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D90" w:rsidRDefault="003109B8" w:rsidP="00EA0D90">
      <w:pPr>
        <w:jc w:val="center"/>
        <w:rPr>
          <w:b/>
        </w:rPr>
      </w:pPr>
      <w:r>
        <w:rPr>
          <w:b/>
        </w:rPr>
        <w:t>Дата: 01</w:t>
      </w:r>
      <w:bookmarkStart w:id="0" w:name="_GoBack"/>
      <w:bookmarkEnd w:id="0"/>
      <w:r>
        <w:rPr>
          <w:b/>
        </w:rPr>
        <w:t>.02</w:t>
      </w:r>
      <w:r w:rsidR="00EA0D90" w:rsidRPr="00EA0D90">
        <w:rPr>
          <w:b/>
        </w:rPr>
        <w:t>.2023р.         Урок: Музичне мистецтво        Клас: 7-А</w:t>
      </w:r>
    </w:p>
    <w:p w:rsidR="0042071C" w:rsidRPr="0042071C" w:rsidRDefault="0042071C" w:rsidP="00F60DA7">
      <w:pPr>
        <w:jc w:val="both"/>
      </w:pPr>
      <w:r w:rsidRPr="0042071C">
        <w:rPr>
          <w:b/>
        </w:rPr>
        <w:t xml:space="preserve">Тема : </w:t>
      </w:r>
      <w:r w:rsidRPr="00F60DA7">
        <w:rPr>
          <w:b/>
        </w:rPr>
        <w:t xml:space="preserve">Історія </w:t>
      </w:r>
      <w:proofErr w:type="spellStart"/>
      <w:r w:rsidRPr="00F60DA7">
        <w:rPr>
          <w:b/>
        </w:rPr>
        <w:t>рок-музики</w:t>
      </w:r>
      <w:proofErr w:type="spellEnd"/>
      <w:r w:rsidRPr="00F60DA7">
        <w:rPr>
          <w:b/>
        </w:rPr>
        <w:t>.</w:t>
      </w:r>
    </w:p>
    <w:p w:rsidR="0042071C" w:rsidRPr="0042071C" w:rsidRDefault="0042071C" w:rsidP="00F60DA7">
      <w:pPr>
        <w:jc w:val="both"/>
      </w:pPr>
      <w:r w:rsidRPr="0042071C">
        <w:rPr>
          <w:b/>
        </w:rPr>
        <w:t>Мета:</w:t>
      </w:r>
      <w:r w:rsidRPr="0042071C">
        <w:t xml:space="preserve"> Ознайомити з рок-музикою, розглянути особливості рок-музики  т а історію її виникнення, ознайомити з творчістю рок- груп та сучасними виконавцями року в зарубіжних  країнах  та  в Україні.</w:t>
      </w:r>
    </w:p>
    <w:p w:rsidR="00EB2422" w:rsidRDefault="0042071C" w:rsidP="00F60DA7">
      <w:pPr>
        <w:jc w:val="both"/>
      </w:pPr>
      <w:r w:rsidRPr="0042071C">
        <w:rPr>
          <w:b/>
        </w:rPr>
        <w:t xml:space="preserve">Розвивати </w:t>
      </w:r>
      <w:r w:rsidRPr="0042071C">
        <w:t>вміння учнів уважно слухати рок-музику та надавати  характеристику  рок-композиціям, розвивати вміння  аналізувати  рок-композиції, розпізнавати на слух рок-музику, розвивати вміння виконувати вокальні імпровізації. Виховувати   інтерес   до   історії   року, інтерес до   рок-груп  та   рок-виконавців.</w:t>
      </w:r>
    </w:p>
    <w:p w:rsidR="0042071C" w:rsidRPr="00EB2422" w:rsidRDefault="0042071C" w:rsidP="00F60DA7">
      <w:pPr>
        <w:jc w:val="center"/>
      </w:pPr>
      <w:r w:rsidRPr="0042071C">
        <w:rPr>
          <w:b/>
        </w:rPr>
        <w:t>Хід уроку:</w:t>
      </w:r>
    </w:p>
    <w:p w:rsidR="0042071C" w:rsidRPr="0042071C" w:rsidRDefault="0042071C" w:rsidP="00F60DA7">
      <w:pPr>
        <w:jc w:val="both"/>
        <w:rPr>
          <w:b/>
        </w:rPr>
      </w:pPr>
      <w:r w:rsidRPr="0042071C">
        <w:rPr>
          <w:b/>
        </w:rPr>
        <w:t>1.</w:t>
      </w:r>
      <w:r w:rsidRPr="0042071C">
        <w:rPr>
          <w:b/>
        </w:rPr>
        <w:tab/>
        <w:t xml:space="preserve">Організаційний момент. </w:t>
      </w:r>
      <w:r w:rsidR="00EB2422">
        <w:rPr>
          <w:b/>
        </w:rPr>
        <w:t>Музичне вітання.</w:t>
      </w:r>
    </w:p>
    <w:p w:rsidR="0042071C" w:rsidRPr="0042071C" w:rsidRDefault="0042071C" w:rsidP="00F60DA7">
      <w:pPr>
        <w:jc w:val="both"/>
        <w:rPr>
          <w:b/>
        </w:rPr>
      </w:pPr>
      <w:r w:rsidRPr="0042071C">
        <w:rPr>
          <w:b/>
        </w:rPr>
        <w:t xml:space="preserve">2.Актуалізація опорних знань. </w:t>
      </w:r>
    </w:p>
    <w:p w:rsidR="0042071C" w:rsidRPr="0042071C" w:rsidRDefault="0042071C" w:rsidP="00F60DA7">
      <w:pPr>
        <w:numPr>
          <w:ilvl w:val="0"/>
          <w:numId w:val="2"/>
        </w:numPr>
        <w:jc w:val="both"/>
      </w:pPr>
      <w:r w:rsidRPr="0042071C">
        <w:t>Що ви знаєте про рок-н-рол?</w:t>
      </w:r>
    </w:p>
    <w:p w:rsidR="0042071C" w:rsidRPr="0042071C" w:rsidRDefault="0042071C" w:rsidP="00F60DA7">
      <w:pPr>
        <w:numPr>
          <w:ilvl w:val="0"/>
          <w:numId w:val="2"/>
        </w:numPr>
        <w:jc w:val="both"/>
      </w:pPr>
      <w:r w:rsidRPr="0042071C">
        <w:t>Назвіть його ознаки.</w:t>
      </w:r>
    </w:p>
    <w:p w:rsidR="0042071C" w:rsidRPr="0042071C" w:rsidRDefault="0042071C" w:rsidP="00F60DA7">
      <w:pPr>
        <w:numPr>
          <w:ilvl w:val="0"/>
          <w:numId w:val="2"/>
        </w:numPr>
        <w:jc w:val="both"/>
      </w:pPr>
      <w:r w:rsidRPr="0042071C">
        <w:t>Які сучасні співаки стали відомими виконавцями рок-н-ролу?</w:t>
      </w:r>
    </w:p>
    <w:p w:rsidR="00EB2422" w:rsidRPr="00EB2422" w:rsidRDefault="0042071C" w:rsidP="00F60DA7">
      <w:pPr>
        <w:jc w:val="both"/>
      </w:pPr>
      <w:r w:rsidRPr="0042071C">
        <w:rPr>
          <w:b/>
        </w:rPr>
        <w:t>3.</w:t>
      </w:r>
      <w:r w:rsidR="00EB2422">
        <w:rPr>
          <w:b/>
        </w:rPr>
        <w:t xml:space="preserve"> Мотивація до навчання.</w:t>
      </w:r>
      <w:r w:rsidR="00EB2422" w:rsidRPr="00EB2422">
        <w:t xml:space="preserve"> </w:t>
      </w:r>
      <w:r w:rsidR="00EB2422" w:rsidRPr="0042071C">
        <w:t xml:space="preserve">Сьогодні на вас чекає зустріч із популярним напрямом у музиці XX — початку XXI століть — </w:t>
      </w:r>
      <w:proofErr w:type="spellStart"/>
      <w:r w:rsidR="00EB2422" w:rsidRPr="0042071C">
        <w:t>рок-музикою</w:t>
      </w:r>
      <w:proofErr w:type="spellEnd"/>
      <w:r w:rsidR="00EB2422" w:rsidRPr="0042071C">
        <w:t>.</w:t>
      </w:r>
    </w:p>
    <w:p w:rsidR="0042071C" w:rsidRPr="0042071C" w:rsidRDefault="00EB2422" w:rsidP="00F60DA7">
      <w:pPr>
        <w:jc w:val="both"/>
        <w:rPr>
          <w:b/>
        </w:rPr>
      </w:pPr>
      <w:r>
        <w:rPr>
          <w:b/>
        </w:rPr>
        <w:t xml:space="preserve">4. </w:t>
      </w:r>
      <w:r w:rsidR="0042071C" w:rsidRPr="0042071C">
        <w:rPr>
          <w:b/>
        </w:rPr>
        <w:t>Новий матеріал для засвоєння. Розповідь про рок-музику: напрями року, його представники.</w:t>
      </w:r>
    </w:p>
    <w:p w:rsidR="0042071C" w:rsidRPr="0042071C" w:rsidRDefault="0042071C" w:rsidP="00F60DA7">
      <w:pPr>
        <w:jc w:val="both"/>
      </w:pPr>
      <w:r w:rsidRPr="0042071C">
        <w:rPr>
          <w:b/>
        </w:rPr>
        <w:t>Рок - музика</w:t>
      </w:r>
      <w:r w:rsidRPr="0042071C">
        <w:t xml:space="preserve"> (англ. </w:t>
      </w:r>
      <w:proofErr w:type="spellStart"/>
      <w:r w:rsidRPr="0042071C">
        <w:t>rock</w:t>
      </w:r>
      <w:proofErr w:type="spellEnd"/>
      <w:r w:rsidRPr="0042071C">
        <w:t xml:space="preserve">) — узагальнена назва низки напрямів популярної музики другої половини XX століття, що походять від рок-н-ролу та </w:t>
      </w:r>
      <w:proofErr w:type="spellStart"/>
      <w:r w:rsidRPr="0042071C">
        <w:t>ритм-енд-блюзу</w:t>
      </w:r>
      <w:proofErr w:type="spellEnd"/>
      <w:r w:rsidRPr="0042071C">
        <w:t>.</w:t>
      </w:r>
    </w:p>
    <w:p w:rsidR="0042071C" w:rsidRPr="0042071C" w:rsidRDefault="0042071C" w:rsidP="00F60DA7">
      <w:pPr>
        <w:jc w:val="both"/>
      </w:pPr>
      <w:r w:rsidRPr="0042071C">
        <w:t xml:space="preserve">Термін  </w:t>
      </w:r>
      <w:proofErr w:type="spellStart"/>
      <w:r w:rsidRPr="0042071C">
        <w:rPr>
          <w:b/>
        </w:rPr>
        <w:t>rock</w:t>
      </w:r>
      <w:proofErr w:type="spellEnd"/>
      <w:r w:rsidRPr="0042071C">
        <w:rPr>
          <w:b/>
        </w:rPr>
        <w:t>,</w:t>
      </w:r>
      <w:r w:rsidRPr="0042071C">
        <w:t xml:space="preserve"> очевидно, є скороченням від </w:t>
      </w:r>
      <w:proofErr w:type="spellStart"/>
      <w:r w:rsidRPr="0042071C">
        <w:t>Rock’n’roll</w:t>
      </w:r>
      <w:proofErr w:type="spellEnd"/>
      <w:r w:rsidRPr="0042071C">
        <w:t xml:space="preserve"> і дослівно перекладається як «хитати(ся); трясти(ся)». Також роком називають своєрідний спосіб життя деяких шанувальників рок-музики, що переріс у субкультуру.</w:t>
      </w:r>
    </w:p>
    <w:p w:rsidR="0042071C" w:rsidRPr="0042071C" w:rsidRDefault="0042071C" w:rsidP="00F60DA7">
      <w:pPr>
        <w:jc w:val="both"/>
      </w:pPr>
      <w:r w:rsidRPr="0042071C">
        <w:rPr>
          <w:b/>
        </w:rPr>
        <w:t>Рок - музика</w:t>
      </w:r>
      <w:r w:rsidRPr="0042071C">
        <w:t xml:space="preserve"> має велику кількість напрямів: від танцювального  рок-н-ролу до металу. Зміст пісень варіюється від легкого і невимушеного до похмурого, глибокого і філософського. Часто рок-музика протиставляється  поп-музиці (так званій «попсі»), хоча </w:t>
      </w:r>
    </w:p>
    <w:p w:rsidR="0042071C" w:rsidRPr="0042071C" w:rsidRDefault="0042071C" w:rsidP="00F60DA7">
      <w:pPr>
        <w:jc w:val="both"/>
      </w:pPr>
      <w:r w:rsidRPr="0042071C">
        <w:t>чіткої межі між поняттями «</w:t>
      </w:r>
      <w:proofErr w:type="spellStart"/>
      <w:r w:rsidRPr="0042071C">
        <w:t>рок</w:t>
      </w:r>
      <w:proofErr w:type="spellEnd"/>
      <w:r w:rsidRPr="0042071C">
        <w:t>» і «</w:t>
      </w:r>
      <w:proofErr w:type="spellStart"/>
      <w:r w:rsidRPr="0042071C">
        <w:t>non</w:t>
      </w:r>
      <w:proofErr w:type="spellEnd"/>
      <w:r w:rsidRPr="0042071C">
        <w:t>» не існує, а чимало музичних  явищ  балансують  на  межі між ними.</w:t>
      </w:r>
    </w:p>
    <w:p w:rsidR="0042071C" w:rsidRPr="0042071C" w:rsidRDefault="0042071C" w:rsidP="00F60DA7">
      <w:pPr>
        <w:jc w:val="both"/>
      </w:pPr>
      <w:r w:rsidRPr="0042071C">
        <w:rPr>
          <w:b/>
        </w:rPr>
        <w:t xml:space="preserve">Характерні риси рок-музики: </w:t>
      </w:r>
      <w:r w:rsidRPr="0042071C">
        <w:t xml:space="preserve">рок-музика зазвичай виконується рок-групою, шо складається з вокаліста, гітариста (який грає на електрогітарі), бас-гітариста і барабанщика, іноді </w:t>
      </w:r>
      <w:proofErr w:type="spellStart"/>
      <w:r w:rsidRPr="0042071C">
        <w:t>клавішника</w:t>
      </w:r>
      <w:proofErr w:type="spellEnd"/>
      <w:r w:rsidRPr="0042071C">
        <w:t xml:space="preserve">. В </w:t>
      </w:r>
      <w:proofErr w:type="spellStart"/>
      <w:r w:rsidRPr="0042071C">
        <w:t>ок¬ремих</w:t>
      </w:r>
      <w:proofErr w:type="spellEnd"/>
      <w:r w:rsidRPr="0042071C">
        <w:t xml:space="preserve"> випадках можуть   використовуватися також саксофон, губна гармоніка,  акордеон   та   інші   інструменти.</w:t>
      </w:r>
    </w:p>
    <w:p w:rsidR="0042071C" w:rsidRDefault="0042071C" w:rsidP="00F60DA7">
      <w:pPr>
        <w:jc w:val="both"/>
      </w:pPr>
      <w:r w:rsidRPr="0042071C">
        <w:lastRenderedPageBreak/>
        <w:t>Відмітні риси рок-музики — одноманітний ритм із сильним бек-бітом, що підтримується барабанами та електрогітарою.</w:t>
      </w:r>
    </w:p>
    <w:p w:rsidR="00EB2422" w:rsidRPr="00EB2422" w:rsidRDefault="00EB2422" w:rsidP="00F60DA7">
      <w:pPr>
        <w:jc w:val="both"/>
      </w:pPr>
      <w:r w:rsidRPr="00EB2422">
        <w:rPr>
          <w:b/>
          <w:bCs/>
        </w:rPr>
        <w:t xml:space="preserve">Новий матеріал для засвоєння. Розповідь про </w:t>
      </w:r>
      <w:proofErr w:type="spellStart"/>
      <w:r w:rsidRPr="00EB2422">
        <w:rPr>
          <w:b/>
          <w:bCs/>
        </w:rPr>
        <w:t>рок</w:t>
      </w:r>
      <w:proofErr w:type="spellEnd"/>
      <w:r w:rsidRPr="00EB2422">
        <w:rPr>
          <w:b/>
          <w:bCs/>
        </w:rPr>
        <w:t xml:space="preserve"> – групу  </w:t>
      </w:r>
      <w:proofErr w:type="spellStart"/>
      <w:r w:rsidRPr="00EB2422">
        <w:rPr>
          <w:b/>
          <w:bCs/>
        </w:rPr>
        <w:t>PinkFloyd</w:t>
      </w:r>
      <w:proofErr w:type="spellEnd"/>
    </w:p>
    <w:p w:rsidR="00EB2422" w:rsidRPr="00EB2422" w:rsidRDefault="00EB2422" w:rsidP="00F60DA7">
      <w:pPr>
        <w:jc w:val="both"/>
      </w:pPr>
      <w:proofErr w:type="spellStart"/>
      <w:r w:rsidRPr="00EB2422">
        <w:t>Рок-музика</w:t>
      </w:r>
      <w:proofErr w:type="spellEnd"/>
      <w:r w:rsidRPr="00EB2422">
        <w:t xml:space="preserve"> зазвичай виконується рок-групою, </w:t>
      </w:r>
      <w:proofErr w:type="spellStart"/>
      <w:r w:rsidRPr="00EB2422">
        <w:t>шо</w:t>
      </w:r>
      <w:proofErr w:type="spellEnd"/>
      <w:r w:rsidRPr="00EB2422">
        <w:t xml:space="preserve"> складається з вокаліста, гітариста (який грає на електрогітарі), бас-гітариста і барабанщика, іноді  </w:t>
      </w:r>
      <w:proofErr w:type="spellStart"/>
      <w:r w:rsidRPr="00EB2422">
        <w:t>клавішника</w:t>
      </w:r>
      <w:proofErr w:type="spellEnd"/>
      <w:r w:rsidRPr="00EB2422">
        <w:t>. В  окремих  випадках можуть   використовуватися також саксофон, губна гармоніка,  акордеон   та   інші   інструменти.</w:t>
      </w:r>
    </w:p>
    <w:p w:rsidR="00EB2422" w:rsidRPr="00EB2422" w:rsidRDefault="00EB2422" w:rsidP="00F60DA7">
      <w:pPr>
        <w:jc w:val="both"/>
      </w:pPr>
      <w:r w:rsidRPr="00EB2422">
        <w:t xml:space="preserve">Відмітні риси </w:t>
      </w:r>
      <w:proofErr w:type="spellStart"/>
      <w:r w:rsidRPr="00EB2422">
        <w:t>рок-музики</w:t>
      </w:r>
      <w:proofErr w:type="spellEnd"/>
      <w:r w:rsidRPr="00EB2422">
        <w:t xml:space="preserve"> — одноманітний ритм із сильним бек-бітом, що підтримується барабанами та електрогітарою.</w:t>
      </w:r>
    </w:p>
    <w:p w:rsidR="00EB2422" w:rsidRPr="00EB2422" w:rsidRDefault="00EB2422" w:rsidP="00F60DA7">
      <w:pPr>
        <w:jc w:val="both"/>
      </w:pPr>
      <w:r w:rsidRPr="00EB2422">
        <w:rPr>
          <w:b/>
          <w:bCs/>
        </w:rPr>
        <w:t>         </w:t>
      </w:r>
      <w:r w:rsidRPr="00EB2422">
        <w:t>Стиль британської групи  «</w:t>
      </w:r>
      <w:proofErr w:type="spellStart"/>
      <w:r w:rsidRPr="00EB2422">
        <w:t>ПінкФлойд</w:t>
      </w:r>
      <w:proofErr w:type="spellEnd"/>
      <w:r w:rsidRPr="00EB2422">
        <w:t>» («</w:t>
      </w:r>
      <w:proofErr w:type="spellStart"/>
      <w:r w:rsidRPr="00EB2422">
        <w:rPr>
          <w:lang w:val="en-US"/>
        </w:rPr>
        <w:t>PinkFloyd</w:t>
      </w:r>
      <w:proofErr w:type="spellEnd"/>
      <w:r w:rsidRPr="00EB2422">
        <w:t>»), що має велику популярність упродовж  багатьох  років, можна  визначити  як «</w:t>
      </w:r>
      <w:proofErr w:type="spellStart"/>
      <w:r w:rsidRPr="00EB2422">
        <w:t>психоделічний</w:t>
      </w:r>
      <w:proofErr w:type="spellEnd"/>
      <w:r w:rsidRPr="00EB2422">
        <w:t xml:space="preserve"> арт - </w:t>
      </w:r>
      <w:proofErr w:type="spellStart"/>
      <w:r w:rsidRPr="00EB2422">
        <w:t>рок</w:t>
      </w:r>
      <w:proofErr w:type="spellEnd"/>
      <w:r w:rsidRPr="00EB2422">
        <w:t xml:space="preserve">» . </w:t>
      </w:r>
      <w:proofErr w:type="spellStart"/>
      <w:r w:rsidRPr="00EB2422">
        <w:t>Психоделією</w:t>
      </w:r>
      <w:proofErr w:type="spellEnd"/>
      <w:r w:rsidRPr="00EB2422">
        <w:t xml:space="preserve">  називають </w:t>
      </w:r>
      <w:proofErr w:type="spellStart"/>
      <w:r w:rsidRPr="00EB2422">
        <w:t>рок</w:t>
      </w:r>
      <w:proofErr w:type="spellEnd"/>
      <w:r w:rsidRPr="00EB2422">
        <w:t xml:space="preserve"> - музику , якій  властиві  спонтанність, емоційна розкутість і  відсутність  чіткої  форми.</w:t>
      </w:r>
    </w:p>
    <w:p w:rsidR="00EB2422" w:rsidRPr="00EB2422" w:rsidRDefault="00EB2422" w:rsidP="00F60DA7">
      <w:pPr>
        <w:jc w:val="both"/>
      </w:pPr>
      <w:r w:rsidRPr="00EB2422">
        <w:t xml:space="preserve">         </w:t>
      </w:r>
      <w:r w:rsidRPr="00EB2422">
        <w:rPr>
          <w:noProof/>
          <w:lang w:eastAsia="uk-UA"/>
        </w:rPr>
        <w:drawing>
          <wp:anchor distT="0" distB="0" distL="114300" distR="114300" simplePos="0" relativeHeight="251659264" behindDoc="0" locked="0" layoutInCell="1" allowOverlap="1" wp14:anchorId="3EF43111" wp14:editId="390B300E">
            <wp:simplePos x="0" y="0"/>
            <wp:positionH relativeFrom="column">
              <wp:posOffset>395605</wp:posOffset>
            </wp:positionH>
            <wp:positionV relativeFrom="paragraph">
              <wp:posOffset>3175</wp:posOffset>
            </wp:positionV>
            <wp:extent cx="3305175" cy="2132330"/>
            <wp:effectExtent l="0" t="0" r="9525" b="1270"/>
            <wp:wrapSquare wrapText="bothSides"/>
            <wp:docPr id="1" name="Рисунок 1" descr="C:\Users\userbox\Desktop\Без названия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box\Desktop\Без названия (3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3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2422">
        <w:t>«</w:t>
      </w:r>
      <w:proofErr w:type="spellStart"/>
      <w:r w:rsidRPr="00EB2422">
        <w:t>Пінкфлойд</w:t>
      </w:r>
      <w:proofErr w:type="spellEnd"/>
      <w:r w:rsidRPr="00EB2422">
        <w:t>» вважають  одним  із найуспішніших гуртів  Великої  Британії, відомим  своїм філософськими  текстами, експериментами  зі  звуком, цікавими  обкладинками  альбомів й  оригінальними  концертами.</w:t>
      </w:r>
    </w:p>
    <w:p w:rsidR="00EB2422" w:rsidRPr="00EB2422" w:rsidRDefault="00EB2422" w:rsidP="00F60DA7">
      <w:pPr>
        <w:jc w:val="both"/>
      </w:pPr>
      <w:r w:rsidRPr="00EB2422">
        <w:t xml:space="preserve">         Гурт  сформувався у Лондоні  у 1965 р. До  його  складу  входили  </w:t>
      </w:r>
      <w:proofErr w:type="spellStart"/>
      <w:r w:rsidRPr="00EB2422">
        <w:t>Нік</w:t>
      </w:r>
      <w:proofErr w:type="spellEnd"/>
      <w:r w:rsidRPr="00EB2422">
        <w:t xml:space="preserve">  Мейсон, </w:t>
      </w:r>
      <w:proofErr w:type="spellStart"/>
      <w:r w:rsidRPr="00EB2422">
        <w:t>РоджерВотерс</w:t>
      </w:r>
      <w:proofErr w:type="spellEnd"/>
      <w:r w:rsidRPr="00EB2422">
        <w:t xml:space="preserve">,  Річард  </w:t>
      </w:r>
      <w:proofErr w:type="spellStart"/>
      <w:r w:rsidRPr="00EB2422">
        <w:t>Райт</w:t>
      </w:r>
      <w:proofErr w:type="spellEnd"/>
      <w:r w:rsidRPr="00EB2422">
        <w:t xml:space="preserve"> і Боб  </w:t>
      </w:r>
      <w:proofErr w:type="spellStart"/>
      <w:r w:rsidRPr="00EB2422">
        <w:t>Клоз</w:t>
      </w:r>
      <w:proofErr w:type="spellEnd"/>
      <w:r w:rsidRPr="00EB2422">
        <w:t>. «</w:t>
      </w:r>
      <w:proofErr w:type="spellStart"/>
      <w:r w:rsidRPr="00EB2422">
        <w:t>Пінкфлойд</w:t>
      </w:r>
      <w:proofErr w:type="spellEnd"/>
      <w:r w:rsidRPr="00EB2422">
        <w:t>» досяг  справжніх  світових  висот. Його  концептуальні  альбоми «Зворотній бік  місяця» («</w:t>
      </w:r>
      <w:proofErr w:type="spellStart"/>
      <w:r w:rsidRPr="00EB2422">
        <w:rPr>
          <w:lang w:val="en-US"/>
        </w:rPr>
        <w:t>TheDarkSideoftheMoon</w:t>
      </w:r>
      <w:proofErr w:type="spellEnd"/>
      <w:r w:rsidRPr="00EB2422">
        <w:t>»)     , «Якби  ти була тут» («</w:t>
      </w:r>
      <w:proofErr w:type="spellStart"/>
      <w:r w:rsidRPr="00EB2422">
        <w:rPr>
          <w:lang w:val="en-US"/>
        </w:rPr>
        <w:t>WishYouWereHere</w:t>
      </w:r>
      <w:proofErr w:type="spellEnd"/>
      <w:r w:rsidRPr="00EB2422">
        <w:t>»), «Звірі» («</w:t>
      </w:r>
      <w:r w:rsidRPr="00EB2422">
        <w:rPr>
          <w:lang w:val="en-US"/>
        </w:rPr>
        <w:t>Animals</w:t>
      </w:r>
      <w:r w:rsidRPr="00EB2422">
        <w:t xml:space="preserve">»), і </w:t>
      </w:r>
      <w:proofErr w:type="spellStart"/>
      <w:r w:rsidRPr="00EB2422">
        <w:t>рок-опера</w:t>
      </w:r>
      <w:proofErr w:type="spellEnd"/>
      <w:r w:rsidRPr="00EB2422">
        <w:t xml:space="preserve"> «Стіна» («</w:t>
      </w:r>
      <w:proofErr w:type="spellStart"/>
      <w:r w:rsidRPr="00EB2422">
        <w:rPr>
          <w:lang w:val="en-US"/>
        </w:rPr>
        <w:t>TheWall</w:t>
      </w:r>
      <w:proofErr w:type="spellEnd"/>
      <w:r w:rsidRPr="00EB2422">
        <w:t>»),  придбало  понад 210  мільйонів  слухачів.</w:t>
      </w:r>
    </w:p>
    <w:p w:rsidR="00EB2422" w:rsidRPr="00EB2422" w:rsidRDefault="00EB2422" w:rsidP="00F60DA7">
      <w:pPr>
        <w:jc w:val="both"/>
      </w:pPr>
      <w:r w:rsidRPr="00EB2422">
        <w:rPr>
          <w:b/>
          <w:bCs/>
        </w:rPr>
        <w:t>Музичний  словничок</w:t>
      </w:r>
    </w:p>
    <w:p w:rsidR="00EB2422" w:rsidRPr="00EB2422" w:rsidRDefault="00EB2422" w:rsidP="00F60DA7">
      <w:pPr>
        <w:jc w:val="both"/>
      </w:pPr>
      <w:r w:rsidRPr="00EB2422">
        <w:rPr>
          <w:b/>
          <w:bCs/>
        </w:rPr>
        <w:t xml:space="preserve">         </w:t>
      </w:r>
      <w:proofErr w:type="spellStart"/>
      <w:r w:rsidRPr="00EB2422">
        <w:rPr>
          <w:b/>
          <w:bCs/>
        </w:rPr>
        <w:t>Психоделік</w:t>
      </w:r>
      <w:proofErr w:type="spellEnd"/>
      <w:r w:rsidRPr="00EB2422">
        <w:rPr>
          <w:b/>
          <w:bCs/>
        </w:rPr>
        <w:t xml:space="preserve"> – </w:t>
      </w:r>
      <w:proofErr w:type="spellStart"/>
      <w:r w:rsidRPr="00EB2422">
        <w:rPr>
          <w:b/>
          <w:bCs/>
        </w:rPr>
        <w:t>рок</w:t>
      </w:r>
      <w:proofErr w:type="spellEnd"/>
      <w:r w:rsidRPr="00EB2422">
        <w:t>(</w:t>
      </w:r>
      <w:proofErr w:type="spellStart"/>
      <w:r w:rsidRPr="00EB2422">
        <w:t>психоделічнийрок</w:t>
      </w:r>
      <w:proofErr w:type="spellEnd"/>
      <w:r w:rsidRPr="00EB2422">
        <w:t xml:space="preserve">) – напрям  </w:t>
      </w:r>
      <w:proofErr w:type="spellStart"/>
      <w:r w:rsidRPr="00EB2422">
        <w:t>рок-музики</w:t>
      </w:r>
      <w:proofErr w:type="spellEnd"/>
      <w:r w:rsidRPr="00EB2422">
        <w:t>, для  якого  характерні  фантастичні, містичні та символічні  образи.</w:t>
      </w:r>
    </w:p>
    <w:p w:rsidR="00EB2422" w:rsidRPr="00EB2422" w:rsidRDefault="00EB2422" w:rsidP="00F60DA7">
      <w:pPr>
        <w:jc w:val="both"/>
      </w:pPr>
      <w:r w:rsidRPr="00EB2422">
        <w:rPr>
          <w:b/>
          <w:bCs/>
        </w:rPr>
        <w:t>Слухання  Гурт «</w:t>
      </w:r>
      <w:proofErr w:type="spellStart"/>
      <w:r w:rsidRPr="00EB2422">
        <w:rPr>
          <w:b/>
          <w:bCs/>
        </w:rPr>
        <w:t>Пінкфлойд</w:t>
      </w:r>
      <w:proofErr w:type="spellEnd"/>
      <w:r w:rsidRPr="00EB2422">
        <w:rPr>
          <w:b/>
          <w:bCs/>
        </w:rPr>
        <w:t>» </w:t>
      </w:r>
      <w:r w:rsidRPr="00EB2422">
        <w:t>(</w:t>
      </w:r>
      <w:r w:rsidRPr="00EB2422">
        <w:rPr>
          <w:b/>
          <w:bCs/>
        </w:rPr>
        <w:t>«</w:t>
      </w:r>
      <w:proofErr w:type="spellStart"/>
      <w:r w:rsidRPr="00EB2422">
        <w:t>PinkFloyd</w:t>
      </w:r>
      <w:proofErr w:type="spellEnd"/>
      <w:r w:rsidRPr="00EB2422">
        <w:rPr>
          <w:b/>
          <w:bCs/>
        </w:rPr>
        <w:t>») «Ще  одна цеглина у стіні» </w:t>
      </w:r>
      <w:r w:rsidRPr="00EB2422">
        <w:t>(«</w:t>
      </w:r>
      <w:proofErr w:type="spellStart"/>
      <w:r w:rsidRPr="00EB2422">
        <w:t>AnotherBrickintheWall</w:t>
      </w:r>
      <w:proofErr w:type="spellEnd"/>
      <w:r w:rsidRPr="00EB2422">
        <w:t>»)</w:t>
      </w:r>
      <w:r w:rsidR="00EA0D90" w:rsidRPr="00EA0D90">
        <w:t xml:space="preserve"> </w:t>
      </w:r>
      <w:hyperlink r:id="rId9" w:history="1">
        <w:r w:rsidR="00EA0D90" w:rsidRPr="00EB4099">
          <w:rPr>
            <w:rStyle w:val="a7"/>
          </w:rPr>
          <w:t>https://youtu.be/SZCy81NK5hE</w:t>
        </w:r>
      </w:hyperlink>
      <w:r w:rsidR="00EA0D90">
        <w:t xml:space="preserve"> </w:t>
      </w:r>
      <w:r w:rsidRPr="00EB2422">
        <w:rPr>
          <w:b/>
          <w:bCs/>
        </w:rPr>
        <w:t> з альбому «Стіна» </w:t>
      </w:r>
      <w:r w:rsidRPr="00EB2422">
        <w:t>(«</w:t>
      </w:r>
      <w:proofErr w:type="spellStart"/>
      <w:r w:rsidRPr="00EB2422">
        <w:rPr>
          <w:lang w:val="en-US"/>
        </w:rPr>
        <w:t>TheWall</w:t>
      </w:r>
      <w:proofErr w:type="spellEnd"/>
      <w:r w:rsidRPr="00EB2422">
        <w:t>»).</w:t>
      </w:r>
    </w:p>
    <w:p w:rsidR="00EB2422" w:rsidRPr="00EB2422" w:rsidRDefault="00EB2422" w:rsidP="00F60DA7">
      <w:pPr>
        <w:jc w:val="both"/>
      </w:pPr>
      <w:r w:rsidRPr="00EB2422">
        <w:t xml:space="preserve">-         Які особливості </w:t>
      </w:r>
      <w:proofErr w:type="spellStart"/>
      <w:r w:rsidRPr="00EB2422">
        <w:t>рок-музики</w:t>
      </w:r>
      <w:proofErr w:type="spellEnd"/>
      <w:r w:rsidRPr="00EB2422">
        <w:t xml:space="preserve"> відчувалися у цьому творі?</w:t>
      </w:r>
    </w:p>
    <w:p w:rsidR="00EB2422" w:rsidRPr="00EB2422" w:rsidRDefault="00EB2422" w:rsidP="00F60DA7">
      <w:pPr>
        <w:jc w:val="both"/>
      </w:pPr>
      <w:r w:rsidRPr="00EB2422">
        <w:t>-         Які інструменти, на вашу думку, звучали у творі?</w:t>
      </w:r>
    </w:p>
    <w:p w:rsidR="00EB2422" w:rsidRPr="00EB2422" w:rsidRDefault="00EB2422" w:rsidP="00F60DA7">
      <w:pPr>
        <w:jc w:val="both"/>
      </w:pPr>
      <w:r w:rsidRPr="00EB2422">
        <w:lastRenderedPageBreak/>
        <w:t>-         Чим відрізняється музика гурту «</w:t>
      </w:r>
      <w:proofErr w:type="spellStart"/>
      <w:r w:rsidRPr="00EB2422">
        <w:t>Пінкфлойд</w:t>
      </w:r>
      <w:proofErr w:type="spellEnd"/>
      <w:r w:rsidRPr="00EB2422">
        <w:t>» від музики, яку ми слухали на попередніх уроках?</w:t>
      </w:r>
    </w:p>
    <w:p w:rsidR="00EB2422" w:rsidRPr="00EB2422" w:rsidRDefault="00EB2422" w:rsidP="00F60DA7">
      <w:pPr>
        <w:jc w:val="both"/>
      </w:pPr>
      <w:r w:rsidRPr="00EB2422">
        <w:rPr>
          <w:b/>
          <w:bCs/>
        </w:rPr>
        <w:t>Розповідь про Британський гурт «</w:t>
      </w:r>
      <w:proofErr w:type="spellStart"/>
      <w:r w:rsidRPr="00EB2422">
        <w:rPr>
          <w:b/>
          <w:bCs/>
        </w:rPr>
        <w:t>Квін</w:t>
      </w:r>
      <w:proofErr w:type="spellEnd"/>
      <w:r w:rsidRPr="00EB2422">
        <w:rPr>
          <w:b/>
          <w:bCs/>
        </w:rPr>
        <w:t>»</w:t>
      </w:r>
    </w:p>
    <w:p w:rsidR="00EB2422" w:rsidRPr="00EB2422" w:rsidRDefault="00EB2422" w:rsidP="00F60DA7">
      <w:pPr>
        <w:jc w:val="both"/>
        <w:rPr>
          <w:lang w:val="en-US"/>
        </w:rPr>
      </w:pPr>
      <w:r w:rsidRPr="00EB2422">
        <w:rPr>
          <w:noProof/>
          <w:lang w:eastAsia="uk-UA"/>
        </w:rPr>
        <w:drawing>
          <wp:inline distT="0" distB="0" distL="0" distR="0" wp14:anchorId="7D3F5044" wp14:editId="00F72FFA">
            <wp:extent cx="3134662" cy="2085975"/>
            <wp:effectExtent l="0" t="0" r="8890" b="0"/>
            <wp:docPr id="2" name="Рисунок 2" descr="C:\Users\userbox\Desktop\Без названия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box\Desktop\Без названия (4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662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422" w:rsidRPr="00EB2422" w:rsidRDefault="00EB2422" w:rsidP="00F60DA7">
      <w:pPr>
        <w:jc w:val="both"/>
        <w:rPr>
          <w:lang w:val="en-US"/>
        </w:rPr>
      </w:pPr>
    </w:p>
    <w:p w:rsidR="00EB2422" w:rsidRPr="00EB2422" w:rsidRDefault="00EB2422" w:rsidP="00F60DA7">
      <w:pPr>
        <w:jc w:val="both"/>
      </w:pPr>
      <w:r w:rsidRPr="00EB2422">
        <w:t xml:space="preserve"> Британський гурт «</w:t>
      </w:r>
      <w:proofErr w:type="spellStart"/>
      <w:r w:rsidRPr="00EB2422">
        <w:t>Квін</w:t>
      </w:r>
      <w:proofErr w:type="spellEnd"/>
      <w:r w:rsidRPr="00EB2422">
        <w:t>» («</w:t>
      </w:r>
      <w:r w:rsidRPr="00EB2422">
        <w:rPr>
          <w:lang w:val="en-US"/>
        </w:rPr>
        <w:t>Queen</w:t>
      </w:r>
      <w:r w:rsidRPr="00EB2422">
        <w:t xml:space="preserve">»), поєднавши  у своїй  творчості ознаки  різних напрямів  </w:t>
      </w:r>
      <w:proofErr w:type="spellStart"/>
      <w:r w:rsidRPr="00EB2422">
        <w:t>рок-музики</w:t>
      </w:r>
      <w:proofErr w:type="spellEnd"/>
      <w:r w:rsidRPr="00EB2422">
        <w:t xml:space="preserve">, створила  власний  неповторний  стиль. Своїм  надзвичайним  успіхом група  завдячує передусім  таланту  і  харизмі  вокаліста  </w:t>
      </w:r>
      <w:proofErr w:type="spellStart"/>
      <w:r w:rsidRPr="00EB2422">
        <w:t>ФредіМерк’юрі</w:t>
      </w:r>
      <w:proofErr w:type="spellEnd"/>
      <w:r w:rsidRPr="00EB2422">
        <w:t>.</w:t>
      </w:r>
    </w:p>
    <w:p w:rsidR="00EB2422" w:rsidRPr="00EB2422" w:rsidRDefault="00EB2422" w:rsidP="00F60DA7">
      <w:pPr>
        <w:jc w:val="both"/>
      </w:pPr>
      <w:r w:rsidRPr="00EB2422">
        <w:t xml:space="preserve">         У 1968  році  гітарист  </w:t>
      </w:r>
      <w:proofErr w:type="spellStart"/>
      <w:r w:rsidRPr="00EB2422">
        <w:t>БрайанМей</w:t>
      </w:r>
      <w:proofErr w:type="spellEnd"/>
      <w:r w:rsidRPr="00EB2422">
        <w:t xml:space="preserve">, студент  Імперського  коледжу в Лондоні, і </w:t>
      </w:r>
      <w:proofErr w:type="spellStart"/>
      <w:r w:rsidRPr="00EB2422">
        <w:t>басист</w:t>
      </w:r>
      <w:proofErr w:type="spellEnd"/>
      <w:r w:rsidRPr="00EB2422">
        <w:t xml:space="preserve"> Тім </w:t>
      </w:r>
      <w:proofErr w:type="spellStart"/>
      <w:r w:rsidRPr="00EB2422">
        <w:t>Стаффелл</w:t>
      </w:r>
      <w:proofErr w:type="spellEnd"/>
      <w:r w:rsidRPr="00EB2422">
        <w:t>  вирішили  створити  гурт, який  назвали  «Усмішка» («</w:t>
      </w:r>
      <w:r w:rsidRPr="00EB2422">
        <w:rPr>
          <w:lang w:val="en-US"/>
        </w:rPr>
        <w:t>Smile</w:t>
      </w:r>
      <w:r w:rsidRPr="00EB2422">
        <w:t xml:space="preserve">»). Під  час  навчання в  художньому училищі </w:t>
      </w:r>
      <w:proofErr w:type="spellStart"/>
      <w:r w:rsidRPr="00EB2422">
        <w:t>Ілінга</w:t>
      </w:r>
      <w:proofErr w:type="spellEnd"/>
      <w:r w:rsidRPr="00EB2422">
        <w:t xml:space="preserve">, Тім </w:t>
      </w:r>
      <w:proofErr w:type="spellStart"/>
      <w:r w:rsidRPr="00EB2422">
        <w:t>Стаффелл</w:t>
      </w:r>
      <w:proofErr w:type="spellEnd"/>
      <w:r w:rsidRPr="00EB2422">
        <w:t xml:space="preserve">  затоваришував із  однокурсником </w:t>
      </w:r>
      <w:proofErr w:type="spellStart"/>
      <w:r w:rsidRPr="00EB2422">
        <w:t>ФаррухомБульсара</w:t>
      </w:r>
      <w:proofErr w:type="spellEnd"/>
      <w:r w:rsidRPr="00EB2422">
        <w:t xml:space="preserve">, який  узяв  собі англійське  ім’я </w:t>
      </w:r>
      <w:proofErr w:type="spellStart"/>
      <w:r w:rsidRPr="00EB2422">
        <w:t>ФреддіМерк’юрі</w:t>
      </w:r>
      <w:proofErr w:type="spellEnd"/>
      <w:r w:rsidRPr="00EB2422">
        <w:t>. Хлопець  незабаром  став  відданим  шанувальником «</w:t>
      </w:r>
      <w:r w:rsidRPr="00EB2422">
        <w:rPr>
          <w:lang w:val="en-US"/>
        </w:rPr>
        <w:t>Smile</w:t>
      </w:r>
      <w:r w:rsidRPr="00EB2422">
        <w:t xml:space="preserve">». Наприкінці 1970 р. </w:t>
      </w:r>
      <w:proofErr w:type="spellStart"/>
      <w:r w:rsidRPr="00EB2422">
        <w:t>Стаффелл</w:t>
      </w:r>
      <w:proofErr w:type="spellEnd"/>
      <w:r w:rsidRPr="00EB2422">
        <w:t xml:space="preserve">  покинув  гурт, а інші  учасники  разом із  </w:t>
      </w:r>
      <w:proofErr w:type="spellStart"/>
      <w:r w:rsidRPr="00EB2422">
        <w:t>Фредді</w:t>
      </w:r>
      <w:proofErr w:type="spellEnd"/>
      <w:r w:rsidRPr="00EB2422">
        <w:t>  продовжили  роботу в колективі, який  відтоді  мав  назву «</w:t>
      </w:r>
      <w:r w:rsidRPr="00EB2422">
        <w:rPr>
          <w:lang w:val="en-US"/>
        </w:rPr>
        <w:t>Queen</w:t>
      </w:r>
      <w:r w:rsidRPr="00EB2422">
        <w:t>».</w:t>
      </w:r>
    </w:p>
    <w:p w:rsidR="00EB2422" w:rsidRPr="00EB2422" w:rsidRDefault="00EB2422" w:rsidP="00F60DA7">
      <w:pPr>
        <w:jc w:val="both"/>
      </w:pPr>
      <w:r w:rsidRPr="00EB2422">
        <w:rPr>
          <w:b/>
          <w:bCs/>
        </w:rPr>
        <w:t>Музичний  калейдоскоп</w:t>
      </w:r>
    </w:p>
    <w:p w:rsidR="00EB2422" w:rsidRPr="00EB2422" w:rsidRDefault="00EB2422" w:rsidP="00F60DA7">
      <w:pPr>
        <w:jc w:val="both"/>
      </w:pPr>
      <w:r w:rsidRPr="00EB2422">
        <w:t>Незадовго  до  випуску  першого  альбому «</w:t>
      </w:r>
      <w:r w:rsidRPr="00EB2422">
        <w:rPr>
          <w:lang w:val="en-US"/>
        </w:rPr>
        <w:t>Queen</w:t>
      </w:r>
      <w:r w:rsidRPr="00EB2422">
        <w:t xml:space="preserve">» </w:t>
      </w:r>
      <w:proofErr w:type="spellStart"/>
      <w:r w:rsidRPr="00EB2422">
        <w:t>ФреддіМерк’юрі</w:t>
      </w:r>
      <w:proofErr w:type="spellEnd"/>
      <w:r w:rsidRPr="00EB2422">
        <w:t xml:space="preserve">, який  мав  освіту  дизайнера, створив логотип  гурту. Малюнок  поєднав  у  собі  знаки  зодіаку  всіх  чотирьох  членів гурту: два леви (знак зодіаку </w:t>
      </w:r>
      <w:proofErr w:type="spellStart"/>
      <w:r w:rsidRPr="00EB2422">
        <w:t>Дікона</w:t>
      </w:r>
      <w:proofErr w:type="spellEnd"/>
      <w:r w:rsidRPr="00EB2422">
        <w:t xml:space="preserve">  і </w:t>
      </w:r>
      <w:proofErr w:type="spellStart"/>
      <w:r w:rsidRPr="00EB2422">
        <w:t>Тейлора</w:t>
      </w:r>
      <w:proofErr w:type="spellEnd"/>
      <w:r w:rsidRPr="00EB2422">
        <w:t xml:space="preserve"> - Лев), краб (</w:t>
      </w:r>
      <w:proofErr w:type="spellStart"/>
      <w:r w:rsidRPr="00EB2422">
        <w:t>Мей</w:t>
      </w:r>
      <w:proofErr w:type="spellEnd"/>
      <w:r w:rsidRPr="00EB2422">
        <w:t xml:space="preserve"> - рак), і дві  феї (</w:t>
      </w:r>
      <w:proofErr w:type="spellStart"/>
      <w:r w:rsidRPr="00EB2422">
        <w:t>Мерк’юрі</w:t>
      </w:r>
      <w:proofErr w:type="spellEnd"/>
      <w:r w:rsidRPr="00EB2422">
        <w:t xml:space="preserve"> - Діва). Леви  тримають стилізовану літеру «</w:t>
      </w:r>
      <w:r w:rsidRPr="00EB2422">
        <w:rPr>
          <w:lang w:val="en-US"/>
        </w:rPr>
        <w:t>Q</w:t>
      </w:r>
      <w:r w:rsidRPr="00EB2422">
        <w:t>» , на  якій лежить  краб. Феї  розміщені трохи  нижче левів – на  гілках. Корона  займає  місце всередині  літери  «</w:t>
      </w:r>
      <w:r w:rsidRPr="00EB2422">
        <w:rPr>
          <w:lang w:val="en-US"/>
        </w:rPr>
        <w:t>Q</w:t>
      </w:r>
      <w:r w:rsidRPr="00EB2422">
        <w:t>», а над  усією  композицією  височіє  птах  фенікс з  розправленими  крилами. Логотип  схожий на  герб Сполученого  Королівства.</w:t>
      </w:r>
    </w:p>
    <w:p w:rsidR="00EB2422" w:rsidRPr="00EB2422" w:rsidRDefault="00EB2422" w:rsidP="00EB2422">
      <w:r w:rsidRPr="00EB2422">
        <w:rPr>
          <w:b/>
          <w:bCs/>
        </w:rPr>
        <w:t>Слухання Групи  «</w:t>
      </w:r>
      <w:proofErr w:type="spellStart"/>
      <w:r w:rsidRPr="00EB2422">
        <w:rPr>
          <w:b/>
          <w:bCs/>
        </w:rPr>
        <w:t>Queen</w:t>
      </w:r>
      <w:proofErr w:type="spellEnd"/>
      <w:r w:rsidRPr="00EB2422">
        <w:rPr>
          <w:b/>
          <w:bCs/>
        </w:rPr>
        <w:t>». «</w:t>
      </w:r>
      <w:proofErr w:type="spellStart"/>
      <w:r w:rsidRPr="00EB2422">
        <w:rPr>
          <w:b/>
          <w:bCs/>
        </w:rPr>
        <w:t>TheShowMustGoOn</w:t>
      </w:r>
      <w:proofErr w:type="spellEnd"/>
      <w:r w:rsidRPr="00EB2422">
        <w:rPr>
          <w:b/>
          <w:bCs/>
        </w:rPr>
        <w:t>»</w:t>
      </w:r>
      <w:r w:rsidR="00F60DA7" w:rsidRPr="00F60DA7">
        <w:t xml:space="preserve"> </w:t>
      </w:r>
      <w:hyperlink r:id="rId11" w:history="1">
        <w:r w:rsidR="00F60DA7" w:rsidRPr="00EB4099">
          <w:rPr>
            <w:rStyle w:val="a7"/>
            <w:b/>
            <w:bCs/>
          </w:rPr>
          <w:t>https://www.youtube.com/watch?v=t99KH0TR-J4</w:t>
        </w:r>
      </w:hyperlink>
      <w:r w:rsidR="00F60DA7">
        <w:rPr>
          <w:b/>
          <w:bCs/>
        </w:rPr>
        <w:t xml:space="preserve"> </w:t>
      </w:r>
      <w:r w:rsidRPr="00EB2422">
        <w:rPr>
          <w:b/>
          <w:bCs/>
        </w:rPr>
        <w:t>, «</w:t>
      </w:r>
      <w:proofErr w:type="spellStart"/>
      <w:r w:rsidRPr="00EB2422">
        <w:rPr>
          <w:b/>
          <w:bCs/>
        </w:rPr>
        <w:t>WeAretheChampions</w:t>
      </w:r>
      <w:proofErr w:type="spellEnd"/>
      <w:r w:rsidRPr="00EB2422">
        <w:rPr>
          <w:b/>
          <w:bCs/>
        </w:rPr>
        <w:t>»</w:t>
      </w:r>
      <w:r w:rsidR="00F60DA7" w:rsidRPr="00F60DA7">
        <w:t xml:space="preserve"> </w:t>
      </w:r>
      <w:hyperlink r:id="rId12" w:history="1">
        <w:r w:rsidR="00F60DA7" w:rsidRPr="00EB4099">
          <w:rPr>
            <w:rStyle w:val="a7"/>
            <w:b/>
            <w:bCs/>
          </w:rPr>
          <w:t>https://www.youtube.com/watch?v=KXw8CRapg7k</w:t>
        </w:r>
      </w:hyperlink>
      <w:r w:rsidR="00F60DA7">
        <w:rPr>
          <w:b/>
          <w:bCs/>
        </w:rPr>
        <w:t xml:space="preserve"> </w:t>
      </w:r>
      <w:r w:rsidRPr="00EB2422">
        <w:rPr>
          <w:b/>
          <w:bCs/>
        </w:rPr>
        <w:t>.</w:t>
      </w:r>
    </w:p>
    <w:p w:rsidR="00EB2422" w:rsidRPr="00EB2422" w:rsidRDefault="00EB2422" w:rsidP="00EB2422">
      <w:pPr>
        <w:rPr>
          <w:b/>
          <w:bCs/>
          <w:lang w:val="ru-RU"/>
        </w:rPr>
      </w:pPr>
      <w:r w:rsidRPr="00EB2422">
        <w:rPr>
          <w:b/>
          <w:bCs/>
        </w:rPr>
        <w:t xml:space="preserve">Розповідь про українську </w:t>
      </w:r>
      <w:proofErr w:type="spellStart"/>
      <w:r w:rsidRPr="00EB2422">
        <w:rPr>
          <w:b/>
          <w:bCs/>
        </w:rPr>
        <w:t>рок</w:t>
      </w:r>
      <w:proofErr w:type="spellEnd"/>
      <w:r w:rsidRPr="00EB2422">
        <w:rPr>
          <w:b/>
          <w:bCs/>
        </w:rPr>
        <w:t xml:space="preserve"> групу «Океан Ельзи»</w:t>
      </w:r>
    </w:p>
    <w:p w:rsidR="00EB2422" w:rsidRPr="00EB2422" w:rsidRDefault="00EB2422" w:rsidP="00EB2422">
      <w:pPr>
        <w:rPr>
          <w:b/>
          <w:bCs/>
          <w:lang w:val="ru-RU"/>
        </w:rPr>
      </w:pPr>
    </w:p>
    <w:p w:rsidR="00EB2422" w:rsidRPr="00EB2422" w:rsidRDefault="00EB2422" w:rsidP="00EB2422">
      <w:pPr>
        <w:rPr>
          <w:lang w:val="en-US"/>
        </w:rPr>
      </w:pPr>
      <w:r w:rsidRPr="00EB2422">
        <w:rPr>
          <w:b/>
          <w:bCs/>
          <w:noProof/>
          <w:lang w:eastAsia="uk-UA"/>
        </w:rPr>
        <w:lastRenderedPageBreak/>
        <w:drawing>
          <wp:inline distT="0" distB="0" distL="0" distR="0" wp14:anchorId="15DE1E5E" wp14:editId="053FC43C">
            <wp:extent cx="3878036" cy="2171700"/>
            <wp:effectExtent l="0" t="0" r="8255" b="0"/>
            <wp:docPr id="3" name="Рисунок 3" descr="C:\Users\userbox\Desktop\Без названия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box\Desktop\Без названия (5)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036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422" w:rsidRPr="00EB2422" w:rsidRDefault="00EB2422" w:rsidP="00F60DA7">
      <w:pPr>
        <w:jc w:val="both"/>
      </w:pPr>
      <w:r w:rsidRPr="00EB2422">
        <w:t xml:space="preserve">         Сьогодні  найвідомішим  представником української  </w:t>
      </w:r>
      <w:proofErr w:type="spellStart"/>
      <w:r w:rsidRPr="00EB2422">
        <w:t>рок-музики</w:t>
      </w:r>
      <w:proofErr w:type="spellEnd"/>
      <w:r w:rsidRPr="00EB2422">
        <w:t>  вважають  гурт «Океан  Ельзи». Лідером (</w:t>
      </w:r>
      <w:proofErr w:type="spellStart"/>
      <w:r w:rsidRPr="00EB2422">
        <w:t>фронтменом</w:t>
      </w:r>
      <w:proofErr w:type="spellEnd"/>
      <w:r w:rsidRPr="00EB2422">
        <w:t xml:space="preserve">) і  автором  майже  усіх  пісень музичного  </w:t>
      </w:r>
      <w:proofErr w:type="spellStart"/>
      <w:r w:rsidRPr="00EB2422">
        <w:t>колектива</w:t>
      </w:r>
      <w:proofErr w:type="spellEnd"/>
      <w:r w:rsidRPr="00EB2422">
        <w:t xml:space="preserve">  є  Святослав  Вакарчук. Музика  «Океану  Ельзи» різноманітна  своїми  настроями: ліричними, енергійними, танцювальними, звитяжними. Вірші  пісень С.Вакарчука  називають пісенною  поезією, адже  його  літературна  мова наповнена  складними  римами, неперевершеними  образами, вишуканими  порівняннями. Дуже  часто в  музиці «Океану Ельзи»  можна  почути  українські  народні  мотиви, які  гармонійно  вплітаються в рок-ритми. Гурт  успішно  гастролює  Україною, Америкою, Європою. У  доробку «океанів»  8  студійних  альбомів. У  2014 р. «Океан  Ельзи» відзначив  концертами  свій  ювілей  - 20-річчя, найгучніші і </w:t>
      </w:r>
      <w:proofErr w:type="spellStart"/>
      <w:r w:rsidRPr="00EB2422">
        <w:t>наймасштабніші</w:t>
      </w:r>
      <w:proofErr w:type="spellEnd"/>
      <w:r w:rsidRPr="00EB2422">
        <w:t>  з  яких  відбулися на  стадіонах  Києва і Львова.</w:t>
      </w:r>
    </w:p>
    <w:p w:rsidR="00EB2422" w:rsidRPr="00EB2422" w:rsidRDefault="00EB2422" w:rsidP="00EB2422">
      <w:r w:rsidRPr="00EB2422">
        <w:rPr>
          <w:b/>
          <w:bCs/>
        </w:rPr>
        <w:t>Слухання  Гурту  «Океан Ельзи». «9-1-1»</w:t>
      </w:r>
      <w:r w:rsidR="00F60DA7" w:rsidRPr="00F60DA7">
        <w:t xml:space="preserve"> </w:t>
      </w:r>
      <w:hyperlink r:id="rId14" w:history="1">
        <w:r w:rsidR="00F60DA7" w:rsidRPr="00EB4099">
          <w:rPr>
            <w:rStyle w:val="a7"/>
            <w:b/>
            <w:bCs/>
          </w:rPr>
          <w:t>https://www.youtube.com/watch?v=lD6PAE_STj4</w:t>
        </w:r>
      </w:hyperlink>
      <w:r w:rsidR="00F60DA7">
        <w:rPr>
          <w:b/>
          <w:bCs/>
        </w:rPr>
        <w:t xml:space="preserve"> </w:t>
      </w:r>
      <w:r w:rsidRPr="00EB2422">
        <w:rPr>
          <w:b/>
          <w:bCs/>
        </w:rPr>
        <w:t>, «Відпусти»</w:t>
      </w:r>
      <w:r w:rsidR="00F60DA7" w:rsidRPr="00F60DA7">
        <w:t xml:space="preserve"> </w:t>
      </w:r>
      <w:hyperlink r:id="rId15" w:history="1">
        <w:r w:rsidR="00F60DA7" w:rsidRPr="00EB4099">
          <w:rPr>
            <w:rStyle w:val="a7"/>
            <w:b/>
            <w:bCs/>
          </w:rPr>
          <w:t>https://www.youtube.com/watch?v=F4ZGl4j8vJc</w:t>
        </w:r>
      </w:hyperlink>
      <w:r w:rsidR="00F60DA7">
        <w:rPr>
          <w:b/>
          <w:bCs/>
        </w:rPr>
        <w:t xml:space="preserve"> </w:t>
      </w:r>
      <w:r w:rsidRPr="00EB2422">
        <w:rPr>
          <w:b/>
          <w:bCs/>
        </w:rPr>
        <w:t>, «Без бою»</w:t>
      </w:r>
      <w:r w:rsidR="00F60DA7" w:rsidRPr="00F60DA7">
        <w:t xml:space="preserve"> </w:t>
      </w:r>
      <w:hyperlink r:id="rId16" w:history="1">
        <w:r w:rsidR="00F60DA7" w:rsidRPr="00EB4099">
          <w:rPr>
            <w:rStyle w:val="a7"/>
            <w:b/>
            <w:bCs/>
          </w:rPr>
          <w:t>https://www.youtube.com/watch?v=bbkEVJgrBUs</w:t>
        </w:r>
      </w:hyperlink>
      <w:r w:rsidR="00F60DA7">
        <w:rPr>
          <w:b/>
          <w:bCs/>
        </w:rPr>
        <w:t xml:space="preserve"> </w:t>
      </w:r>
      <w:r w:rsidRPr="00EB2422">
        <w:rPr>
          <w:b/>
          <w:bCs/>
        </w:rPr>
        <w:t>, «Все буде добре»</w:t>
      </w:r>
      <w:r w:rsidR="00F60DA7" w:rsidRPr="00F60DA7">
        <w:t xml:space="preserve"> </w:t>
      </w:r>
      <w:hyperlink r:id="rId17" w:history="1">
        <w:r w:rsidR="00F60DA7" w:rsidRPr="00EB4099">
          <w:rPr>
            <w:rStyle w:val="a7"/>
            <w:b/>
            <w:bCs/>
          </w:rPr>
          <w:t>https://www.youtube.com/watch?v=dL-9QgWyefw</w:t>
        </w:r>
      </w:hyperlink>
      <w:r w:rsidR="00F60DA7">
        <w:rPr>
          <w:b/>
          <w:bCs/>
        </w:rPr>
        <w:t xml:space="preserve"> </w:t>
      </w:r>
      <w:r w:rsidRPr="00EB2422">
        <w:rPr>
          <w:b/>
          <w:bCs/>
        </w:rPr>
        <w:t>, «Обійми» (фрагменти</w:t>
      </w:r>
      <w:r w:rsidRPr="00EB2422">
        <w:t>)</w:t>
      </w:r>
      <w:r w:rsidR="00F60DA7" w:rsidRPr="00F60DA7">
        <w:t xml:space="preserve"> </w:t>
      </w:r>
      <w:hyperlink r:id="rId18" w:history="1">
        <w:r w:rsidR="00F60DA7" w:rsidRPr="00F60DA7">
          <w:rPr>
            <w:rStyle w:val="a7"/>
            <w:b/>
          </w:rPr>
          <w:t>https://www.youtube.com/watch?v=--Wokwe4-i0</w:t>
        </w:r>
      </w:hyperlink>
      <w:r w:rsidR="00F60DA7">
        <w:t xml:space="preserve"> .</w:t>
      </w:r>
    </w:p>
    <w:p w:rsidR="00EB2422" w:rsidRPr="00EB2422" w:rsidRDefault="00EB2422" w:rsidP="00EB2422">
      <w:r w:rsidRPr="00EB2422">
        <w:rPr>
          <w:b/>
          <w:bCs/>
        </w:rPr>
        <w:t>Портрет  митця</w:t>
      </w:r>
      <w:r w:rsidR="00F60DA7" w:rsidRPr="00F60DA7">
        <w:rPr>
          <w:noProof/>
          <w:lang w:eastAsia="uk-UA"/>
        </w:rPr>
        <w:t xml:space="preserve"> </w:t>
      </w:r>
      <w:r w:rsidR="00F60DA7">
        <w:rPr>
          <w:noProof/>
          <w:lang w:eastAsia="uk-UA"/>
        </w:rPr>
        <w:drawing>
          <wp:inline distT="0" distB="0" distL="0" distR="0" wp14:anchorId="0FB6F8C6" wp14:editId="403BA28F">
            <wp:extent cx="3678072" cy="2361059"/>
            <wp:effectExtent l="0" t="0" r="0" b="1270"/>
            <wp:docPr id="4" name="Рисунок 4" descr="Святослав Вакарчук - Не Йди - Святослав Вакарчук: «Не спiши, вже весна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вятослав Вакарчук - Не Йди - Святослав Вакарчук: «Не спiши, вже весна ..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918" cy="236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422" w:rsidRPr="00EB2422" w:rsidRDefault="00EB2422" w:rsidP="00EB2422">
      <w:r w:rsidRPr="00EB2422">
        <w:rPr>
          <w:b/>
          <w:bCs/>
        </w:rPr>
        <w:lastRenderedPageBreak/>
        <w:t>         Вакарчук Святослав Іванович </w:t>
      </w:r>
      <w:r w:rsidRPr="00EB2422">
        <w:t xml:space="preserve">(нар. 1975 р.) – український  музикант, вокаліст, лідер  </w:t>
      </w:r>
      <w:proofErr w:type="spellStart"/>
      <w:r w:rsidRPr="00EB2422">
        <w:t>рок-гурту</w:t>
      </w:r>
      <w:proofErr w:type="spellEnd"/>
      <w:r w:rsidRPr="00EB2422">
        <w:t xml:space="preserve"> «Океан Ельзи», композитор, громадський діяч, заслужений  артист України, кандидат  фізико – математичних  наук.</w:t>
      </w:r>
    </w:p>
    <w:p w:rsidR="00EB2422" w:rsidRPr="00EB2422" w:rsidRDefault="00EB2422" w:rsidP="00EB2422">
      <w:r w:rsidRPr="00EB2422">
        <w:t xml:space="preserve">         Народився  у  сім’ї   професора  фізика  Івана  Вакарчука. Навчався  в  музичній  школі  у  класах  скрипки  і  баяну. У  шкільні  роки  брав  участь  у КВК , у  створенні  шкільного  театру, був  гравцем  баскетбольної команди. У 1990 р. Святослав  відвідав  Канаду (за  міжнародним обміном  учнів США, Канади, України), звідки  привіз  велику колекцію  касет  і  записів  </w:t>
      </w:r>
      <w:proofErr w:type="spellStart"/>
      <w:r w:rsidRPr="00EB2422">
        <w:t>рок-музики</w:t>
      </w:r>
      <w:proofErr w:type="spellEnd"/>
      <w:r w:rsidRPr="00EB2422">
        <w:t>.</w:t>
      </w:r>
    </w:p>
    <w:p w:rsidR="00EB2422" w:rsidRPr="00EB2422" w:rsidRDefault="00EB2422" w:rsidP="00EB2422">
      <w:r w:rsidRPr="00EB2422">
        <w:t>         Після  закінчення школи  навчався  у  Львівському  університеті. У  1994 р. створив  гурт  «Океан  Ельзи»,  лідером, композитором  і співаком  якого  є  і  сьогодні. Після  закінчення  університету  С.Вакарчук обрав  музичну   кар’єру .  Гурт  до  того  часу   вдало  виступив  на  кількох  фестивалях, і Святослав  разом  з  усіма  вирушив  до  Києва  записувати   дебютну  платівку  - «Там, де нас нема», 1998 р.</w:t>
      </w:r>
    </w:p>
    <w:p w:rsidR="00A305EC" w:rsidRPr="00A305EC" w:rsidRDefault="00A305EC" w:rsidP="00A305EC">
      <w:pPr>
        <w:rPr>
          <w:b/>
          <w:bCs/>
        </w:rPr>
      </w:pPr>
      <w:proofErr w:type="spellStart"/>
      <w:r w:rsidRPr="00A305EC">
        <w:rPr>
          <w:b/>
          <w:bCs/>
        </w:rPr>
        <w:t>Фізкультхвилинка</w:t>
      </w:r>
      <w:proofErr w:type="spellEnd"/>
      <w:r w:rsidRPr="00A305EC">
        <w:rPr>
          <w:b/>
          <w:bCs/>
        </w:rPr>
        <w:t xml:space="preserve"> </w:t>
      </w:r>
      <w:hyperlink r:id="rId20" w:history="1">
        <w:r w:rsidRPr="00A305EC">
          <w:rPr>
            <w:rStyle w:val="a7"/>
            <w:b/>
            <w:bCs/>
          </w:rPr>
          <w:t>https://www.youtube.com/watch?v=MpH1VRCKMik</w:t>
        </w:r>
      </w:hyperlink>
      <w:r w:rsidRPr="00A305EC">
        <w:rPr>
          <w:b/>
          <w:bCs/>
        </w:rPr>
        <w:t xml:space="preserve"> </w:t>
      </w:r>
      <w:proofErr w:type="spellStart"/>
      <w:r w:rsidRPr="00A305EC">
        <w:rPr>
          <w:b/>
          <w:bCs/>
        </w:rPr>
        <w:t>Поспівка</w:t>
      </w:r>
      <w:proofErr w:type="spellEnd"/>
      <w:r w:rsidRPr="00A305EC">
        <w:rPr>
          <w:b/>
          <w:bCs/>
        </w:rPr>
        <w:t xml:space="preserve">. Вправи для розвитку музичного слуху та голосу </w:t>
      </w:r>
      <w:hyperlink r:id="rId21" w:history="1">
        <w:r w:rsidRPr="00A305EC">
          <w:rPr>
            <w:rStyle w:val="a7"/>
            <w:b/>
            <w:bCs/>
          </w:rPr>
          <w:t>https://www.youtube.com/watch?v=p_4GRka2sgI</w:t>
        </w:r>
      </w:hyperlink>
      <w:r w:rsidRPr="00A305EC">
        <w:rPr>
          <w:b/>
          <w:bCs/>
        </w:rPr>
        <w:t xml:space="preserve"> .</w:t>
      </w:r>
    </w:p>
    <w:p w:rsidR="00A305EC" w:rsidRDefault="00A305EC" w:rsidP="00A305EC">
      <w:pPr>
        <w:rPr>
          <w:b/>
          <w:bCs/>
        </w:rPr>
      </w:pPr>
      <w:r w:rsidRPr="00A305EC">
        <w:rPr>
          <w:b/>
          <w:bCs/>
        </w:rPr>
        <w:t xml:space="preserve">Розучування пісні. «Рок-н-рол» (слова і музика Н. Май) </w:t>
      </w:r>
      <w:hyperlink r:id="rId22" w:history="1">
        <w:r w:rsidRPr="00A305EC">
          <w:rPr>
            <w:rStyle w:val="a7"/>
            <w:b/>
            <w:bCs/>
          </w:rPr>
          <w:t>https://youtu.be/GbnG031pa58</w:t>
        </w:r>
      </w:hyperlink>
      <w:r w:rsidRPr="00A305EC">
        <w:rPr>
          <w:b/>
          <w:bCs/>
        </w:rPr>
        <w:t xml:space="preserve"> .</w:t>
      </w:r>
    </w:p>
    <w:p w:rsidR="00A305EC" w:rsidRPr="0042071C" w:rsidRDefault="00F60DA7" w:rsidP="00A305EC">
      <w:pPr>
        <w:rPr>
          <w:b/>
        </w:rPr>
      </w:pPr>
      <w:r>
        <w:rPr>
          <w:b/>
        </w:rPr>
        <w:t xml:space="preserve">5. </w:t>
      </w:r>
      <w:r w:rsidR="00A305EC" w:rsidRPr="0042071C">
        <w:rPr>
          <w:b/>
        </w:rPr>
        <w:t>Узагальнення вивченого матеріалу. Рефлексія.</w:t>
      </w:r>
    </w:p>
    <w:p w:rsidR="00A305EC" w:rsidRPr="0042071C" w:rsidRDefault="00A305EC" w:rsidP="00A305EC">
      <w:pPr>
        <w:numPr>
          <w:ilvl w:val="0"/>
          <w:numId w:val="6"/>
        </w:numPr>
      </w:pPr>
      <w:r w:rsidRPr="0042071C">
        <w:t>Про яку сучасну молодіжну культуру та музичний стиль йшлося сьогодні на уроці?</w:t>
      </w:r>
    </w:p>
    <w:p w:rsidR="00A305EC" w:rsidRPr="0042071C" w:rsidRDefault="00A305EC" w:rsidP="00A305EC">
      <w:pPr>
        <w:numPr>
          <w:ilvl w:val="0"/>
          <w:numId w:val="6"/>
        </w:numPr>
      </w:pPr>
      <w:r w:rsidRPr="0042071C">
        <w:t xml:space="preserve">Які виконавці та групи працювали в різних напрямах </w:t>
      </w:r>
      <w:proofErr w:type="spellStart"/>
      <w:r w:rsidRPr="0042071C">
        <w:t>рок-музики</w:t>
      </w:r>
      <w:proofErr w:type="spellEnd"/>
      <w:r w:rsidRPr="0042071C">
        <w:t>?</w:t>
      </w:r>
    </w:p>
    <w:p w:rsidR="00A305EC" w:rsidRPr="0042071C" w:rsidRDefault="00A305EC" w:rsidP="00A305EC">
      <w:pPr>
        <w:numPr>
          <w:ilvl w:val="0"/>
          <w:numId w:val="6"/>
        </w:numPr>
      </w:pPr>
      <w:r w:rsidRPr="0042071C">
        <w:t xml:space="preserve">У чому полягає особливість </w:t>
      </w:r>
      <w:proofErr w:type="spellStart"/>
      <w:r w:rsidRPr="0042071C">
        <w:t>рок-музики</w:t>
      </w:r>
      <w:proofErr w:type="spellEnd"/>
      <w:r w:rsidRPr="0042071C">
        <w:t>?</w:t>
      </w:r>
    </w:p>
    <w:p w:rsidR="00A305EC" w:rsidRPr="0042071C" w:rsidRDefault="00A305EC" w:rsidP="00A305EC">
      <w:pPr>
        <w:numPr>
          <w:ilvl w:val="0"/>
          <w:numId w:val="6"/>
        </w:numPr>
      </w:pPr>
      <w:r w:rsidRPr="0042071C">
        <w:t>Які характерні риси цього напряму ви знаєте?</w:t>
      </w:r>
    </w:p>
    <w:p w:rsidR="00A305EC" w:rsidRPr="00F60DA7" w:rsidRDefault="00A305EC" w:rsidP="00A305EC">
      <w:pPr>
        <w:numPr>
          <w:ilvl w:val="0"/>
          <w:numId w:val="6"/>
        </w:numPr>
      </w:pPr>
      <w:r w:rsidRPr="0042071C">
        <w:t xml:space="preserve">Які сучасні українські </w:t>
      </w:r>
      <w:proofErr w:type="spellStart"/>
      <w:r w:rsidRPr="0042071C">
        <w:t>рок-гурти</w:t>
      </w:r>
      <w:proofErr w:type="spellEnd"/>
      <w:r w:rsidRPr="0042071C">
        <w:t xml:space="preserve"> вам відомі?</w:t>
      </w:r>
    </w:p>
    <w:p w:rsidR="00EB2422" w:rsidRPr="00EB2422" w:rsidRDefault="00F60DA7" w:rsidP="00EB2422">
      <w:r>
        <w:rPr>
          <w:b/>
          <w:bCs/>
        </w:rPr>
        <w:t xml:space="preserve">6. </w:t>
      </w:r>
      <w:r w:rsidR="00EB2422" w:rsidRPr="00EB2422">
        <w:rPr>
          <w:b/>
          <w:bCs/>
        </w:rPr>
        <w:t>Домашнє  завдання</w:t>
      </w:r>
    </w:p>
    <w:p w:rsidR="00EB2422" w:rsidRPr="00EB2422" w:rsidRDefault="00F60DA7" w:rsidP="00EB2422">
      <w:r>
        <w:t xml:space="preserve">        Підготуйте презентацію </w:t>
      </w:r>
      <w:r w:rsidR="00EB2422" w:rsidRPr="00EB2422">
        <w:t> </w:t>
      </w:r>
      <w:r>
        <w:t>про історію</w:t>
      </w:r>
      <w:r w:rsidR="00EB2422" w:rsidRPr="00EB2422">
        <w:t>  створення  гурт</w:t>
      </w:r>
      <w:r>
        <w:t xml:space="preserve">у «Океан  Ельзи», скориставшись </w:t>
      </w:r>
      <w:proofErr w:type="spellStart"/>
      <w:r>
        <w:t>інтернет</w:t>
      </w:r>
      <w:proofErr w:type="spellEnd"/>
      <w:r>
        <w:t xml:space="preserve"> ресурсами або офіційним сайтом гурту.</w:t>
      </w:r>
      <w:r w:rsidRPr="00F60DA7">
        <w:rPr>
          <w:rFonts w:eastAsia="Calibri" w:cs="Calibri"/>
        </w:rPr>
        <w:t xml:space="preserve"> </w:t>
      </w:r>
      <w:r>
        <w:rPr>
          <w:rFonts w:eastAsia="Calibri" w:cs="Calibri"/>
        </w:rPr>
        <w:t>С</w:t>
      </w:r>
      <w:r w:rsidRPr="00F60DA7">
        <w:rPr>
          <w:rFonts w:eastAsia="Calibri" w:cs="Calibri"/>
        </w:rPr>
        <w:t xml:space="preserve">вою роботу відправ на платформу HUMAN або на електронну адресу вчителя </w:t>
      </w:r>
      <w:hyperlink r:id="rId23" w:history="1">
        <w:r w:rsidRPr="00F60DA7">
          <w:rPr>
            <w:rFonts w:eastAsia="Calibri" w:cs="Calibri"/>
            <w:color w:val="0563C1"/>
            <w:u w:val="single"/>
          </w:rPr>
          <w:t>ndubacinskaa1@gmail.com</w:t>
        </w:r>
      </w:hyperlink>
      <w:r w:rsidRPr="00F60DA7">
        <w:rPr>
          <w:rFonts w:eastAsia="Calibri" w:cs="Calibri"/>
        </w:rPr>
        <w:t xml:space="preserve">   . Успіхів!</w:t>
      </w:r>
    </w:p>
    <w:p w:rsidR="00EB2422" w:rsidRPr="0042071C" w:rsidRDefault="00EB2422" w:rsidP="0042071C"/>
    <w:p w:rsidR="00CE4509" w:rsidRDefault="00CE4509"/>
    <w:sectPr w:rsidR="00CE4509" w:rsidSect="00EA0D90">
      <w:headerReference w:type="default" r:id="rId24"/>
      <w:pgSz w:w="11906" w:h="16838" w:code="9"/>
      <w:pgMar w:top="720" w:right="720" w:bottom="720" w:left="720" w:header="284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290E" w:rsidRDefault="00D4290E" w:rsidP="0042071C">
      <w:pPr>
        <w:spacing w:after="0" w:line="240" w:lineRule="auto"/>
      </w:pPr>
      <w:r>
        <w:separator/>
      </w:r>
    </w:p>
  </w:endnote>
  <w:endnote w:type="continuationSeparator" w:id="0">
    <w:p w:rsidR="00D4290E" w:rsidRDefault="00D4290E" w:rsidP="00420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290E" w:rsidRDefault="00D4290E" w:rsidP="0042071C">
      <w:pPr>
        <w:spacing w:after="0" w:line="240" w:lineRule="auto"/>
      </w:pPr>
      <w:r>
        <w:separator/>
      </w:r>
    </w:p>
  </w:footnote>
  <w:footnote w:type="continuationSeparator" w:id="0">
    <w:p w:rsidR="00D4290E" w:rsidRDefault="00D4290E" w:rsidP="00420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071C" w:rsidRDefault="0042071C" w:rsidP="0042071C"/>
  <w:p w:rsidR="0042071C" w:rsidRDefault="0042071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A1F68"/>
    <w:multiLevelType w:val="hybridMultilevel"/>
    <w:tmpl w:val="37E84AE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125A7E"/>
    <w:multiLevelType w:val="hybridMultilevel"/>
    <w:tmpl w:val="DD021FE6"/>
    <w:lvl w:ilvl="0" w:tplc="FFF2957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B058A6"/>
    <w:multiLevelType w:val="hybridMultilevel"/>
    <w:tmpl w:val="25F0BE54"/>
    <w:lvl w:ilvl="0" w:tplc="FFF2957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CA5D94"/>
    <w:multiLevelType w:val="hybridMultilevel"/>
    <w:tmpl w:val="5D946E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5F34F0"/>
    <w:multiLevelType w:val="hybridMultilevel"/>
    <w:tmpl w:val="4CCEEB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B33BEF"/>
    <w:multiLevelType w:val="hybridMultilevel"/>
    <w:tmpl w:val="EAE60D0A"/>
    <w:lvl w:ilvl="0" w:tplc="FFF2957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161087"/>
    <w:multiLevelType w:val="hybridMultilevel"/>
    <w:tmpl w:val="97F046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71C"/>
    <w:rsid w:val="000B11FA"/>
    <w:rsid w:val="003109B8"/>
    <w:rsid w:val="00340406"/>
    <w:rsid w:val="0042071C"/>
    <w:rsid w:val="00A305EC"/>
    <w:rsid w:val="00CB5D6D"/>
    <w:rsid w:val="00CE4509"/>
    <w:rsid w:val="00D4290E"/>
    <w:rsid w:val="00DA2F65"/>
    <w:rsid w:val="00EA0D90"/>
    <w:rsid w:val="00EB2422"/>
    <w:rsid w:val="00F6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5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071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2071C"/>
  </w:style>
  <w:style w:type="paragraph" w:styleId="a5">
    <w:name w:val="footer"/>
    <w:basedOn w:val="a"/>
    <w:link w:val="a6"/>
    <w:uiPriority w:val="99"/>
    <w:unhideWhenUsed/>
    <w:rsid w:val="0042071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2071C"/>
  </w:style>
  <w:style w:type="character" w:styleId="a7">
    <w:name w:val="Hyperlink"/>
    <w:basedOn w:val="a0"/>
    <w:uiPriority w:val="99"/>
    <w:unhideWhenUsed/>
    <w:rsid w:val="0042071C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EB2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B2422"/>
    <w:rPr>
      <w:rFonts w:ascii="Tahoma" w:hAnsi="Tahoma" w:cs="Tahoma"/>
      <w:sz w:val="16"/>
      <w:szCs w:val="16"/>
    </w:rPr>
  </w:style>
  <w:style w:type="character" w:styleId="aa">
    <w:name w:val="FollowedHyperlink"/>
    <w:basedOn w:val="a0"/>
    <w:uiPriority w:val="99"/>
    <w:semiHidden/>
    <w:unhideWhenUsed/>
    <w:rsid w:val="00F60DA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5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071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2071C"/>
  </w:style>
  <w:style w:type="paragraph" w:styleId="a5">
    <w:name w:val="footer"/>
    <w:basedOn w:val="a"/>
    <w:link w:val="a6"/>
    <w:uiPriority w:val="99"/>
    <w:unhideWhenUsed/>
    <w:rsid w:val="0042071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2071C"/>
  </w:style>
  <w:style w:type="character" w:styleId="a7">
    <w:name w:val="Hyperlink"/>
    <w:basedOn w:val="a0"/>
    <w:uiPriority w:val="99"/>
    <w:unhideWhenUsed/>
    <w:rsid w:val="0042071C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EB2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B2422"/>
    <w:rPr>
      <w:rFonts w:ascii="Tahoma" w:hAnsi="Tahoma" w:cs="Tahoma"/>
      <w:sz w:val="16"/>
      <w:szCs w:val="16"/>
    </w:rPr>
  </w:style>
  <w:style w:type="character" w:styleId="aa">
    <w:name w:val="FollowedHyperlink"/>
    <w:basedOn w:val="a0"/>
    <w:uiPriority w:val="99"/>
    <w:semiHidden/>
    <w:unhideWhenUsed/>
    <w:rsid w:val="00F60D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hyperlink" Target="https://www.youtube.com/watch?v=--Wokwe4-i0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www.youtube.com/watch?v=p_4GRka2sgI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KXw8CRapg7k" TargetMode="External"/><Relationship Id="rId17" Type="http://schemas.openxmlformats.org/officeDocument/2006/relationships/hyperlink" Target="https://www.youtube.com/watch?v=dL-9QgWyefw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bbkEVJgrBUs" TargetMode="External"/><Relationship Id="rId20" Type="http://schemas.openxmlformats.org/officeDocument/2006/relationships/hyperlink" Target="https://www.youtube.com/watch?v=MpH1VRCKMik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t99KH0TR-J4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F4ZGl4j8vJc" TargetMode="External"/><Relationship Id="rId23" Type="http://schemas.openxmlformats.org/officeDocument/2006/relationships/hyperlink" Target="mailto:ndubacinskaa1@gmail.com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https://youtu.be/SZCy81NK5hE" TargetMode="External"/><Relationship Id="rId14" Type="http://schemas.openxmlformats.org/officeDocument/2006/relationships/hyperlink" Target="https://www.youtube.com/watch?v=lD6PAE_STj4" TargetMode="External"/><Relationship Id="rId22" Type="http://schemas.openxmlformats.org/officeDocument/2006/relationships/hyperlink" Target="https://youtu.be/GbnG031pa58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6007</Words>
  <Characters>3424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Шкільне життя</dc:creator>
  <cp:lastModifiedBy>Ната Гузенко</cp:lastModifiedBy>
  <cp:revision>3</cp:revision>
  <dcterms:created xsi:type="dcterms:W3CDTF">2023-02-01T05:44:00Z</dcterms:created>
  <dcterms:modified xsi:type="dcterms:W3CDTF">2023-02-01T05:45:00Z</dcterms:modified>
</cp:coreProperties>
</file>