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C976" w14:textId="77777777" w:rsidR="000A7C5C" w:rsidRDefault="000A7C5C" w:rsidP="000A7C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a4"/>
          <w:color w:val="2C2C2C"/>
          <w:sz w:val="28"/>
          <w:szCs w:val="28"/>
          <w:lang w:val="uk-UA"/>
        </w:rPr>
      </w:pPr>
    </w:p>
    <w:p w14:paraId="626418E9" w14:textId="77777777" w:rsidR="000A7C5C" w:rsidRDefault="000A7C5C" w:rsidP="000A7C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a4"/>
          <w:color w:val="2C2C2C"/>
          <w:sz w:val="28"/>
          <w:szCs w:val="28"/>
          <w:lang w:val="uk-UA"/>
        </w:rPr>
      </w:pPr>
    </w:p>
    <w:p w14:paraId="54307778" w14:textId="06EE22D7" w:rsidR="000A7C5C" w:rsidRPr="00B57FD6" w:rsidRDefault="000A7C5C" w:rsidP="000A7C5C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</w:t>
      </w:r>
      <w:r w:rsidR="004024EC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.2022                        </w:t>
      </w:r>
    </w:p>
    <w:p w14:paraId="626424F6" w14:textId="77777777" w:rsidR="000A7C5C" w:rsidRPr="00B57FD6" w:rsidRDefault="000A7C5C" w:rsidP="000A7C5C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Урок: основи здоров’я                           </w:t>
      </w:r>
    </w:p>
    <w:p w14:paraId="36EAE090" w14:textId="43E1F15F" w:rsidR="000A7C5C" w:rsidRPr="00B57FD6" w:rsidRDefault="000A7C5C" w:rsidP="000A7C5C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7-</w:t>
      </w:r>
      <w:r w:rsidR="004024EC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</w:p>
    <w:p w14:paraId="6BB5BD11" w14:textId="77777777" w:rsidR="000A7C5C" w:rsidRPr="00B57FD6" w:rsidRDefault="000A7C5C" w:rsidP="000A7C5C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>Вчитель: Андрєєва Ж.В.</w:t>
      </w:r>
    </w:p>
    <w:p w14:paraId="476A4D9E" w14:textId="77777777" w:rsidR="000A7C5C" w:rsidRDefault="000A7C5C" w:rsidP="000A7C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Style w:val="a4"/>
          <w:color w:val="2C2C2C"/>
          <w:sz w:val="28"/>
          <w:szCs w:val="28"/>
          <w:lang w:val="uk-UA"/>
        </w:rPr>
      </w:pPr>
    </w:p>
    <w:p w14:paraId="313EA0C0" w14:textId="1D86460F" w:rsidR="007F23DD" w:rsidRPr="000A7C5C" w:rsidRDefault="007F23DD" w:rsidP="000A7C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a4"/>
          <w:color w:val="FF0000"/>
          <w:sz w:val="28"/>
          <w:szCs w:val="28"/>
          <w:lang w:val="uk-UA"/>
        </w:rPr>
      </w:pPr>
      <w:r>
        <w:rPr>
          <w:rStyle w:val="a4"/>
          <w:color w:val="2C2C2C"/>
          <w:sz w:val="28"/>
          <w:szCs w:val="28"/>
          <w:lang w:val="uk-UA"/>
        </w:rPr>
        <w:t xml:space="preserve">Тема уроку </w:t>
      </w:r>
      <w:r w:rsidR="000A7C5C" w:rsidRPr="000A7C5C">
        <w:rPr>
          <w:rStyle w:val="a4"/>
          <w:i/>
          <w:iCs/>
          <w:color w:val="FF0000"/>
          <w:sz w:val="28"/>
          <w:szCs w:val="28"/>
          <w:lang w:val="uk-UA"/>
        </w:rPr>
        <w:t>«</w:t>
      </w:r>
      <w:r w:rsidRPr="000A7C5C">
        <w:rPr>
          <w:rStyle w:val="a4"/>
          <w:i/>
          <w:iCs/>
          <w:color w:val="FF0000"/>
          <w:sz w:val="28"/>
          <w:szCs w:val="28"/>
          <w:lang w:val="uk-UA"/>
        </w:rPr>
        <w:t>Безпека оселі</w:t>
      </w:r>
      <w:r w:rsidR="000A7C5C" w:rsidRPr="000A7C5C">
        <w:rPr>
          <w:rStyle w:val="a4"/>
          <w:i/>
          <w:iCs/>
          <w:color w:val="FF0000"/>
          <w:sz w:val="28"/>
          <w:szCs w:val="28"/>
          <w:lang w:val="uk-UA"/>
        </w:rPr>
        <w:t>»</w:t>
      </w:r>
    </w:p>
    <w:p w14:paraId="11C66701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7F23DD">
        <w:rPr>
          <w:b/>
          <w:color w:val="2C2C2C"/>
          <w:sz w:val="28"/>
          <w:szCs w:val="28"/>
        </w:rPr>
        <w:t>I. Організаційний момент</w:t>
      </w:r>
    </w:p>
    <w:p w14:paraId="036A47B1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7F23DD">
        <w:rPr>
          <w:b/>
          <w:color w:val="2C2C2C"/>
          <w:sz w:val="28"/>
          <w:szCs w:val="28"/>
        </w:rPr>
        <w:t>II. Актуалізація опорних знань</w:t>
      </w:r>
    </w:p>
    <w:p w14:paraId="1F4CF8DE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 </w:t>
      </w:r>
      <w:r w:rsidRPr="007F23DD">
        <w:rPr>
          <w:b/>
          <w:i/>
          <w:color w:val="2C2C2C"/>
          <w:sz w:val="28"/>
          <w:szCs w:val="28"/>
        </w:rPr>
        <w:t>Бесіда</w:t>
      </w:r>
    </w:p>
    <w:p w14:paraId="66F40C87" w14:textId="433A5F02"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— Пригадайте, що таке безпека оселі. Наскільки небезпечною є ваша оселя?</w:t>
      </w:r>
    </w:p>
    <w:p w14:paraId="315BBB10" w14:textId="77777777" w:rsidR="000A7C5C" w:rsidRPr="007F23DD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14:paraId="3B917381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7F23DD">
        <w:rPr>
          <w:b/>
          <w:color w:val="2C2C2C"/>
          <w:sz w:val="28"/>
          <w:szCs w:val="28"/>
          <w:lang w:val="uk-UA"/>
        </w:rPr>
        <w:t>ІІІ</w:t>
      </w:r>
      <w:r w:rsidRPr="007F23DD">
        <w:rPr>
          <w:b/>
          <w:color w:val="2C2C2C"/>
          <w:sz w:val="28"/>
          <w:szCs w:val="28"/>
        </w:rPr>
        <w:t>. Мотивація навчальної діяльності</w:t>
      </w:r>
    </w:p>
    <w:p w14:paraId="5608FB3F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7F23DD">
        <w:rPr>
          <w:b/>
          <w:color w:val="2C2C2C"/>
          <w:sz w:val="28"/>
          <w:szCs w:val="28"/>
        </w:rPr>
        <w:t>Обговорення ситуації</w:t>
      </w:r>
    </w:p>
    <w:p w14:paraId="319B827E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У неділю Яна допомагала батькам — фарбувала віконну раму. Потім подруги покликали її гуляти, i дівчинка побігла на вулицю, покинувши відкриту банку фарби в кімнаті. Як ви гадаєте, до чого це може призвести?</w:t>
      </w:r>
    </w:p>
    <w:p w14:paraId="71322FB9" w14:textId="77777777" w:rsidR="000A7C5C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</w:rPr>
      </w:pPr>
    </w:p>
    <w:p w14:paraId="537E93F5" w14:textId="3066C221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7F23DD">
        <w:rPr>
          <w:b/>
          <w:color w:val="2C2C2C"/>
          <w:sz w:val="28"/>
          <w:szCs w:val="28"/>
        </w:rPr>
        <w:t>IV. Вивчення нового матеріалу</w:t>
      </w:r>
    </w:p>
    <w:p w14:paraId="39FEF3CC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  <w:u w:val="single"/>
        </w:rPr>
      </w:pPr>
      <w:r w:rsidRPr="007F23DD">
        <w:rPr>
          <w:b/>
          <w:i/>
          <w:color w:val="2C2C2C"/>
          <w:sz w:val="28"/>
          <w:szCs w:val="28"/>
          <w:u w:val="single"/>
        </w:rPr>
        <w:t>1. Побутова безпека. Безпека оселі</w:t>
      </w:r>
    </w:p>
    <w:p w14:paraId="7B4D475E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— Народне прислів’я каже: «Мій дім — моя фортеця». Але чи такою вже безпечною є ця фортеця?</w:t>
      </w:r>
    </w:p>
    <w:p w14:paraId="5EB7E7DE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В кожному будинку є обладнання, яке може завдати шкоди, стати небезпечним (ліфт, електрична проводка, газова плита</w:t>
      </w:r>
      <w:r w:rsidRPr="000A7C5C">
        <w:rPr>
          <w:i/>
          <w:iCs/>
          <w:color w:val="2C2C2C"/>
          <w:sz w:val="28"/>
          <w:szCs w:val="28"/>
          <w:lang w:val="uk-UA"/>
        </w:rPr>
        <w:t xml:space="preserve"> </w:t>
      </w:r>
      <w:r w:rsidRPr="000A7C5C">
        <w:rPr>
          <w:i/>
          <w:iCs/>
          <w:color w:val="2C2C2C"/>
          <w:sz w:val="28"/>
          <w:szCs w:val="28"/>
        </w:rPr>
        <w:t>і колонка, водопровід, пічне опалення, побутові прилади: телевізор, магнітофон, комп’ютер</w:t>
      </w:r>
      <w:r w:rsidRPr="000A7C5C">
        <w:rPr>
          <w:i/>
          <w:iCs/>
          <w:color w:val="2C2C2C"/>
          <w:sz w:val="28"/>
          <w:szCs w:val="28"/>
          <w:lang w:val="uk-UA"/>
        </w:rPr>
        <w:t>, ліки</w:t>
      </w:r>
      <w:r w:rsidRPr="000A7C5C">
        <w:rPr>
          <w:i/>
          <w:iCs/>
          <w:color w:val="2C2C2C"/>
          <w:sz w:val="28"/>
          <w:szCs w:val="28"/>
        </w:rPr>
        <w:t xml:space="preserve"> і багато іншого).</w:t>
      </w:r>
    </w:p>
    <w:p w14:paraId="50472044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Оселя може стати небезпечною, якщо ви забули закрити водопровідний кран (тоді може замкнути електропроводку) або кран на газовій плиті (може статися вибух або виникнути пожежа).</w:t>
      </w:r>
    </w:p>
    <w:p w14:paraId="53ADAAC4" w14:textId="2D5DADD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lastRenderedPageBreak/>
        <w:t>За статистикою, більше ніж 90% усіх нещасних випадків у помешканні стаються через порушення правил користування приладами, обладнанням і поводження з домашніми тваринами.</w:t>
      </w:r>
    </w:p>
    <w:p w14:paraId="487D07C8" w14:textId="744BAFE4"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— </w:t>
      </w:r>
      <w:r w:rsidRPr="007F23DD">
        <w:rPr>
          <w:b/>
          <w:color w:val="2C2C2C"/>
          <w:sz w:val="28"/>
          <w:szCs w:val="28"/>
        </w:rPr>
        <w:t>Як ви вважаєте, чого не можна робити, щоб не потрапити в небезпечну ситуацію у себе вдома, користуючись електричними приладами та обладнанням?</w:t>
      </w:r>
    </w:p>
    <w:p w14:paraId="16A7B7F7" w14:textId="77777777" w:rsidR="000A7C5C" w:rsidRPr="007F23DD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</w:p>
    <w:p w14:paraId="7FA050AE" w14:textId="2CD14B8A" w:rsidR="007F23DD" w:rsidRPr="007F23DD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  <w:lang w:val="uk-UA"/>
        </w:rPr>
        <w:t>Давайте разом зафіксуємо всі</w:t>
      </w:r>
      <w:r>
        <w:rPr>
          <w:color w:val="2C2C2C"/>
          <w:sz w:val="28"/>
          <w:szCs w:val="28"/>
          <w:lang w:val="uk-UA"/>
        </w:rPr>
        <w:t xml:space="preserve"> </w:t>
      </w:r>
      <w:r w:rsidR="007F23DD" w:rsidRPr="000A7C5C">
        <w:rPr>
          <w:b/>
          <w:color w:val="2C2C2C"/>
          <w:sz w:val="32"/>
          <w:szCs w:val="32"/>
        </w:rPr>
        <w:t>«не можна»</w:t>
      </w:r>
      <w:r w:rsidR="007F23DD" w:rsidRPr="007F23DD">
        <w:rPr>
          <w:b/>
          <w:color w:val="2C2C2C"/>
          <w:sz w:val="28"/>
          <w:szCs w:val="28"/>
        </w:rPr>
        <w:t>:</w:t>
      </w:r>
    </w:p>
    <w:p w14:paraId="444418EC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</w:rPr>
      </w:pPr>
      <w:r w:rsidRPr="007F23DD">
        <w:rPr>
          <w:b/>
          <w:i/>
          <w:color w:val="2C2C2C"/>
          <w:sz w:val="28"/>
          <w:szCs w:val="28"/>
        </w:rPr>
        <w:t>не можна користуватися приладами та обладнанням, якщо на них видні сліди пошкоджень: тріщини, відколоті шматки, ум’ятини, розриви;</w:t>
      </w:r>
    </w:p>
    <w:p w14:paraId="037CFD5D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</w:rPr>
      </w:pPr>
      <w:r w:rsidRPr="007F23DD">
        <w:rPr>
          <w:b/>
          <w:i/>
          <w:color w:val="2C2C2C"/>
          <w:sz w:val="28"/>
          <w:szCs w:val="28"/>
        </w:rPr>
        <w:t>не можна використовувати прилади та обладнання, якщо ви не знаєте, як ними користуватися — краще спитати в дорослих або прочитати інструкцію до них; не можна самостійно лагодити будь-які прилади або обладнання;</w:t>
      </w:r>
    </w:p>
    <w:p w14:paraId="6D109447" w14:textId="3B493534"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b/>
          <w:i/>
          <w:color w:val="2C2C2C"/>
          <w:sz w:val="28"/>
          <w:szCs w:val="28"/>
        </w:rPr>
        <w:t>не можна користуватися приладами та обладнанням під час будь-яких аварій в будинку (особливо це стосується електричних приладів, газу</w:t>
      </w:r>
      <w:r w:rsidRPr="007F23DD">
        <w:rPr>
          <w:color w:val="2C2C2C"/>
          <w:sz w:val="28"/>
          <w:szCs w:val="28"/>
        </w:rPr>
        <w:t>.</w:t>
      </w:r>
    </w:p>
    <w:p w14:paraId="028AE7C2" w14:textId="77777777" w:rsidR="000A7C5C" w:rsidRPr="007F23DD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14:paraId="30154A2D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  <w:u w:val="single"/>
        </w:rPr>
      </w:pPr>
      <w:r w:rsidRPr="007F23DD">
        <w:rPr>
          <w:b/>
          <w:i/>
          <w:color w:val="2C2C2C"/>
          <w:sz w:val="28"/>
          <w:szCs w:val="28"/>
          <w:u w:val="single"/>
        </w:rPr>
        <w:t>2. Правила безпеки при користуванні засобами побутової — хімії</w:t>
      </w:r>
    </w:p>
    <w:p w14:paraId="0535B67B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 xml:space="preserve">Нас оточує велика кількість різноманітних речовин. З них зроблені меблі, продукти харчування, одяг, різноманітні прилади. Хіміки можуть робити навіть речовини, якихне існує в природі. Багато таких речовин людина використовує в побуті. Їх називають </w:t>
      </w:r>
      <w:r w:rsidRPr="000A7C5C">
        <w:rPr>
          <w:b/>
          <w:i/>
          <w:iCs/>
          <w:color w:val="2C2C2C"/>
          <w:sz w:val="28"/>
          <w:szCs w:val="28"/>
          <w:u w:val="single"/>
        </w:rPr>
        <w:t>побутовою хімією</w:t>
      </w:r>
      <w:r w:rsidRPr="000A7C5C">
        <w:rPr>
          <w:i/>
          <w:iCs/>
          <w:color w:val="2C2C2C"/>
          <w:sz w:val="28"/>
          <w:szCs w:val="28"/>
        </w:rPr>
        <w:t>. Ці речовини виробляються для блага людини, але вони можуть завдати і шкоди. Вони є обов’язковою складовою деяких мийних або дезінфікуючих засобів і в разі контакту зі шкірою, очима, дихальними чи травними органами людини можуть спричиняти різні ушкодження й травми. Ці речовини можуть бути їдкими (тобто роз’їдати шкіру, викликати опіки) або отруйними.</w:t>
      </w:r>
    </w:p>
    <w:p w14:paraId="78A634C4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 xml:space="preserve">Ще в побуті застосовуються </w:t>
      </w:r>
      <w:r w:rsidRPr="000A7C5C">
        <w:rPr>
          <w:b/>
          <w:i/>
          <w:iCs/>
          <w:color w:val="2C2C2C"/>
          <w:sz w:val="28"/>
          <w:szCs w:val="28"/>
          <w:u w:val="single"/>
        </w:rPr>
        <w:t>отрутохімікати</w:t>
      </w:r>
      <w:r w:rsidRPr="000A7C5C">
        <w:rPr>
          <w:i/>
          <w:iCs/>
          <w:color w:val="2C2C2C"/>
          <w:sz w:val="28"/>
          <w:szCs w:val="28"/>
        </w:rPr>
        <w:t xml:space="preserve"> — отрути, одержані хімічним шляхом. Їх використовують проти комах, рослин-паразитів і гризунів. Але вони є отруйними й для людини.</w:t>
      </w:r>
    </w:p>
    <w:p w14:paraId="1B434A3A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</w:rPr>
      </w:pPr>
      <w:r w:rsidRPr="007F23DD">
        <w:rPr>
          <w:b/>
          <w:i/>
          <w:color w:val="2C2C2C"/>
          <w:sz w:val="28"/>
          <w:szCs w:val="28"/>
        </w:rPr>
        <w:t>Як же правильно використовувати такі хімічні речовини в побуті?</w:t>
      </w:r>
    </w:p>
    <w:p w14:paraId="6C0DA552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 xml:space="preserve">Здебільшого хімічні речовини, що використовуються в побуті, є </w:t>
      </w:r>
      <w:r w:rsidRPr="000A7C5C">
        <w:rPr>
          <w:b/>
          <w:i/>
          <w:iCs/>
          <w:color w:val="2C2C2C"/>
          <w:sz w:val="28"/>
          <w:szCs w:val="28"/>
        </w:rPr>
        <w:t>легкозаймистими</w:t>
      </w:r>
      <w:r w:rsidRPr="000A7C5C">
        <w:rPr>
          <w:i/>
          <w:iCs/>
          <w:color w:val="2C2C2C"/>
          <w:sz w:val="28"/>
          <w:szCs w:val="28"/>
        </w:rPr>
        <w:t xml:space="preserve"> або </w:t>
      </w:r>
      <w:r w:rsidRPr="000A7C5C">
        <w:rPr>
          <w:b/>
          <w:i/>
          <w:iCs/>
          <w:color w:val="2C2C2C"/>
          <w:sz w:val="28"/>
          <w:szCs w:val="28"/>
        </w:rPr>
        <w:t>горючими</w:t>
      </w:r>
      <w:r w:rsidRPr="000A7C5C">
        <w:rPr>
          <w:i/>
          <w:iCs/>
          <w:color w:val="2C2C2C"/>
          <w:sz w:val="28"/>
          <w:szCs w:val="28"/>
        </w:rPr>
        <w:t xml:space="preserve">. Їх треба зберігати закритими в захищеному місці. </w:t>
      </w:r>
      <w:r w:rsidRPr="000A7C5C">
        <w:rPr>
          <w:b/>
          <w:i/>
          <w:iCs/>
          <w:color w:val="2C2C2C"/>
          <w:sz w:val="28"/>
          <w:szCs w:val="28"/>
        </w:rPr>
        <w:lastRenderedPageBreak/>
        <w:t>Речовини в балончиках</w:t>
      </w:r>
      <w:r w:rsidRPr="000A7C5C">
        <w:rPr>
          <w:i/>
          <w:iCs/>
          <w:color w:val="2C2C2C"/>
          <w:sz w:val="28"/>
          <w:szCs w:val="28"/>
        </w:rPr>
        <w:t xml:space="preserve"> не можна нагрівати й розпилювати в напрямку обличчя. Використовувати їх можна тільки в добре провітрюваних приміщеннях. </w:t>
      </w:r>
      <w:r w:rsidRPr="000A7C5C">
        <w:rPr>
          <w:b/>
          <w:i/>
          <w:iCs/>
          <w:color w:val="2C2C2C"/>
          <w:sz w:val="28"/>
          <w:szCs w:val="28"/>
        </w:rPr>
        <w:t>Нашатирний спирт, ацетон та інші розчинники </w:t>
      </w:r>
      <w:r w:rsidRPr="000A7C5C">
        <w:rPr>
          <w:i/>
          <w:iCs/>
          <w:color w:val="2C2C2C"/>
          <w:sz w:val="28"/>
          <w:szCs w:val="28"/>
        </w:rPr>
        <w:t>є леткими: вони швидко випаровуються, перетворюючись на легкозаймистий і вибухонебезпечний газ. Справді небезпечними випари летких речовин стають за умов великої концентрації або високої температури. Тому такі речовини не можна зберігати відкритими й нагрівати, а після їх використання треба як слід провітрити приміщення.</w:t>
      </w:r>
    </w:p>
    <w:p w14:paraId="628C2303" w14:textId="25E9A51E"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b/>
          <w:i/>
          <w:iCs/>
          <w:color w:val="2C2C2C"/>
          <w:sz w:val="28"/>
          <w:szCs w:val="28"/>
        </w:rPr>
        <w:t xml:space="preserve">Фарби </w:t>
      </w:r>
      <w:r w:rsidRPr="000A7C5C">
        <w:rPr>
          <w:i/>
          <w:iCs/>
          <w:color w:val="2C2C2C"/>
          <w:sz w:val="28"/>
          <w:szCs w:val="28"/>
        </w:rPr>
        <w:t>для вікон або підлоги можна застосовувати тільки в добре провітрюваних приміщеннях. З їдкими речовинами, які при потраплянні на шкіру можуть спричинити опіки, можна працювати, тільки використовуючи гумові рукавички й окуляри.</w:t>
      </w:r>
    </w:p>
    <w:p w14:paraId="0F7026C0" w14:textId="77777777" w:rsidR="000A7C5C" w:rsidRPr="000A7C5C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</w:p>
    <w:p w14:paraId="273CFB91" w14:textId="77777777"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  <w:lang w:val="uk-UA"/>
        </w:rPr>
      </w:pPr>
      <w:r w:rsidRPr="007F23DD">
        <w:rPr>
          <w:b/>
          <w:i/>
          <w:color w:val="2C2C2C"/>
          <w:sz w:val="28"/>
          <w:szCs w:val="28"/>
          <w:u w:val="single"/>
        </w:rPr>
        <w:t>3. Правила безпеки при користуванні газовими приладами</w:t>
      </w:r>
      <w:r w:rsidRPr="007F23DD">
        <w:rPr>
          <w:color w:val="2C2C2C"/>
          <w:sz w:val="28"/>
          <w:szCs w:val="28"/>
        </w:rPr>
        <w:t> </w:t>
      </w:r>
    </w:p>
    <w:p w14:paraId="31F24F76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— Газ, який горить у нас на кухні, запаху не має, але до нього додають домішки з неприємним запахом. Для чого це робиться?</w:t>
      </w:r>
    </w:p>
    <w:p w14:paraId="55409BC9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У разі витоку</w:t>
      </w:r>
      <w:r w:rsidR="000D28E0" w:rsidRPr="000A7C5C">
        <w:rPr>
          <w:i/>
          <w:iCs/>
          <w:color w:val="2C2C2C"/>
          <w:sz w:val="28"/>
          <w:szCs w:val="28"/>
        </w:rPr>
        <w:t xml:space="preserve"> </w:t>
      </w:r>
      <w:r w:rsidR="000D28E0" w:rsidRPr="000A7C5C">
        <w:rPr>
          <w:i/>
          <w:iCs/>
          <w:color w:val="2C2C2C"/>
          <w:sz w:val="28"/>
          <w:szCs w:val="28"/>
          <w:lang w:val="uk-UA"/>
        </w:rPr>
        <w:t>газ</w:t>
      </w:r>
      <w:r w:rsidRPr="000A7C5C">
        <w:rPr>
          <w:i/>
          <w:iCs/>
          <w:color w:val="2C2C2C"/>
          <w:sz w:val="28"/>
          <w:szCs w:val="28"/>
        </w:rPr>
        <w:t xml:space="preserve"> утворює суміш із повітрям. Така суміш вибухає від будь-якої іскри. Природний газ сам по собі отруйний. При цьому він не має запаху. Щоб наявність газу в повітрі можна було легк</w:t>
      </w:r>
      <w:r w:rsidR="000D28E0" w:rsidRPr="000A7C5C">
        <w:rPr>
          <w:i/>
          <w:iCs/>
          <w:color w:val="2C2C2C"/>
          <w:sz w:val="28"/>
          <w:szCs w:val="28"/>
        </w:rPr>
        <w:t>о виявити, до нього додають одо</w:t>
      </w:r>
      <w:r w:rsidRPr="000A7C5C">
        <w:rPr>
          <w:i/>
          <w:iCs/>
          <w:color w:val="2C2C2C"/>
          <w:sz w:val="28"/>
          <w:szCs w:val="28"/>
        </w:rPr>
        <w:t>ранти — спеціальні речовини з різким неприємним запахом.</w:t>
      </w:r>
    </w:p>
    <w:p w14:paraId="14B1893E" w14:textId="003CD076" w:rsidR="000A7C5C" w:rsidRDefault="007F23DD" w:rsidP="00AE05E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Унаслідок повного згоряння природного та зрідженого газу утворюється вуглекислий газ, непридатний для дихання. Якщо його концентрація в повітрі велика, то людина може задихнутися. Якщо газ горить у погано провітрюваному приміщенні, він не повністю згоряє. У результаті виділяється отруйний чадний газ, що викликає асфіксію та тяжке отруєння.</w:t>
      </w:r>
    </w:p>
    <w:p w14:paraId="3F0B1FE1" w14:textId="77777777" w:rsidR="000A7C5C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</w:p>
    <w:p w14:paraId="2D4A078B" w14:textId="79EAC817" w:rsidR="007F23DD" w:rsidRPr="000D28E0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  <w:u w:val="single"/>
        </w:rPr>
      </w:pPr>
      <w:r w:rsidRPr="000D28E0">
        <w:rPr>
          <w:b/>
          <w:color w:val="2C2C2C"/>
          <w:sz w:val="28"/>
          <w:szCs w:val="28"/>
          <w:u w:val="single"/>
        </w:rPr>
        <w:t>Правила користування газом</w:t>
      </w:r>
    </w:p>
    <w:p w14:paraId="0C102EA0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1. Будь-який газовий прилад має бути обладнаний витяжкою й розташований у добре провітрюваному приміщенні, якомога далі від легкозаймистих матеріалів i предметів.</w:t>
      </w:r>
    </w:p>
    <w:p w14:paraId="63D95C68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2. Можна користуватися тільки повністю справними газовими приладами.</w:t>
      </w:r>
    </w:p>
    <w:p w14:paraId="24BAE909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3. Якщо газ не горить, перемикачі газового приладу мають перебувати в положенні «вимкнено».</w:t>
      </w:r>
    </w:p>
    <w:p w14:paraId="318ABD49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lastRenderedPageBreak/>
        <w:t>4. Перед тим як скористатися газовим приладом, треба переконатися, що в приміщенні немає запаху газу.</w:t>
      </w:r>
    </w:p>
    <w:p w14:paraId="328C6A25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5. Увімкнені газові прилади обов’язково мають перебувати під наглядом.</w:t>
      </w:r>
    </w:p>
    <w:p w14:paraId="4FD0D200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6. Запалюючи газ, потрібно спочатку піднести сірник до пальника, а потім повернути газовий регулятор.</w:t>
      </w:r>
    </w:p>
    <w:p w14:paraId="19152B8F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7. Під час вимикання газу треба вимкнути спочатку регулятор на плиті, а потім — кран на газовій трубі.</w:t>
      </w:r>
    </w:p>
    <w:p w14:paraId="5C34D375" w14:textId="28D2C897"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8. Заборонено користуватися газовою плитою маленьким дітям!</w:t>
      </w:r>
    </w:p>
    <w:p w14:paraId="39661821" w14:textId="77777777" w:rsidR="000A7C5C" w:rsidRPr="007F23DD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14:paraId="71A1066B" w14:textId="77777777" w:rsidR="007F23DD" w:rsidRPr="000D28E0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  <w:u w:val="single"/>
        </w:rPr>
      </w:pPr>
      <w:r w:rsidRPr="000D28E0">
        <w:rPr>
          <w:b/>
          <w:i/>
          <w:color w:val="2C2C2C"/>
          <w:sz w:val="28"/>
          <w:szCs w:val="28"/>
          <w:u w:val="single"/>
        </w:rPr>
        <w:t>4. Правила безпеки при користуванні пічним опаленням</w:t>
      </w:r>
    </w:p>
    <w:p w14:paraId="3089D248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1. При користуванні печами забороняється розпалювати їх легкозаймистими та горючими рідинами; залишати печі, у яких горить вогонь, без нагляду.</w:t>
      </w:r>
    </w:p>
    <w:p w14:paraId="3254F20B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2. Діти не повинні самостійно розпалювати печі та наглядати за ними.</w:t>
      </w:r>
    </w:p>
    <w:p w14:paraId="7FD65A52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3. Меблі, шафи та інше обладнання треба розташовувати на відстані не менше ніж 0,7 м.</w:t>
      </w:r>
    </w:p>
    <w:p w14:paraId="5D54032F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4. Небезпечно проводити розпалювання печей дровами, довжина яких перевищує розміри топки, або сушити та</w:t>
      </w:r>
    </w:p>
    <w:p w14:paraId="7B0B049A" w14:textId="77777777"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зберігати на нагрівальній поверхні опалювальних печей горючі предмети.</w:t>
      </w:r>
    </w:p>
    <w:p w14:paraId="70BC82AD" w14:textId="1CB88A93"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5. Для обігріву треба використовувати виключно справні опалювальні печі.</w:t>
      </w:r>
    </w:p>
    <w:p w14:paraId="6EA8E20C" w14:textId="77777777" w:rsidR="000A7C5C" w:rsidRPr="007F23DD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14:paraId="0AEE1512" w14:textId="77777777" w:rsidR="007F23DD" w:rsidRPr="000D28E0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0D28E0">
        <w:rPr>
          <w:b/>
          <w:color w:val="2C2C2C"/>
          <w:sz w:val="28"/>
          <w:szCs w:val="28"/>
        </w:rPr>
        <w:t>V. ЗАКРІПЛЕННЯ ВИВЧЕНОГО МАТЕРІАЛУ</w:t>
      </w:r>
    </w:p>
    <w:p w14:paraId="3F586931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— Чому оселя може стати небезпечною?</w:t>
      </w:r>
    </w:p>
    <w:p w14:paraId="3DC86015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— Що важливо передусім зробити в разі витікання газу?</w:t>
      </w:r>
    </w:p>
    <w:p w14:paraId="4B1AD2F4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— Чому в разі витікання газу не можна користуватись електроприладами?</w:t>
      </w:r>
    </w:p>
    <w:p w14:paraId="5F1BC5DD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— Які речовини, що використовуються в побуті, можуть спричинити опіки?</w:t>
      </w:r>
    </w:p>
    <w:p w14:paraId="4782865A" w14:textId="77777777" w:rsidR="007F23DD" w:rsidRPr="000A7C5C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— У яких випадках може виділятися отруйний чадний газ, що спричиняє ядуху та тяжке отруєння?</w:t>
      </w:r>
    </w:p>
    <w:p w14:paraId="75690714" w14:textId="5FF4CC7C"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</w:rPr>
      </w:pPr>
      <w:r w:rsidRPr="000A7C5C">
        <w:rPr>
          <w:i/>
          <w:iCs/>
          <w:color w:val="2C2C2C"/>
          <w:sz w:val="28"/>
          <w:szCs w:val="28"/>
        </w:rPr>
        <w:t>— Що слід робити, щоб не потрапити в небезпечну ситуацію у себе вдома, користуючись електричними приладами та обладнанням?</w:t>
      </w:r>
    </w:p>
    <w:p w14:paraId="4D55A110" w14:textId="77777777" w:rsidR="000A7C5C" w:rsidRPr="000A7C5C" w:rsidRDefault="000A7C5C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C2C2C"/>
          <w:sz w:val="28"/>
          <w:szCs w:val="28"/>
          <w:lang w:val="uk-UA"/>
        </w:rPr>
      </w:pPr>
    </w:p>
    <w:p w14:paraId="030F0081" w14:textId="6910D1DB" w:rsidR="005A505C" w:rsidRPr="000A7C5C" w:rsidRDefault="007F23DD" w:rsidP="000A7C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0D28E0">
        <w:rPr>
          <w:b/>
          <w:color w:val="2C2C2C"/>
          <w:sz w:val="28"/>
          <w:szCs w:val="28"/>
        </w:rPr>
        <w:t>VI. ДОМАШНЄ ЗАВДАННЯ</w:t>
      </w:r>
    </w:p>
    <w:p w14:paraId="18CD6E07" w14:textId="17049DAC" w:rsidR="000D28E0" w:rsidRPr="000A7C5C" w:rsidRDefault="000A7C5C" w:rsidP="007F2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Заповніть таблицю у зошиті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4"/>
        <w:gridCol w:w="3496"/>
        <w:gridCol w:w="3476"/>
      </w:tblGrid>
      <w:tr w:rsidR="000D28E0" w:rsidRPr="000D28E0" w14:paraId="412C1DF6" w14:textId="77777777" w:rsidTr="007835A8">
        <w:tc>
          <w:tcPr>
            <w:tcW w:w="3560" w:type="dxa"/>
          </w:tcPr>
          <w:p w14:paraId="1C02B5A6" w14:textId="77777777" w:rsid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</w:p>
          <w:p w14:paraId="2EFF5023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  <w:r>
              <w:rPr>
                <w:b/>
                <w:color w:val="2C2C2C"/>
                <w:sz w:val="28"/>
                <w:szCs w:val="28"/>
                <w:lang w:val="uk-UA"/>
              </w:rPr>
              <w:t>Назва служби</w:t>
            </w:r>
          </w:p>
        </w:tc>
        <w:tc>
          <w:tcPr>
            <w:tcW w:w="3561" w:type="dxa"/>
          </w:tcPr>
          <w:p w14:paraId="13B21659" w14:textId="77777777" w:rsid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</w:p>
          <w:p w14:paraId="321020AF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  <w:r>
              <w:rPr>
                <w:b/>
                <w:color w:val="2C2C2C"/>
                <w:sz w:val="28"/>
                <w:szCs w:val="28"/>
                <w:lang w:val="uk-UA"/>
              </w:rPr>
              <w:t xml:space="preserve">Надзвичайні ситуації </w:t>
            </w:r>
          </w:p>
        </w:tc>
        <w:tc>
          <w:tcPr>
            <w:tcW w:w="3561" w:type="dxa"/>
          </w:tcPr>
          <w:p w14:paraId="2FC2B6F0" w14:textId="77777777" w:rsid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</w:p>
          <w:p w14:paraId="5BF0D51A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  <w:r>
              <w:rPr>
                <w:b/>
                <w:color w:val="2C2C2C"/>
                <w:sz w:val="28"/>
                <w:szCs w:val="28"/>
                <w:lang w:val="uk-UA"/>
              </w:rPr>
              <w:t xml:space="preserve">Телефон </w:t>
            </w:r>
          </w:p>
        </w:tc>
      </w:tr>
      <w:tr w:rsidR="000D28E0" w:rsidRPr="000D28E0" w14:paraId="4329D6AD" w14:textId="77777777" w:rsidTr="007835A8">
        <w:tc>
          <w:tcPr>
            <w:tcW w:w="3560" w:type="dxa"/>
          </w:tcPr>
          <w:p w14:paraId="54864633" w14:textId="77777777" w:rsid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i/>
                <w:color w:val="2C2C2C"/>
                <w:sz w:val="28"/>
                <w:szCs w:val="28"/>
                <w:lang w:val="uk-UA"/>
              </w:rPr>
            </w:pPr>
          </w:p>
          <w:p w14:paraId="3E3FF895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i/>
                <w:color w:val="2C2C2C"/>
                <w:sz w:val="28"/>
                <w:szCs w:val="28"/>
                <w:lang w:val="uk-UA"/>
              </w:rPr>
            </w:pPr>
            <w:r w:rsidRPr="000D28E0">
              <w:rPr>
                <w:b/>
                <w:i/>
                <w:color w:val="2C2C2C"/>
                <w:sz w:val="28"/>
                <w:szCs w:val="28"/>
                <w:lang w:val="uk-UA"/>
              </w:rPr>
              <w:t>Пожежна служба</w:t>
            </w:r>
          </w:p>
        </w:tc>
        <w:tc>
          <w:tcPr>
            <w:tcW w:w="3561" w:type="dxa"/>
          </w:tcPr>
          <w:p w14:paraId="37302EBE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4E7DF4DB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51275A7C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6DC73A95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</w:tc>
        <w:tc>
          <w:tcPr>
            <w:tcW w:w="3561" w:type="dxa"/>
          </w:tcPr>
          <w:p w14:paraId="0F1F69C8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</w:p>
        </w:tc>
      </w:tr>
      <w:tr w:rsidR="000D28E0" w:rsidRPr="000D28E0" w14:paraId="517B47B7" w14:textId="77777777" w:rsidTr="007835A8">
        <w:tc>
          <w:tcPr>
            <w:tcW w:w="3560" w:type="dxa"/>
          </w:tcPr>
          <w:p w14:paraId="371D8D74" w14:textId="77777777" w:rsid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i/>
                <w:color w:val="2C2C2C"/>
                <w:sz w:val="28"/>
                <w:szCs w:val="28"/>
                <w:lang w:val="uk-UA"/>
              </w:rPr>
            </w:pPr>
          </w:p>
          <w:p w14:paraId="03C8767B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i/>
                <w:color w:val="2C2C2C"/>
                <w:sz w:val="28"/>
                <w:szCs w:val="28"/>
                <w:lang w:val="uk-UA"/>
              </w:rPr>
            </w:pPr>
            <w:r w:rsidRPr="000D28E0">
              <w:rPr>
                <w:b/>
                <w:i/>
                <w:color w:val="2C2C2C"/>
                <w:sz w:val="28"/>
                <w:szCs w:val="28"/>
                <w:lang w:val="uk-UA"/>
              </w:rPr>
              <w:t xml:space="preserve">Поліція </w:t>
            </w:r>
          </w:p>
        </w:tc>
        <w:tc>
          <w:tcPr>
            <w:tcW w:w="3561" w:type="dxa"/>
          </w:tcPr>
          <w:p w14:paraId="3C761045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185AFAC4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7552E08E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077DA000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</w:tc>
        <w:tc>
          <w:tcPr>
            <w:tcW w:w="3561" w:type="dxa"/>
          </w:tcPr>
          <w:p w14:paraId="796FCF94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</w:p>
        </w:tc>
      </w:tr>
      <w:tr w:rsidR="000D28E0" w:rsidRPr="000D28E0" w14:paraId="68701258" w14:textId="77777777" w:rsidTr="007835A8">
        <w:tc>
          <w:tcPr>
            <w:tcW w:w="3560" w:type="dxa"/>
          </w:tcPr>
          <w:p w14:paraId="017B2781" w14:textId="77777777" w:rsid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i/>
                <w:color w:val="2C2C2C"/>
                <w:sz w:val="28"/>
                <w:szCs w:val="28"/>
                <w:lang w:val="uk-UA"/>
              </w:rPr>
            </w:pPr>
          </w:p>
          <w:p w14:paraId="6CA7222E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i/>
                <w:color w:val="2C2C2C"/>
                <w:sz w:val="28"/>
                <w:szCs w:val="28"/>
                <w:lang w:val="uk-UA"/>
              </w:rPr>
            </w:pPr>
            <w:r w:rsidRPr="000D28E0">
              <w:rPr>
                <w:b/>
                <w:i/>
                <w:color w:val="2C2C2C"/>
                <w:sz w:val="28"/>
                <w:szCs w:val="28"/>
                <w:lang w:val="uk-UA"/>
              </w:rPr>
              <w:t>Швидка допомога</w:t>
            </w:r>
          </w:p>
        </w:tc>
        <w:tc>
          <w:tcPr>
            <w:tcW w:w="3561" w:type="dxa"/>
          </w:tcPr>
          <w:p w14:paraId="62D71FE4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71EF69D5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08BC01D3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2F9EAF6E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</w:tc>
        <w:tc>
          <w:tcPr>
            <w:tcW w:w="3561" w:type="dxa"/>
          </w:tcPr>
          <w:p w14:paraId="75BCD624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</w:p>
        </w:tc>
      </w:tr>
      <w:tr w:rsidR="000D28E0" w:rsidRPr="000D28E0" w14:paraId="69992C6F" w14:textId="77777777" w:rsidTr="007835A8">
        <w:tc>
          <w:tcPr>
            <w:tcW w:w="3560" w:type="dxa"/>
          </w:tcPr>
          <w:p w14:paraId="2E7CB022" w14:textId="77777777" w:rsid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i/>
                <w:color w:val="2C2C2C"/>
                <w:sz w:val="28"/>
                <w:szCs w:val="28"/>
                <w:lang w:val="uk-UA"/>
              </w:rPr>
            </w:pPr>
          </w:p>
          <w:p w14:paraId="007DCCFD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i/>
                <w:color w:val="2C2C2C"/>
                <w:sz w:val="28"/>
                <w:szCs w:val="28"/>
                <w:lang w:val="uk-UA"/>
              </w:rPr>
            </w:pPr>
            <w:r w:rsidRPr="000D28E0">
              <w:rPr>
                <w:b/>
                <w:i/>
                <w:color w:val="2C2C2C"/>
                <w:sz w:val="28"/>
                <w:szCs w:val="28"/>
                <w:lang w:val="uk-UA"/>
              </w:rPr>
              <w:t>Служба газу</w:t>
            </w:r>
          </w:p>
        </w:tc>
        <w:tc>
          <w:tcPr>
            <w:tcW w:w="3561" w:type="dxa"/>
          </w:tcPr>
          <w:p w14:paraId="752DC812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78614349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465F50B7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  <w:p w14:paraId="51A8466F" w14:textId="77777777" w:rsidR="000D28E0" w:rsidRDefault="000D28E0" w:rsidP="007835A8">
            <w:pPr>
              <w:pStyle w:val="a3"/>
              <w:spacing w:before="0" w:beforeAutospacing="0" w:after="0" w:afterAutospacing="0" w:line="276" w:lineRule="auto"/>
              <w:rPr>
                <w:color w:val="2C2C2C"/>
                <w:sz w:val="28"/>
                <w:szCs w:val="28"/>
                <w:lang w:val="uk-UA"/>
              </w:rPr>
            </w:pPr>
          </w:p>
        </w:tc>
        <w:tc>
          <w:tcPr>
            <w:tcW w:w="3561" w:type="dxa"/>
          </w:tcPr>
          <w:p w14:paraId="3FA2F4E1" w14:textId="77777777" w:rsidR="000D28E0" w:rsidRPr="000D28E0" w:rsidRDefault="000D28E0" w:rsidP="007835A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2C2C2C"/>
                <w:sz w:val="28"/>
                <w:szCs w:val="28"/>
                <w:lang w:val="uk-UA"/>
              </w:rPr>
            </w:pPr>
          </w:p>
        </w:tc>
      </w:tr>
    </w:tbl>
    <w:p w14:paraId="344A9037" w14:textId="5A6CB74A" w:rsidR="000D28E0" w:rsidRDefault="000D28E0" w:rsidP="007F2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E8733F" w14:textId="77777777" w:rsidR="000A7C5C" w:rsidRPr="0017410C" w:rsidRDefault="000A7C5C" w:rsidP="0017410C">
      <w:pPr>
        <w:autoSpaceDE w:val="0"/>
        <w:autoSpaceDN w:val="0"/>
        <w:adjustRightInd w:val="0"/>
        <w:ind w:left="1" w:hanging="3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7410C">
        <w:rPr>
          <w:rFonts w:ascii="Times New Roman" w:hAnsi="Times New Roman" w:cs="Times New Roman"/>
          <w:b/>
          <w:bCs/>
          <w:sz w:val="32"/>
          <w:szCs w:val="32"/>
          <w:lang w:val="uk-UA"/>
        </w:rPr>
        <w:t>Зворотній зв’язок</w:t>
      </w:r>
      <w:r w:rsidRPr="0017410C">
        <w:rPr>
          <w:rFonts w:ascii="Times New Roman" w:hAnsi="Times New Roman" w:cs="Times New Roman"/>
          <w:sz w:val="32"/>
          <w:szCs w:val="32"/>
          <w:lang w:val="uk-UA"/>
        </w:rPr>
        <w:t>: Huma</w:t>
      </w:r>
      <w:r w:rsidRPr="0017410C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7410C">
        <w:rPr>
          <w:rFonts w:ascii="Times New Roman" w:hAnsi="Times New Roman" w:cs="Times New Roman"/>
          <w:sz w:val="32"/>
          <w:szCs w:val="32"/>
          <w:lang w:val="uk-UA"/>
        </w:rPr>
        <w:t xml:space="preserve"> або електронна адреса zhannaandreeva95@ukr.net</w:t>
      </w:r>
    </w:p>
    <w:p w14:paraId="17C078D6" w14:textId="7FB80557" w:rsidR="000A7C5C" w:rsidRPr="0017410C" w:rsidRDefault="000A7C5C" w:rsidP="0017410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17410C">
        <w:rPr>
          <w:rFonts w:ascii="Times New Roman" w:hAnsi="Times New Roman" w:cs="Times New Roman"/>
          <w:i/>
          <w:iCs/>
          <w:sz w:val="36"/>
          <w:szCs w:val="36"/>
          <w:lang w:val="uk-UA"/>
        </w:rPr>
        <w:t>Будьте здорові</w:t>
      </w:r>
      <w:r w:rsidRPr="0017410C">
        <w:rPr>
          <w:rFonts w:ascii="Times New Roman" w:hAnsi="Times New Roman" w:cs="Times New Roman"/>
          <w:i/>
          <w:iCs/>
          <w:sz w:val="36"/>
          <w:szCs w:val="36"/>
        </w:rPr>
        <w:t>!</w:t>
      </w:r>
    </w:p>
    <w:sectPr w:rsidR="000A7C5C" w:rsidRPr="0017410C" w:rsidSect="007F23DD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8B1B" w14:textId="77777777" w:rsidR="007603D8" w:rsidRDefault="007603D8" w:rsidP="000D28E0">
      <w:pPr>
        <w:spacing w:after="0" w:line="240" w:lineRule="auto"/>
      </w:pPr>
      <w:r>
        <w:separator/>
      </w:r>
    </w:p>
  </w:endnote>
  <w:endnote w:type="continuationSeparator" w:id="0">
    <w:p w14:paraId="6033F454" w14:textId="77777777" w:rsidR="007603D8" w:rsidRDefault="007603D8" w:rsidP="000D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522866"/>
      <w:docPartObj>
        <w:docPartGallery w:val="Page Numbers (Bottom of Page)"/>
        <w:docPartUnique/>
      </w:docPartObj>
    </w:sdtPr>
    <w:sdtEndPr/>
    <w:sdtContent>
      <w:p w14:paraId="07BD55CB" w14:textId="77777777" w:rsidR="000D28E0" w:rsidRDefault="000D28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77A">
          <w:rPr>
            <w:noProof/>
          </w:rPr>
          <w:t>5</w:t>
        </w:r>
        <w:r>
          <w:fldChar w:fldCharType="end"/>
        </w:r>
      </w:p>
    </w:sdtContent>
  </w:sdt>
  <w:p w14:paraId="05910D0A" w14:textId="77777777" w:rsidR="000D28E0" w:rsidRDefault="000D28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F2A5" w14:textId="77777777" w:rsidR="007603D8" w:rsidRDefault="007603D8" w:rsidP="000D28E0">
      <w:pPr>
        <w:spacing w:after="0" w:line="240" w:lineRule="auto"/>
      </w:pPr>
      <w:r>
        <w:separator/>
      </w:r>
    </w:p>
  </w:footnote>
  <w:footnote w:type="continuationSeparator" w:id="0">
    <w:p w14:paraId="6663DE35" w14:textId="77777777" w:rsidR="007603D8" w:rsidRDefault="007603D8" w:rsidP="000D2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D"/>
    <w:rsid w:val="000A7C5C"/>
    <w:rsid w:val="000D28E0"/>
    <w:rsid w:val="0017410C"/>
    <w:rsid w:val="00220D41"/>
    <w:rsid w:val="003705F9"/>
    <w:rsid w:val="004024EC"/>
    <w:rsid w:val="005A505C"/>
    <w:rsid w:val="00607712"/>
    <w:rsid w:val="007576AA"/>
    <w:rsid w:val="007603D8"/>
    <w:rsid w:val="007F23DD"/>
    <w:rsid w:val="00AD0306"/>
    <w:rsid w:val="00AE05E2"/>
    <w:rsid w:val="00B6077A"/>
    <w:rsid w:val="00D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4854"/>
  <w15:docId w15:val="{E77901A3-84D9-114A-9BF0-1C38DBFC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23DD"/>
    <w:rPr>
      <w:b/>
      <w:bCs/>
    </w:rPr>
  </w:style>
  <w:style w:type="table" w:styleId="a5">
    <w:name w:val="Table Grid"/>
    <w:basedOn w:val="a1"/>
    <w:uiPriority w:val="59"/>
    <w:rsid w:val="000D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2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28E0"/>
  </w:style>
  <w:style w:type="paragraph" w:styleId="a8">
    <w:name w:val="footer"/>
    <w:basedOn w:val="a"/>
    <w:link w:val="a9"/>
    <w:uiPriority w:val="99"/>
    <w:unhideWhenUsed/>
    <w:rsid w:val="000D2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28E0"/>
  </w:style>
  <w:style w:type="paragraph" w:styleId="aa">
    <w:name w:val="Balloon Text"/>
    <w:basedOn w:val="a"/>
    <w:link w:val="ab"/>
    <w:uiPriority w:val="99"/>
    <w:semiHidden/>
    <w:unhideWhenUsed/>
    <w:rsid w:val="005A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A5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Ырина</dc:creator>
  <cp:lastModifiedBy>zhannaandre95@gmail.com</cp:lastModifiedBy>
  <cp:revision>4</cp:revision>
  <cp:lastPrinted>2018-11-10T18:25:00Z</cp:lastPrinted>
  <dcterms:created xsi:type="dcterms:W3CDTF">2022-10-24T07:06:00Z</dcterms:created>
  <dcterms:modified xsi:type="dcterms:W3CDTF">2022-11-01T07:46:00Z</dcterms:modified>
</cp:coreProperties>
</file>