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06" w:rsidRDefault="00F91972">
      <w:pPr>
        <w:rPr>
          <w:lang w:val="uk-UA"/>
        </w:rPr>
      </w:pPr>
      <w:r>
        <w:rPr>
          <w:lang w:val="uk-UA"/>
        </w:rPr>
        <w:t xml:space="preserve">05.09.                          7-А  клас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                             Добровольська В.Е.</w:t>
      </w:r>
    </w:p>
    <w:p w:rsidR="00F91972" w:rsidRPr="00F91972" w:rsidRDefault="00F91972" w:rsidP="00F9197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val="uk-UA"/>
        </w:rPr>
      </w:pPr>
      <w:r>
        <w:rPr>
          <w:rFonts w:ascii="Roboto" w:eastAsia="Times New Roman" w:hAnsi="Roboto" w:cs="Times New Roman"/>
          <w:kern w:val="36"/>
          <w:sz w:val="36"/>
          <w:szCs w:val="36"/>
          <w:lang w:val="uk-UA"/>
        </w:rPr>
        <w:t xml:space="preserve">Урок: </w:t>
      </w:r>
      <w:r w:rsidRPr="00F91972">
        <w:rPr>
          <w:rFonts w:ascii="Roboto" w:eastAsia="Times New Roman" w:hAnsi="Roboto" w:cs="Times New Roman"/>
          <w:kern w:val="36"/>
          <w:sz w:val="36"/>
          <w:szCs w:val="36"/>
          <w:lang w:val="uk-UA"/>
        </w:rPr>
        <w:t>Жанрово</w:t>
      </w:r>
      <w:r w:rsidRPr="00F91972">
        <w:rPr>
          <w:rFonts w:ascii="Roboto" w:eastAsia="Times New Roman" w:hAnsi="Roboto" w:cs="Times New Roman"/>
          <w:kern w:val="36"/>
          <w:sz w:val="36"/>
          <w:szCs w:val="36"/>
          <w:lang w:val="uk-UA"/>
        </w:rPr>
        <w:noBreakHyphen/>
        <w:t>тематичне розмаїття пісень (суспільно-побутові: козацькі, чумацькі, кріпацькі, солдатські, бурлацькі, заробітчанські тощо). «Ой на горі та женці жнуть»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/>
        </w:rPr>
      </w:pPr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uk-UA"/>
        </w:rPr>
        <w:t>Мета:</w:t>
      </w:r>
    </w:p>
    <w:p w:rsidR="00F91972" w:rsidRPr="00F91972" w:rsidRDefault="00F91972" w:rsidP="00F919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навчальна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: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продовжити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ознайомлювати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школярів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із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різновидами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народних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пісень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>,</w:t>
      </w:r>
      <w:r w:rsidRPr="00F91972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подати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відомості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про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суспільно-побутові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пісні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їхні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види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;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навчити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аналізувати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пісню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Ой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на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горі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та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женці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жнуть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>;</w:t>
      </w:r>
    </w:p>
    <w:p w:rsidR="00F91972" w:rsidRPr="00F91972" w:rsidRDefault="00F91972" w:rsidP="00F919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розвивальна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розвивати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культуру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зв'язного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мовлення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уміння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грамотно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висловлювати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свою думку,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уміння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виразно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й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вдумливо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читати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поезію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;</w:t>
      </w:r>
    </w:p>
    <w:p w:rsidR="00F91972" w:rsidRPr="00F91972" w:rsidRDefault="00F91972" w:rsidP="00F919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виховна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виховувати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любов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народної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творчості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прищеплювати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інтерес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минулого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нашого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народу.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jc w:val="center"/>
        <w:rPr>
          <w:rFonts w:ascii="Roboto" w:eastAsia="Times New Roman" w:hAnsi="Roboto" w:cs="Times New Roman"/>
          <w:sz w:val="27"/>
          <w:szCs w:val="27"/>
          <w:lang w:val="ru-RU"/>
        </w:rPr>
      </w:pP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ПЕРЕБІГ УРОКУ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І.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Організаційний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момент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ІІ.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Оголошення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теми й мети уроку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ІІІ.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Засвоєння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навчального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матеріалу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у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процесі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виконання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практичних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завдань</w:t>
      </w:r>
      <w:proofErr w:type="spellEnd"/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Словникова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робота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Поясніть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значення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слів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соціум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»,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суспільство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»,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побут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».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Зробіть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висновок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про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йдеться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соціально-побутових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піснях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Заповнення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таблиці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«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Різновиди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суспільно-побутових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пісень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» у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процесі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прослуховування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навчальної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лекції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.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Під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час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лекції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вчитель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демонструє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картини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й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прохає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учнів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поділитися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своїми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враженнями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від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побаченого</w:t>
      </w:r>
      <w:proofErr w:type="spellEnd"/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</w:rPr>
        <w:t>Суспільно-побутові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</w:rPr>
        <w:t>пісні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</w:rPr>
        <w:t xml:space="preserve"> —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</w:rPr>
        <w:t>це</w:t>
      </w:r>
      <w:proofErr w:type="spellEnd"/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2"/>
        <w:gridCol w:w="3893"/>
        <w:gridCol w:w="3893"/>
        <w:gridCol w:w="3862"/>
      </w:tblGrid>
      <w:tr w:rsidR="00F91972" w:rsidRPr="00F91972" w:rsidTr="00F91972"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</w:t>
            </w:r>
            <w:proofErr w:type="spellEnd"/>
            <w:r w:rsidRPr="00F91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1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жанру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Виконавці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Тематика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</w:t>
            </w:r>
            <w:proofErr w:type="spellEnd"/>
            <w:r w:rsidRPr="00F91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1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пісень</w:t>
            </w:r>
            <w:proofErr w:type="spellEnd"/>
          </w:p>
        </w:tc>
      </w:tr>
      <w:tr w:rsidR="00F91972" w:rsidRPr="00F91972" w:rsidTr="00F91972"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sz w:val="24"/>
                <w:szCs w:val="24"/>
              </w:rPr>
              <w:t>Кріпацькі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972" w:rsidRPr="00F91972" w:rsidTr="00F91972"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sz w:val="24"/>
                <w:szCs w:val="24"/>
              </w:rPr>
              <w:t>Бурлацькі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972" w:rsidRPr="00F91972" w:rsidTr="00F91972"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sz w:val="24"/>
                <w:szCs w:val="24"/>
              </w:rPr>
              <w:t>Чумацькі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972" w:rsidRPr="00F91972" w:rsidTr="00F91972"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sz w:val="24"/>
                <w:szCs w:val="24"/>
              </w:rPr>
              <w:t>Козацькі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972" w:rsidRPr="00F91972" w:rsidTr="00F91972"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sz w:val="24"/>
                <w:szCs w:val="24"/>
              </w:rPr>
              <w:t>Заробітчанські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972" w:rsidRPr="00F91972" w:rsidTr="00F91972"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972">
              <w:rPr>
                <w:rFonts w:ascii="Times New Roman" w:eastAsia="Times New Roman" w:hAnsi="Times New Roman" w:cs="Times New Roman"/>
                <w:sz w:val="24"/>
                <w:szCs w:val="24"/>
              </w:rPr>
              <w:t>Солдатські</w:t>
            </w:r>
            <w:proofErr w:type="spellEnd"/>
          </w:p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91972" w:rsidRPr="00F91972" w:rsidRDefault="00F91972" w:rsidP="00F91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Соціально-побутові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є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неоднорідними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за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жанровими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ознаками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тематикою,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функціями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Однак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їх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єднає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те,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вони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відображають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настрої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народу,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спричинені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різними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аспектами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життя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суспільства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Провідними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жанрами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соціально-побутових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є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козацькі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бурлацькі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наймитські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солтдатські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рекрутські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чумацькі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заробітчанські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lastRenderedPageBreak/>
        <w:t>Кріпацькі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співали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переважно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i/>
          <w:iCs/>
          <w:sz w:val="27"/>
          <w:szCs w:val="27"/>
          <w:lang w:val="ru-RU"/>
        </w:rPr>
        <w:t>кріпаки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люди,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прикріплені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земельної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ділянки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без права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власності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неї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результати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праці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цих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людей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собі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забирав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поміщик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У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кріпацьких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піснях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ідеться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про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тяжке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підневільне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життя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селян, протест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проти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приниження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людської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гідності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безправ'я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людини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У таких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піснях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можна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простежити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наростання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бунтівних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настроїв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від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скарг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і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прокльонів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прямих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закликів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боротьби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«Бодай пану 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дворі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страшно», «На панщину ходжу, ходжу», «В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недільку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рано» —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яскраві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зразки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кріпацьких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пісень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91972">
        <w:rPr>
          <w:rFonts w:ascii="Roboto" w:eastAsia="Times New Roman" w:hAnsi="Roboto" w:cs="Times New Roman"/>
          <w:i/>
          <w:iCs/>
          <w:sz w:val="27"/>
          <w:szCs w:val="27"/>
          <w:lang w:val="ru-RU"/>
        </w:rPr>
        <w:t>Бурлаками</w:t>
      </w:r>
      <w:r w:rsidRPr="00F91972">
        <w:rPr>
          <w:rFonts w:ascii="Roboto" w:eastAsia="Times New Roman" w:hAnsi="Roboto" w:cs="Times New Roman"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називали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селян,</w:t>
      </w:r>
      <w:r w:rsidRPr="00F91972">
        <w:rPr>
          <w:rFonts w:ascii="Roboto" w:eastAsia="Times New Roman" w:hAnsi="Roboto" w:cs="Times New Roman"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які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втікали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від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закріпачення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й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намагалися</w:t>
      </w:r>
      <w:proofErr w:type="spellEnd"/>
      <w:r w:rsidRPr="00F91972">
        <w:rPr>
          <w:rFonts w:ascii="Roboto" w:eastAsia="Times New Roman" w:hAnsi="Roboto" w:cs="Times New Roman"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хоч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десь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здобути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тимчасовий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заробіток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Бурлаки —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це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люди без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постійної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ро-боти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заробітку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Вони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терпіли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поневіряння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голод,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тяжку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працю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однак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вільними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їх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вабила свобода. У</w:t>
      </w:r>
      <w:r w:rsidRPr="00F91972">
        <w:rPr>
          <w:rFonts w:ascii="Roboto" w:eastAsia="Times New Roman" w:hAnsi="Roboto" w:cs="Times New Roman"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бурлацьких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піснях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багато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нарікань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соціальну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несправедливість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тут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наявний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настрій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туги за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батьківщиною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образ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смерті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чужині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Бурлацькими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є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Забіліли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сніги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»,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Віють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вітри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все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буйнії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».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Близькими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за тематикою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бурлацьких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є</w:t>
      </w:r>
      <w:r w:rsidRPr="00F91972">
        <w:rPr>
          <w:rFonts w:ascii="Roboto" w:eastAsia="Times New Roman" w:hAnsi="Roboto" w:cs="Times New Roman"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заробітчанські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</w:rPr>
        <w:t> </w:t>
      </w:r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та</w:t>
      </w:r>
      <w:r w:rsidRPr="00F91972">
        <w:rPr>
          <w:rFonts w:ascii="Roboto" w:eastAsia="Times New Roman" w:hAnsi="Roboto" w:cs="Times New Roman"/>
          <w:sz w:val="27"/>
          <w:szCs w:val="27"/>
          <w:u w:val="single"/>
        </w:rPr>
        <w:t> </w:t>
      </w: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наймитські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</w:rPr>
        <w:t> </w:t>
      </w: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.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У них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ідеться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про долю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 w:rsidRPr="00F91972">
        <w:rPr>
          <w:rFonts w:ascii="Roboto" w:eastAsia="Times New Roman" w:hAnsi="Roboto" w:cs="Times New Roman"/>
          <w:i/>
          <w:iCs/>
          <w:sz w:val="27"/>
          <w:szCs w:val="27"/>
          <w:lang w:val="ru-RU"/>
        </w:rPr>
        <w:t>наймита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людини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була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вільною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жила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рідному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краї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однак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змушена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була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тяжко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працювати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за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мізерну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платню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Заробітчани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мали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більш-менш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постійне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місце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роботи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й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заробіток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На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відміну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від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наймитів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заробітчани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—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це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селяни-емігранти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здебільшого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із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західних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регіонів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України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(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Буковини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Галичини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Поділля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Закарпаття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),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які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не могли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прогодувати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власну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родину й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змушені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подаватися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закордон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хоча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й там не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знаходили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полегшення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«Америка, Америка, яка ж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недобра»,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Бувайте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здорові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соснові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пороги», «А там край дороги» —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перелік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заробітчанських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наймитських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пісень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u w:val="single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Чумацькі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розповідають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про долю людей,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які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торгували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рибою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сіллю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привезеною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 волах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із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Дону та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берегів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Чорного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моря.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основних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мотивів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чумацьких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пісень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належать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такі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довгий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шлях,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небезпека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нападу з боку татар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чи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турків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хвороби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смерть на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чужині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Указано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також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приничи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які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змушують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вдаватися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чумакування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: «От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тим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же я чумакую,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мені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лучче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жити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: На панщину не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ходити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Подушного не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платити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…».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Нерідко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надії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краще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не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справджувались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і чумак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повертався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додому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без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солі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без грошей.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чумацьких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gram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на-</w:t>
      </w:r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лежать</w:t>
      </w:r>
      <w:proofErr w:type="gram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такі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: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Чумаче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чумаче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чого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зажурився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 xml:space="preserve">», «Ой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чумаче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чумаче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».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Солдатські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переповнені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невимовною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тугою та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жалем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за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змарнованим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життя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Так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відбувається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через те,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м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олодого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чоловіка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або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парубка на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сильно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везуть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прийому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часто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навіть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у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кайданах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голять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чуб і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переодягають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у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солдатську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форму.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Варто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пам'ятати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раніше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служити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треба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було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25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років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У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солдатських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піснях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часто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забирають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єдиного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сина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матері-вдови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або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коханого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від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дівчини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Про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це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йдеться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піснях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Наїхала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старшина», «А 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неділю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рано, рано-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ранесенько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…».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Козацькі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найтісніше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пов'язані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з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історією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нашої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країни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.</w:t>
      </w:r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Народ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у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цих</w:t>
      </w:r>
      <w:proofErr w:type="spellEnd"/>
      <w:r w:rsidRPr="00F91972"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піснях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оспівує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героїзм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захисників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рідної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землі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готовність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цих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мужніх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людей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віддати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своє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життя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заради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</w:rPr>
        <w:t>незалежності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</w:rPr>
        <w:t xml:space="preserve">. 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У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козацьких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піснях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переважно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відтворено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емоції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героя, а не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його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вчинки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(про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вчинки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йдеться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історичних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піснях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).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Тужливий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настрій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lastRenderedPageBreak/>
        <w:t>самотнього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козака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мотив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прощання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з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коханою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із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родиною — такими є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важливі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складові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козацьких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пісень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. До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козацьких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належать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«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Стоїть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явір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над водою», «Ой на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горі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женці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жнуть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».</w:t>
      </w:r>
    </w:p>
    <w:p w:rsid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Прослуховування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аудіозапису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«Ой на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горі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та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женці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жнуть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» </w:t>
      </w:r>
    </w:p>
    <w:p w:rsidR="003667F2" w:rsidRDefault="003667F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ru-RU"/>
        </w:rPr>
      </w:pPr>
      <w:hyperlink r:id="rId5" w:history="1">
        <w:r w:rsidRPr="00F70FE7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ru-RU"/>
          </w:rPr>
          <w:t>https://www.youtube.com/watch?v=AiHlEKiIN98&amp;ab_channel=ViktorOstafeychuk</w:t>
        </w:r>
      </w:hyperlink>
    </w:p>
    <w:p w:rsidR="003667F2" w:rsidRDefault="003667F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ru-RU"/>
        </w:rPr>
      </w:pP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Виразне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читання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пісні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«Ой на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горі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та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женці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жнуть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»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Бесіда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за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змістом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прочитаного</w:t>
      </w:r>
      <w:proofErr w:type="spellEnd"/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Пригадайте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хто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такі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Сагайдачний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та Дорошенко.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91972">
        <w:rPr>
          <w:rFonts w:ascii="Times New Roman" w:eastAsia="Times New Roman" w:hAnsi="Times New Roman" w:cs="Times New Roman"/>
          <w:b/>
          <w:bCs/>
          <w:sz w:val="27"/>
          <w:szCs w:val="27"/>
        </w:rPr>
        <w:t></w:t>
      </w:r>
      <w:r w:rsidRPr="00F91972">
        <w:rPr>
          <w:rFonts w:ascii="Times New Roman" w:eastAsia="Times New Roman" w:hAnsi="Times New Roman" w:cs="Times New Roman"/>
          <w:sz w:val="27"/>
          <w:szCs w:val="27"/>
        </w:rPr>
        <w:t>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‌До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якого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жанру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соціально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-</w:t>
      </w:r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поб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утових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пісень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належить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«Ой на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горі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женці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жнуть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»? Свою думку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доведіть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91972">
        <w:rPr>
          <w:rFonts w:ascii="Times New Roman" w:eastAsia="Times New Roman" w:hAnsi="Times New Roman" w:cs="Times New Roman"/>
          <w:b/>
          <w:bCs/>
          <w:sz w:val="27"/>
          <w:szCs w:val="27"/>
        </w:rPr>
        <w:t></w:t>
      </w:r>
      <w:r w:rsidRPr="00F91972">
        <w:rPr>
          <w:rFonts w:ascii="Times New Roman" w:eastAsia="Times New Roman" w:hAnsi="Times New Roman" w:cs="Times New Roman"/>
          <w:sz w:val="27"/>
          <w:szCs w:val="27"/>
        </w:rPr>
        <w:t>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Чому</w:t>
      </w:r>
      <w:proofErr w:type="spellEnd"/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‌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Сагайдачного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названо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необачним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?</w:t>
      </w:r>
      <w:r w:rsidRPr="00F91972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F91972">
        <w:rPr>
          <w:rFonts w:ascii="Times New Roman" w:eastAsia="Times New Roman" w:hAnsi="Times New Roman" w:cs="Times New Roman"/>
          <w:b/>
          <w:bCs/>
          <w:sz w:val="27"/>
          <w:szCs w:val="27"/>
        </w:rPr>
        <w:t></w:t>
      </w:r>
      <w:r w:rsidRPr="00F91972">
        <w:rPr>
          <w:rFonts w:ascii="Times New Roman" w:eastAsia="Times New Roman" w:hAnsi="Times New Roman" w:cs="Times New Roman"/>
          <w:sz w:val="27"/>
          <w:szCs w:val="27"/>
        </w:rPr>
        <w:t>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Хто</w:t>
      </w:r>
      <w:proofErr w:type="spellEnd"/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‌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такий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 w:rsidRPr="00F91972">
        <w:rPr>
          <w:rFonts w:ascii="Times New Roman" w:eastAsia="Times New Roman" w:hAnsi="Times New Roman" w:cs="Times New Roman"/>
          <w:sz w:val="27"/>
          <w:szCs w:val="27"/>
          <w:lang w:val="ru-RU"/>
        </w:rPr>
        <w:t>хорунжий</w:t>
      </w:r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?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91972">
        <w:rPr>
          <w:rFonts w:ascii="Roboto" w:eastAsia="Times New Roman" w:hAnsi="Roboto" w:cs="Times New Roman"/>
          <w:b/>
          <w:bCs/>
          <w:sz w:val="27"/>
          <w:szCs w:val="27"/>
        </w:rPr>
        <w:t>IV</w:t>
      </w:r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. 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Підсумок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уроку</w:t>
      </w:r>
    </w:p>
    <w:p w:rsidR="00F91972" w:rsidRPr="00F91972" w:rsidRDefault="00F91972" w:rsidP="00F91972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91972">
        <w:rPr>
          <w:rFonts w:ascii="Roboto" w:eastAsia="Times New Roman" w:hAnsi="Roboto" w:cs="Times New Roman"/>
          <w:b/>
          <w:bCs/>
          <w:sz w:val="27"/>
          <w:szCs w:val="27"/>
        </w:rPr>
        <w:t>V</w:t>
      </w:r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. 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Домашнє</w:t>
      </w:r>
      <w:proofErr w:type="spellEnd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завдання</w:t>
      </w:r>
      <w:proofErr w:type="spellEnd"/>
    </w:p>
    <w:p w:rsidR="00F91972" w:rsidRPr="00F91972" w:rsidRDefault="00F91972" w:rsidP="00F919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Опрацювати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теоретичний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матеріал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за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підручником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;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вивчити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пісню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«Ой на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горі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та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женці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жнуть</w:t>
      </w:r>
      <w:proofErr w:type="spellEnd"/>
      <w:r w:rsidRPr="00F91972">
        <w:rPr>
          <w:rFonts w:ascii="Roboto" w:eastAsia="Times New Roman" w:hAnsi="Roboto" w:cs="Times New Roman"/>
          <w:sz w:val="27"/>
          <w:szCs w:val="27"/>
          <w:lang w:val="ru-RU"/>
        </w:rPr>
        <w:t>»</w:t>
      </w:r>
      <w:bookmarkStart w:id="0" w:name="_GoBack"/>
      <w:bookmarkEnd w:id="0"/>
    </w:p>
    <w:p w:rsidR="00F91972" w:rsidRPr="00F91972" w:rsidRDefault="00F91972">
      <w:pPr>
        <w:rPr>
          <w:lang w:val="uk-UA"/>
        </w:rPr>
      </w:pPr>
    </w:p>
    <w:sectPr w:rsidR="00F91972" w:rsidRPr="00F919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54CB"/>
    <w:multiLevelType w:val="multilevel"/>
    <w:tmpl w:val="7EAC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72"/>
    <w:rsid w:val="003667F2"/>
    <w:rsid w:val="007118DA"/>
    <w:rsid w:val="00805106"/>
    <w:rsid w:val="00BB0072"/>
    <w:rsid w:val="00F9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67B59-F31F-4588-B24A-6840E57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iHlEKiIN98&amp;ab_channel=ViktorOstafeych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2022-09-04T13:24:00Z</dcterms:created>
  <dcterms:modified xsi:type="dcterms:W3CDTF">2022-09-04T15:21:00Z</dcterms:modified>
</cp:coreProperties>
</file>