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C9" w:rsidRDefault="00CC7FC9" w:rsidP="00CC7FC9">
      <w:pPr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>2.09.                        7-Б</w:t>
      </w:r>
      <w:bookmarkStart w:id="0" w:name="_GoBack"/>
      <w:bookmarkEnd w:id="0"/>
      <w:r>
        <w:rPr>
          <w:lang w:val="uk-UA"/>
        </w:rPr>
        <w:t xml:space="preserve">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CC7FC9" w:rsidRDefault="00CC7FC9" w:rsidP="00CC7FC9">
      <w:pPr>
        <w:shd w:val="clear" w:color="auto" w:fill="FFFFFF"/>
        <w:spacing w:after="0" w:line="240" w:lineRule="auto"/>
        <w:jc w:val="center"/>
        <w:rPr>
          <w:rFonts w:ascii="Georgia" w:hAnsi="Georgia"/>
          <w:b/>
          <w:i/>
          <w:sz w:val="32"/>
          <w:szCs w:val="28"/>
        </w:rPr>
      </w:pPr>
      <w:r>
        <w:rPr>
          <w:rFonts w:ascii="Georgia" w:hAnsi="Georgia"/>
          <w:b/>
          <w:i/>
          <w:sz w:val="32"/>
          <w:szCs w:val="28"/>
        </w:rPr>
        <w:t>«</w:t>
      </w:r>
      <w:proofErr w:type="spellStart"/>
      <w:r>
        <w:rPr>
          <w:rFonts w:ascii="Georgia" w:hAnsi="Georgia"/>
          <w:b/>
          <w:i/>
          <w:sz w:val="32"/>
          <w:szCs w:val="28"/>
        </w:rPr>
        <w:t>Гомін</w:t>
      </w:r>
      <w:proofErr w:type="spellEnd"/>
      <w:r>
        <w:rPr>
          <w:rFonts w:ascii="Georgia" w:hAnsi="Georgia"/>
          <w:b/>
          <w:i/>
          <w:sz w:val="32"/>
          <w:szCs w:val="28"/>
        </w:rPr>
        <w:t xml:space="preserve">, </w:t>
      </w:r>
      <w:proofErr w:type="spellStart"/>
      <w:r>
        <w:rPr>
          <w:rFonts w:ascii="Georgia" w:hAnsi="Georgia"/>
          <w:b/>
          <w:i/>
          <w:sz w:val="32"/>
          <w:szCs w:val="28"/>
        </w:rPr>
        <w:t>гомін</w:t>
      </w:r>
      <w:proofErr w:type="spellEnd"/>
      <w:r>
        <w:rPr>
          <w:rFonts w:ascii="Georgia" w:hAnsi="Georgia"/>
          <w:b/>
          <w:i/>
          <w:sz w:val="32"/>
          <w:szCs w:val="28"/>
        </w:rPr>
        <w:t xml:space="preserve"> по </w:t>
      </w:r>
      <w:proofErr w:type="spellStart"/>
      <w:r>
        <w:rPr>
          <w:rFonts w:ascii="Georgia" w:hAnsi="Georgia"/>
          <w:b/>
          <w:i/>
          <w:sz w:val="32"/>
          <w:szCs w:val="28"/>
        </w:rPr>
        <w:t>діброві</w:t>
      </w:r>
      <w:proofErr w:type="spellEnd"/>
      <w:r>
        <w:rPr>
          <w:rFonts w:ascii="Georgia" w:hAnsi="Georgia"/>
          <w:b/>
          <w:i/>
          <w:sz w:val="32"/>
          <w:szCs w:val="28"/>
        </w:rPr>
        <w:t xml:space="preserve">», «Ой у степу </w:t>
      </w:r>
      <w:proofErr w:type="spellStart"/>
      <w:r>
        <w:rPr>
          <w:rFonts w:ascii="Georgia" w:hAnsi="Georgia"/>
          <w:b/>
          <w:i/>
          <w:sz w:val="32"/>
          <w:szCs w:val="28"/>
        </w:rPr>
        <w:t>криниченька</w:t>
      </w:r>
      <w:proofErr w:type="spellEnd"/>
      <w:r>
        <w:rPr>
          <w:rFonts w:ascii="Georgia" w:hAnsi="Georgia"/>
          <w:b/>
          <w:i/>
          <w:sz w:val="32"/>
          <w:szCs w:val="28"/>
        </w:rPr>
        <w:t>»</w:t>
      </w:r>
    </w:p>
    <w:p w:rsidR="00CC7FC9" w:rsidRDefault="00CC7FC9" w:rsidP="00CC7FC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Мета:</w:t>
      </w:r>
    </w:p>
    <w:p w:rsidR="00CC7FC9" w:rsidRDefault="00CC7FC9" w:rsidP="00CC7FC9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навчальна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продовжити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роботу над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вивченням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пісень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; подати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відомості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трагічний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героїчний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пафос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козацьких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чумацьких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пісень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;</w:t>
      </w:r>
    </w:p>
    <w:p w:rsidR="00CC7FC9" w:rsidRDefault="00CC7FC9" w:rsidP="00CC7FC9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розвивальна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розвивати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вміння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грамотно,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послідовно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висловлювати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власні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думки,</w:t>
      </w: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почуття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обстоювати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свою точку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зору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наводячи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переконливі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докази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;</w:t>
      </w:r>
    </w:p>
    <w:p w:rsidR="00CC7FC9" w:rsidRDefault="00CC7FC9" w:rsidP="00CC7FC9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виховна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виховувати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повагу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народної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інтерес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історичного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минулого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України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/>
    <w:p w:rsidR="00CC7FC9" w:rsidRDefault="00CC7FC9" w:rsidP="00CC7FC9">
      <w:pPr>
        <w:jc w:val="center"/>
        <w:rPr>
          <w:b/>
          <w:lang w:val="uk-UA"/>
        </w:rPr>
      </w:pPr>
      <w:r>
        <w:rPr>
          <w:b/>
          <w:lang w:val="uk-UA"/>
        </w:rPr>
        <w:t>Хід уроку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І.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Організаційний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момент</w:t>
      </w:r>
    </w:p>
    <w:p w:rsidR="00CC7FC9" w:rsidRDefault="00CC7FC9" w:rsidP="00CC7FC9">
      <w:pPr>
        <w:pStyle w:val="a3"/>
        <w:jc w:val="right"/>
        <w:rPr>
          <w:rFonts w:ascii="Georgia" w:eastAsia="Times New Roman" w:hAnsi="Georgia" w:cs="Times New Roman"/>
          <w:color w:val="2A2A2A"/>
          <w:sz w:val="36"/>
          <w:szCs w:val="28"/>
          <w:lang w:val="uk-UA"/>
        </w:rPr>
      </w:pPr>
      <w:proofErr w:type="spellStart"/>
      <w:r>
        <w:rPr>
          <w:rFonts w:ascii="Georgia" w:hAnsi="Georgia"/>
          <w:sz w:val="28"/>
          <w:shd w:val="clear" w:color="auto" w:fill="FFFFFF"/>
        </w:rPr>
        <w:t>Куди</w:t>
      </w:r>
      <w:proofErr w:type="spellEnd"/>
      <w:r>
        <w:rPr>
          <w:rFonts w:ascii="Georgia" w:hAnsi="Georgia"/>
          <w:sz w:val="28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8"/>
          <w:shd w:val="clear" w:color="auto" w:fill="FFFFFF"/>
        </w:rPr>
        <w:t>козака</w:t>
      </w:r>
      <w:proofErr w:type="spellEnd"/>
      <w:r>
        <w:rPr>
          <w:rFonts w:ascii="Georgia" w:hAnsi="Georgia"/>
          <w:sz w:val="28"/>
          <w:shd w:val="clear" w:color="auto" w:fill="FFFFFF"/>
        </w:rPr>
        <w:t xml:space="preserve"> доля не </w:t>
      </w:r>
      <w:proofErr w:type="spellStart"/>
      <w:proofErr w:type="gramStart"/>
      <w:r>
        <w:rPr>
          <w:rFonts w:ascii="Georgia" w:hAnsi="Georgia"/>
          <w:sz w:val="28"/>
          <w:shd w:val="clear" w:color="auto" w:fill="FFFFFF"/>
        </w:rPr>
        <w:t>закине</w:t>
      </w:r>
      <w:proofErr w:type="spellEnd"/>
      <w:r>
        <w:rPr>
          <w:rFonts w:ascii="Georgia" w:hAnsi="Georgia"/>
          <w:sz w:val="28"/>
          <w:shd w:val="clear" w:color="auto" w:fill="FFFFFF"/>
        </w:rPr>
        <w:t>,—</w:t>
      </w:r>
      <w:proofErr w:type="gramEnd"/>
      <w:r>
        <w:rPr>
          <w:rFonts w:ascii="Georgia" w:hAnsi="Georgia"/>
          <w:sz w:val="28"/>
          <w:shd w:val="clear" w:color="auto" w:fill="FFFFFF"/>
        </w:rPr>
        <w:t xml:space="preserve"> все буде </w:t>
      </w:r>
      <w:proofErr w:type="spellStart"/>
      <w:r>
        <w:rPr>
          <w:rFonts w:ascii="Georgia" w:hAnsi="Georgia"/>
          <w:sz w:val="28"/>
          <w:shd w:val="clear" w:color="auto" w:fill="FFFFFF"/>
        </w:rPr>
        <w:t>козак</w:t>
      </w:r>
      <w:proofErr w:type="spellEnd"/>
      <w:r>
        <w:rPr>
          <w:rFonts w:ascii="Georgia" w:hAnsi="Georgia"/>
          <w:sz w:val="28"/>
          <w:shd w:val="clear" w:color="auto" w:fill="FFFFFF"/>
        </w:rPr>
        <w:t>.</w:t>
      </w:r>
      <w:r>
        <w:rPr>
          <w:rFonts w:ascii="Georgia" w:hAnsi="Georgia"/>
          <w:sz w:val="28"/>
        </w:rPr>
        <w:br/>
      </w:r>
      <w:r>
        <w:rPr>
          <w:rStyle w:val="a5"/>
          <w:rFonts w:ascii="Georgia" w:hAnsi="Georgia" w:cs="Tahoma"/>
          <w:color w:val="504945"/>
          <w:szCs w:val="18"/>
          <w:shd w:val="clear" w:color="auto" w:fill="FFFFFF"/>
        </w:rPr>
        <w:t xml:space="preserve">Народна </w:t>
      </w:r>
      <w:proofErr w:type="spellStart"/>
      <w:r>
        <w:rPr>
          <w:rStyle w:val="a5"/>
          <w:rFonts w:ascii="Georgia" w:hAnsi="Georgia" w:cs="Tahoma"/>
          <w:color w:val="504945"/>
          <w:szCs w:val="18"/>
          <w:shd w:val="clear" w:color="auto" w:fill="FFFFFF"/>
        </w:rPr>
        <w:t>мудрість</w:t>
      </w:r>
      <w:proofErr w:type="spellEnd"/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ІІ.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Оголошення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теми й мети уроку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ІІІ.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Перевірка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домашнього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завдання</w:t>
      </w:r>
      <w:proofErr w:type="spellEnd"/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IV.</w:t>
      </w:r>
      <w:r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Актуалізація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опорних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знань</w:t>
      </w:r>
      <w:proofErr w:type="spellEnd"/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1. </w:t>
      </w:r>
      <w:r>
        <w:rPr>
          <w:rFonts w:ascii="Georgia" w:eastAsia="Times New Roman" w:hAnsi="Georgia" w:cs="Times New Roman"/>
          <w:bCs/>
          <w:color w:val="2A2A2A"/>
          <w:sz w:val="28"/>
          <w:szCs w:val="28"/>
          <w:bdr w:val="none" w:sz="0" w:space="0" w:color="auto" w:frame="1"/>
          <w:lang w:val="uk-UA"/>
        </w:rPr>
        <w:t>Яка тематика</w:t>
      </w: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козацькі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? 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2. 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Чумаки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їздили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куди і для чого?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3.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 Х</w:t>
      </w: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то такі б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урлаки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? Про що їхні пісні?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color w:val="2A2A2A"/>
          <w:sz w:val="28"/>
          <w:szCs w:val="28"/>
        </w:rPr>
        <w:t> </w:t>
      </w: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4.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 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Які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пісні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називають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календарно-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обрядовими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>?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5.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 У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піснях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кріпацького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циклу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які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настрої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можна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color w:val="2A2A2A"/>
          <w:sz w:val="28"/>
          <w:szCs w:val="28"/>
        </w:rPr>
        <w:t>простежити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 </w:t>
      </w: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?</w:t>
      </w:r>
      <w:proofErr w:type="gramEnd"/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6.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 Я</w:t>
      </w: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к називається в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еликий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цикл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пісень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присвячений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еміграції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 селян до Америки та </w:t>
      </w:r>
      <w:proofErr w:type="spellStart"/>
      <w:r>
        <w:rPr>
          <w:rFonts w:ascii="Georgia" w:eastAsia="Times New Roman" w:hAnsi="Georgia" w:cs="Times New Roman"/>
          <w:color w:val="2A2A2A"/>
          <w:sz w:val="28"/>
          <w:szCs w:val="28"/>
        </w:rPr>
        <w:t>Канади</w:t>
      </w:r>
      <w:proofErr w:type="spellEnd"/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? 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V.</w:t>
      </w:r>
      <w:r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Засвоєння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навчального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матеріалу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у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процесі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виконання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практичних</w:t>
      </w:r>
      <w:proofErr w:type="spellEnd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завдань</w:t>
      </w:r>
      <w:proofErr w:type="spellEnd"/>
    </w:p>
    <w:p w:rsidR="00CC7FC9" w:rsidRDefault="00CC7FC9" w:rsidP="00CC7FC9">
      <w:pPr>
        <w:shd w:val="clear" w:color="auto" w:fill="FFFFFF"/>
        <w:spacing w:after="0" w:line="360" w:lineRule="auto"/>
        <w:rPr>
          <w:b/>
        </w:rPr>
      </w:pPr>
    </w:p>
    <w:p w:rsidR="00CC7FC9" w:rsidRDefault="00CC7FC9" w:rsidP="00CC7FC9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пісні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Гомін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гомін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по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діброві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CC7FC9" w:rsidRDefault="00CC7FC9" w:rsidP="00CC7FC9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Бесіда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за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змістом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прочитаного</w:t>
      </w:r>
      <w:proofErr w:type="spellEnd"/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Georgia"/>
          <w:b/>
          <w:bCs/>
          <w:color w:val="2A2A2A"/>
          <w:sz w:val="24"/>
          <w:szCs w:val="28"/>
          <w:bdr w:val="none" w:sz="0" w:space="0" w:color="auto" w:frame="1"/>
        </w:rPr>
        <w:t></w:t>
      </w:r>
      <w:r>
        <w:rPr>
          <w:rFonts w:ascii="Georgia" w:eastAsia="Times New Roman" w:hAnsi="Georgia" w:cs="Georgia"/>
          <w:color w:val="2A2A2A"/>
          <w:sz w:val="24"/>
          <w:szCs w:val="28"/>
        </w:rPr>
        <w:t xml:space="preserve"> </w:t>
      </w:r>
      <w:r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r>
        <w:rPr>
          <w:rFonts w:ascii="Georgia" w:eastAsia="Times New Roman" w:hAnsi="Georgia" w:cs="Georgia"/>
          <w:color w:val="2A2A2A"/>
          <w:sz w:val="24"/>
          <w:szCs w:val="28"/>
        </w:rPr>
        <w:t xml:space="preserve">Як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ви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гадаєте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, до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якого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різновиду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соціально-побутових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пісень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належить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«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Гомін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гомін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по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діброві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»? Свою думку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аргументуйте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Georgia"/>
          <w:b/>
          <w:bCs/>
          <w:color w:val="2A2A2A"/>
          <w:sz w:val="24"/>
          <w:szCs w:val="28"/>
          <w:bdr w:val="none" w:sz="0" w:space="0" w:color="auto" w:frame="1"/>
        </w:rPr>
        <w:lastRenderedPageBreak/>
        <w:t></w:t>
      </w:r>
      <w:r>
        <w:rPr>
          <w:rFonts w:ascii="Georgia" w:eastAsia="Times New Roman" w:hAnsi="Georgia" w:cs="Georgia"/>
          <w:color w:val="2A2A2A"/>
          <w:sz w:val="24"/>
          <w:szCs w:val="28"/>
        </w:rPr>
        <w:t xml:space="preserve"> </w:t>
      </w:r>
      <w:r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r>
        <w:rPr>
          <w:rFonts w:ascii="Georgia" w:eastAsia="Times New Roman" w:hAnsi="Georgia" w:cs="Georgia"/>
          <w:color w:val="2A2A2A"/>
          <w:sz w:val="24"/>
          <w:szCs w:val="28"/>
        </w:rPr>
        <w:t xml:space="preserve">На початку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пісні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використано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мотив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вигнання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молодого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козака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матір'ю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з дому,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однак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відомо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що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жодна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українка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своє</w:t>
      </w:r>
      <w:r>
        <w:rPr>
          <w:rFonts w:ascii="Georgia" w:eastAsia="Times New Roman" w:hAnsi="Georgia" w:cs="Times New Roman"/>
          <w:color w:val="2A2A2A"/>
          <w:sz w:val="24"/>
          <w:szCs w:val="28"/>
        </w:rPr>
        <w:t>му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синові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не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бажала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подібних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випробувань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>Для</w:t>
      </w:r>
      <w:r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чого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, на вашу думку,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використано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пісні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подібний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прийом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>?</w:t>
      </w: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Georgia"/>
          <w:color w:val="2A2A2A"/>
          <w:sz w:val="24"/>
          <w:szCs w:val="28"/>
        </w:rPr>
      </w:pPr>
      <w:r>
        <w:rPr>
          <w:rFonts w:ascii="Georgia" w:eastAsia="Times New Roman" w:hAnsi="Georgia" w:cs="Georgia"/>
          <w:b/>
          <w:bCs/>
          <w:color w:val="2A2A2A"/>
          <w:sz w:val="24"/>
          <w:szCs w:val="28"/>
          <w:bdr w:val="none" w:sz="0" w:space="0" w:color="auto" w:frame="1"/>
        </w:rPr>
        <w:t></w:t>
      </w:r>
      <w:r>
        <w:rPr>
          <w:rFonts w:ascii="Georgia" w:eastAsia="Times New Roman" w:hAnsi="Georgia" w:cs="Georgia"/>
          <w:color w:val="2A2A2A"/>
          <w:sz w:val="24"/>
          <w:szCs w:val="28"/>
        </w:rPr>
        <w:t xml:space="preserve"> </w:t>
      </w:r>
      <w:r>
        <w:rPr>
          <w:rFonts w:ascii="Times New Roman" w:eastAsia="Times New Roman" w:hAnsi="Times New Roman" w:cs="Times New Roman"/>
          <w:color w:val="2A2A2A"/>
          <w:sz w:val="24"/>
          <w:szCs w:val="28"/>
        </w:rPr>
        <w:t>‌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Які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рядки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свідчать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про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величезну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турботу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неньки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про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сина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та про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її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любов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 xml:space="preserve"> до </w:t>
      </w:r>
      <w:proofErr w:type="spellStart"/>
      <w:r>
        <w:rPr>
          <w:rFonts w:ascii="Georgia" w:eastAsia="Times New Roman" w:hAnsi="Georgia" w:cs="Georgia"/>
          <w:color w:val="2A2A2A"/>
          <w:sz w:val="24"/>
          <w:szCs w:val="28"/>
        </w:rPr>
        <w:t>нього</w:t>
      </w:r>
      <w:proofErr w:type="spellEnd"/>
      <w:r>
        <w:rPr>
          <w:rFonts w:ascii="Georgia" w:eastAsia="Times New Roman" w:hAnsi="Georgia" w:cs="Georgia"/>
          <w:color w:val="2A2A2A"/>
          <w:sz w:val="24"/>
          <w:szCs w:val="28"/>
        </w:rPr>
        <w:t>?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</w:pPr>
      <w:r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3.Аналіз твору.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</w:pP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4.</w:t>
      </w:r>
      <w:proofErr w:type="spellStart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 «</w:t>
      </w:r>
      <w:proofErr w:type="spellStart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Гомін</w:t>
      </w:r>
      <w:proofErr w:type="spellEnd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гомін</w:t>
      </w:r>
      <w:proofErr w:type="spellEnd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 по </w:t>
      </w:r>
      <w:proofErr w:type="spellStart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діброві</w:t>
      </w:r>
      <w:proofErr w:type="spellEnd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»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зраду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козака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й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ставлення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його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родини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цього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Історичною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основою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цього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пісенного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твору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могло стати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поодиноке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явище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зради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яке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засуджувалося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не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лише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суспільством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громадою, але й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близькими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родичами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зрадника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Жанр — народна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козацька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Поряд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з образами людей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образи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природи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діброва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туман, поле.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Гомін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діброві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як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розбурхані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почуття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туман — як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неприємне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огидне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явище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зради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Художні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засоби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різноманітні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Метафори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(«мене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змиють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дощі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, …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розчешуть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терни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»);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епітети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густі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терни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),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буйні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вітри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);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пестливі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слова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зіроньками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слізоньками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додомоньку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головоньку.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Поетичний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паралелізм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паралельне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зображення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явищ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природи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та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явищ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людського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життя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),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діалоги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окличні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та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питальні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речення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звертання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розгорнуті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порівняння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відповідь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сестрі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).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пронизана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сумним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настроєм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жалем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Головна думка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твору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засудження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зради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коли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людина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проміняла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батьківщину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любов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і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повагу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рідних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на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багатство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та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розкіш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викликає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жаль через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змарновану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долю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козака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захоплення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силою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материнських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почуттів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поетичністю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образних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картин, особливо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відповідей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брата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сестрі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й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матері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щодо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свого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повернення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</w:pPr>
    </w:p>
    <w:p w:rsidR="00CC7FC9" w:rsidRDefault="00CC7FC9" w:rsidP="00CC7FC9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 xml:space="preserve">5.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читання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пісні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«Ой у степу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криниченька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»</w:t>
      </w:r>
    </w:p>
    <w:p w:rsidR="00CC7FC9" w:rsidRDefault="00CC7FC9" w:rsidP="00CC7FC9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Бесіда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за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змістом</w:t>
      </w:r>
      <w:proofErr w:type="spellEnd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прочитаного</w:t>
      </w:r>
      <w:proofErr w:type="spellEnd"/>
    </w:p>
    <w:p w:rsidR="00CC7FC9" w:rsidRDefault="00CC7FC9" w:rsidP="00CC7FC9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Аналіз твору: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color w:val="2A2A2A"/>
          <w:sz w:val="24"/>
          <w:szCs w:val="28"/>
          <w:lang w:val="uk-UA"/>
        </w:rPr>
        <w:t>8</w:t>
      </w:r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. </w:t>
      </w:r>
      <w:proofErr w:type="spellStart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 xml:space="preserve"> «Ой у степу </w:t>
      </w:r>
      <w:proofErr w:type="spellStart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криниченька</w:t>
      </w:r>
      <w:proofErr w:type="spellEnd"/>
      <w:r>
        <w:rPr>
          <w:rFonts w:ascii="Georgia" w:eastAsia="Times New Roman" w:hAnsi="Georgia" w:cs="Times New Roman"/>
          <w:b/>
          <w:color w:val="2A2A2A"/>
          <w:sz w:val="24"/>
          <w:szCs w:val="28"/>
        </w:rPr>
        <w:t>»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про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трагічну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долю чумака,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який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не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повернувся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додому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з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далекої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мандрівки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lastRenderedPageBreak/>
        <w:t>Історична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основа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твору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явище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чумацтва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Україні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Поїздки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Крим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по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сіль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були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важкими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й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небезпечними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Навіть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назва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«чумаки»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пов’язана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страшною хворобою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чумою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яку вони могли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підхопити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теплих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краях і перенести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далі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За жанром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народна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соціально-побутова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чумацька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Головний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образ — образ чумака,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який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збирається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далеку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дорогу й не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знає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як вона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закінчиться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Навіть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воли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тривожаться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відчуваючи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мандрівку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Не стало чумака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від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хвороби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від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тяжкої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втоми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Поховали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його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чужій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стороні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. І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тільки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думки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рідних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прилинули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нього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образі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«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сивої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зозуленьки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»,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щоб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покликати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додому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але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це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неможливо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У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використовуються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паралелізми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gramStart"/>
      <w:r>
        <w:rPr>
          <w:rFonts w:ascii="Georgia" w:eastAsia="Times New Roman" w:hAnsi="Georgia" w:cs="Times New Roman"/>
          <w:color w:val="2A2A2A"/>
          <w:sz w:val="24"/>
          <w:szCs w:val="28"/>
        </w:rPr>
        <w:t>(« у</w:t>
      </w:r>
      <w:proofErr w:type="gram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степу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криниченька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з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неї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вода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протікає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…чумак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сиві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воли пасе Та з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криниці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напуває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»);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постійні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епітети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сиві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(воли),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чистім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(степу),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зеленій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муравині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), сива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зозуленька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);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пестливо-зменшувальні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слова (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криниченька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доріженьку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чумаченьки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зозуленька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);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вживаються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діалоги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окличні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слова,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вигуки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звуконаслідування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звертання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повтори.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Твір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пронизаний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сумним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настроєм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Головна думка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—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висловлення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співчуття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до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важкої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, часто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трагічної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долі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чумаків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Пісня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викликає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жаль і разом з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тим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захоплення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вмінням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народу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створити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незабутню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поетичну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картину.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color w:val="2A2A2A"/>
          <w:sz w:val="24"/>
          <w:szCs w:val="28"/>
        </w:rPr>
        <w:t xml:space="preserve"> «</w:t>
      </w:r>
      <w:proofErr w:type="spellStart"/>
      <w:r>
        <w:rPr>
          <w:rFonts w:ascii="Georgia" w:eastAsia="Times New Roman" w:hAnsi="Georgia" w:cs="Times New Roman"/>
          <w:color w:val="2A2A2A"/>
          <w:sz w:val="24"/>
          <w:szCs w:val="28"/>
        </w:rPr>
        <w:t>додолоньку</w:t>
      </w:r>
      <w:proofErr w:type="spellEnd"/>
      <w:r>
        <w:rPr>
          <w:rFonts w:ascii="Georgia" w:eastAsia="Times New Roman" w:hAnsi="Georgia" w:cs="Times New Roman"/>
          <w:color w:val="2A2A2A"/>
          <w:sz w:val="24"/>
          <w:szCs w:val="28"/>
        </w:rPr>
        <w:t>»; головоньку».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jc w:val="center"/>
        <w:rPr>
          <w:rFonts w:ascii="Georgia" w:eastAsia="Times New Roman" w:hAnsi="Georgia" w:cs="Times New Roman"/>
          <w:b/>
          <w:color w:val="2A2A2A"/>
          <w:sz w:val="32"/>
          <w:szCs w:val="32"/>
          <w:lang w:val="uk-UA"/>
        </w:rPr>
      </w:pPr>
      <w:r>
        <w:rPr>
          <w:rFonts w:ascii="Georgia" w:eastAsia="Times New Roman" w:hAnsi="Georgia" w:cs="Times New Roman"/>
          <w:b/>
          <w:color w:val="2A2A2A"/>
          <w:sz w:val="32"/>
          <w:szCs w:val="32"/>
          <w:lang w:val="uk-UA"/>
        </w:rPr>
        <w:t>Домашнє завдання</w:t>
      </w:r>
    </w:p>
    <w:p w:rsidR="00CC7FC9" w:rsidRDefault="00CC7FC9" w:rsidP="00CC7FC9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color w:val="2A2A2A"/>
          <w:sz w:val="24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4"/>
          <w:szCs w:val="28"/>
          <w:lang w:val="uk-UA"/>
        </w:rPr>
        <w:t>Вміти виразно читати пісні. Записати аналіз до зошитів. Фото надати на перевірку.</w:t>
      </w:r>
    </w:p>
    <w:p w:rsidR="00FA069E" w:rsidRDefault="00FA069E"/>
    <w:sectPr w:rsidR="00FA06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B79AF"/>
    <w:multiLevelType w:val="hybridMultilevel"/>
    <w:tmpl w:val="B324EEE6"/>
    <w:lvl w:ilvl="0" w:tplc="98C40388">
      <w:start w:val="6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D4436"/>
    <w:multiLevelType w:val="hybridMultilevel"/>
    <w:tmpl w:val="BAAA93DA"/>
    <w:lvl w:ilvl="0" w:tplc="813E84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C9"/>
    <w:rsid w:val="00CC7FC9"/>
    <w:rsid w:val="00FA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F8B54-AAF7-4F94-8393-FAC9BFC2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FC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7FC9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CC7FC9"/>
    <w:pPr>
      <w:ind w:left="720"/>
      <w:contextualSpacing/>
    </w:pPr>
  </w:style>
  <w:style w:type="character" w:styleId="a5">
    <w:name w:val="Emphasis"/>
    <w:basedOn w:val="a0"/>
    <w:uiPriority w:val="20"/>
    <w:qFormat/>
    <w:rsid w:val="00CC7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3724</Characters>
  <Application>Microsoft Office Word</Application>
  <DocSecurity>0</DocSecurity>
  <Lines>31</Lines>
  <Paragraphs>8</Paragraphs>
  <ScaleCrop>false</ScaleCrop>
  <Company>HP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2022-09-09T10:40:00Z</dcterms:created>
  <dcterms:modified xsi:type="dcterms:W3CDTF">2022-09-09T10:41:00Z</dcterms:modified>
</cp:coreProperties>
</file>