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64" w:rsidRDefault="00E25D64" w:rsidP="00E25D6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19.09.                      7</w:t>
      </w:r>
      <w:r>
        <w:rPr>
          <w:rFonts w:ascii="Times New Roman" w:hAnsi="Times New Roman"/>
          <w:b/>
          <w:sz w:val="28"/>
          <w:szCs w:val="28"/>
          <w:lang w:val="uk-UA"/>
        </w:rPr>
        <w:t>-Б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Добровольська В.Е.</w:t>
      </w:r>
    </w:p>
    <w:p w:rsidR="00E25D64" w:rsidRDefault="00E25D64" w:rsidP="00E25D6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УМР Складання коломийки про шкільне життя</w:t>
      </w:r>
    </w:p>
    <w:p w:rsidR="00E25D64" w:rsidRDefault="00E25D64" w:rsidP="00E25D64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повторити інформацію про  коломийки, вчити  їх складати,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 </w:t>
      </w:r>
    </w:p>
    <w:p w:rsidR="00E25D64" w:rsidRDefault="00E25D64" w:rsidP="00E25D6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E25D64" w:rsidRDefault="00E25D64" w:rsidP="00E25D64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І.Актуалізація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опорних знань</w:t>
      </w:r>
    </w:p>
    <w:p w:rsidR="00E25D64" w:rsidRDefault="00E25D64" w:rsidP="00E25D64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Перевірка домашнього завдання</w:t>
      </w:r>
    </w:p>
    <w:p w:rsidR="00E25D64" w:rsidRDefault="00E25D64" w:rsidP="00E25D64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Установлення рівня готовності учнів продовжувати навчання</w:t>
      </w:r>
    </w:p>
    <w:p w:rsidR="00E25D64" w:rsidRDefault="00E25D64" w:rsidP="00E25D64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i/>
          <w:sz w:val="28"/>
          <w:szCs w:val="28"/>
        </w:rPr>
      </w:pPr>
      <w:r>
        <w:rPr>
          <w:sz w:val="28"/>
          <w:szCs w:val="28"/>
        </w:rPr>
        <w:t xml:space="preserve">Яка </w:t>
      </w:r>
      <w:proofErr w:type="spellStart"/>
      <w:r>
        <w:rPr>
          <w:sz w:val="28"/>
          <w:szCs w:val="28"/>
        </w:rPr>
        <w:t>пісня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називається</w:t>
      </w:r>
      <w:proofErr w:type="spellEnd"/>
      <w:r>
        <w:rPr>
          <w:sz w:val="28"/>
          <w:szCs w:val="28"/>
        </w:rPr>
        <w:t xml:space="preserve"> народною? </w:t>
      </w:r>
    </w:p>
    <w:p w:rsidR="00E25D64" w:rsidRDefault="00E25D64" w:rsidP="00E25D64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складалися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пісні</w:t>
      </w:r>
      <w:proofErr w:type="spellEnd"/>
      <w:r>
        <w:rPr>
          <w:i/>
          <w:sz w:val="28"/>
          <w:szCs w:val="28"/>
        </w:rPr>
        <w:t xml:space="preserve">? </w:t>
      </w:r>
    </w:p>
    <w:p w:rsidR="00E25D64" w:rsidRDefault="00E25D64" w:rsidP="00E25D64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вам </w:t>
      </w:r>
      <w:proofErr w:type="spellStart"/>
      <w:r>
        <w:rPr>
          <w:sz w:val="28"/>
          <w:szCs w:val="28"/>
        </w:rPr>
        <w:t>відомо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народні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танці</w:t>
      </w:r>
      <w:proofErr w:type="spellEnd"/>
      <w:r>
        <w:rPr>
          <w:sz w:val="28"/>
          <w:szCs w:val="28"/>
        </w:rPr>
        <w:t xml:space="preserve">? </w:t>
      </w:r>
    </w:p>
    <w:p w:rsidR="00E25D64" w:rsidRDefault="00E25D64" w:rsidP="00E25D64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Як темп </w:t>
      </w:r>
      <w:proofErr w:type="spellStart"/>
      <w:r>
        <w:rPr>
          <w:sz w:val="28"/>
          <w:szCs w:val="28"/>
        </w:rPr>
        <w:t>музики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танцю</w:t>
      </w:r>
      <w:proofErr w:type="spellEnd"/>
      <w:r>
        <w:rPr>
          <w:sz w:val="28"/>
          <w:szCs w:val="28"/>
        </w:rPr>
        <w:t xml:space="preserve">? </w:t>
      </w:r>
    </w:p>
    <w:p w:rsidR="00E25D64" w:rsidRDefault="00E25D64" w:rsidP="00E25D64">
      <w:pPr>
        <w:pStyle w:val="a3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знаєте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танців</w:t>
      </w:r>
      <w:proofErr w:type="spellEnd"/>
      <w:r>
        <w:rPr>
          <w:sz w:val="28"/>
          <w:szCs w:val="28"/>
        </w:rPr>
        <w:t xml:space="preserve">? </w:t>
      </w:r>
    </w:p>
    <w:p w:rsidR="00E25D64" w:rsidRDefault="00E25D64" w:rsidP="00E25D64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ІІ. Мотивація навчальної діяльності </w:t>
      </w:r>
    </w:p>
    <w:p w:rsidR="00E25D64" w:rsidRDefault="00E25D64" w:rsidP="00E25D6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Опрацювання навчального матеріалу</w:t>
      </w:r>
    </w:p>
    <w:p w:rsidR="00E25D64" w:rsidRDefault="00E25D64" w:rsidP="00E25D64">
      <w:pPr>
        <w:numPr>
          <w:ilvl w:val="0"/>
          <w:numId w:val="3"/>
        </w:numPr>
        <w:spacing w:after="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Тлумачний словник. (запис у зошит)</w:t>
      </w:r>
    </w:p>
    <w:p w:rsidR="00E25D64" w:rsidRDefault="00E25D64" w:rsidP="00E25D64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Коломийки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i/>
          <w:sz w:val="28"/>
          <w:szCs w:val="28"/>
          <w:lang w:val="uk-UA"/>
        </w:rPr>
        <w:t>це</w:t>
      </w:r>
      <w:r>
        <w:rPr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E25D64" w:rsidRDefault="00E25D64" w:rsidP="00E25D64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Складання коломийки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Коломийки, ще й про школу, задали писати,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Коломийки, коломийки, як же вас складати?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Школа наша дуже гарна, затишна, чистенька,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Це коли стоїть порожня, а з дітьми -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гучненька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Дуже люблять школу діти, влітку - особливо 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Взимку вже не дуже люблять... ох, любов мінлива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"Математику вивчайте, діти, неодмінно!" -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Каже вчитель, ну а діти ловлять ґав у вікнах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"Не зробив завдання? Двійка! Що, не знаєш? Двійка!"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"Я так вчитися не хочу" - плачеться Марійка 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"Якби б нам за гарні знання видавали б колу</w:t>
      </w:r>
    </w:p>
    <w:p w:rsidR="00E25D64" w:rsidRDefault="00E25D64" w:rsidP="00E25D6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 цукерки - тоді б діти полюбили школу"</w:t>
      </w:r>
    </w:p>
    <w:p w:rsidR="00E25D64" w:rsidRDefault="00E25D64" w:rsidP="00E25D6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. Домашнє завдання</w:t>
      </w:r>
    </w:p>
    <w:p w:rsidR="00E25D64" w:rsidRDefault="00E25D64" w:rsidP="00E25D64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 </w:t>
      </w:r>
    </w:p>
    <w:p w:rsidR="00E25D64" w:rsidRDefault="00E25D64" w:rsidP="00E25D64">
      <w:pPr>
        <w:rPr>
          <w:lang w:val="uk-UA"/>
        </w:rPr>
      </w:pPr>
      <w:r>
        <w:rPr>
          <w:lang w:val="uk-UA"/>
        </w:rPr>
        <w:t>Підготувати розповідь про Івана Франка ( Біографія, цікаві факти). Не писати, усно переказати.</w:t>
      </w:r>
    </w:p>
    <w:p w:rsidR="004D042C" w:rsidRDefault="004D042C"/>
    <w:sectPr w:rsidR="004D04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BAB"/>
    <w:multiLevelType w:val="hybridMultilevel"/>
    <w:tmpl w:val="B2B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2452D"/>
    <w:multiLevelType w:val="hybridMultilevel"/>
    <w:tmpl w:val="47CE1C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D292C"/>
    <w:multiLevelType w:val="hybridMultilevel"/>
    <w:tmpl w:val="60806DC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64"/>
    <w:rsid w:val="004D042C"/>
    <w:rsid w:val="00E2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4B19-A3C4-4E87-9F3B-121BB600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D6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D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Company>HP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2022-09-18T19:44:00Z</dcterms:created>
  <dcterms:modified xsi:type="dcterms:W3CDTF">2022-09-18T19:46:00Z</dcterms:modified>
</cp:coreProperties>
</file>