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86" w:rsidRPr="00F26186" w:rsidRDefault="00F26186" w:rsidP="00163CFC">
      <w:pPr>
        <w:jc w:val="center"/>
        <w:rPr>
          <w:rFonts w:ascii="Georgia" w:hAnsi="Georgia"/>
          <w:b/>
          <w:i/>
          <w:sz w:val="32"/>
          <w:lang w:val="uk-UA"/>
        </w:rPr>
      </w:pPr>
      <w:r>
        <w:rPr>
          <w:rFonts w:ascii="Georgia" w:hAnsi="Georgia"/>
          <w:b/>
          <w:i/>
          <w:sz w:val="32"/>
          <w:lang w:val="uk-UA"/>
        </w:rPr>
        <w:t xml:space="preserve">07.09.    7-А (2 група)     </w:t>
      </w:r>
      <w:proofErr w:type="spellStart"/>
      <w:r>
        <w:rPr>
          <w:rFonts w:ascii="Georgia" w:hAnsi="Georgia"/>
          <w:b/>
          <w:i/>
          <w:sz w:val="32"/>
          <w:lang w:val="uk-UA"/>
        </w:rPr>
        <w:t>укр.мова</w:t>
      </w:r>
      <w:proofErr w:type="spellEnd"/>
      <w:r>
        <w:rPr>
          <w:rFonts w:ascii="Georgia" w:hAnsi="Georgia"/>
          <w:b/>
          <w:i/>
          <w:sz w:val="32"/>
          <w:lang w:val="uk-UA"/>
        </w:rPr>
        <w:t xml:space="preserve">    Добровольська В.Е.</w:t>
      </w:r>
    </w:p>
    <w:p w:rsidR="0045180D" w:rsidRDefault="00163CFC" w:rsidP="00163CFC">
      <w:pPr>
        <w:jc w:val="center"/>
        <w:rPr>
          <w:rFonts w:ascii="Georgia" w:hAnsi="Georgia"/>
          <w:b/>
          <w:i/>
          <w:sz w:val="32"/>
          <w:lang w:val="uk-UA"/>
        </w:rPr>
      </w:pPr>
      <w:proofErr w:type="spellStart"/>
      <w:r w:rsidRPr="00163CFC">
        <w:rPr>
          <w:rFonts w:ascii="Georgia" w:hAnsi="Georgia"/>
          <w:b/>
          <w:i/>
          <w:sz w:val="32"/>
        </w:rPr>
        <w:t>Розділові</w:t>
      </w:r>
      <w:proofErr w:type="spellEnd"/>
      <w:r w:rsidRPr="00163CFC">
        <w:rPr>
          <w:rFonts w:ascii="Georgia" w:hAnsi="Georgia"/>
          <w:b/>
          <w:i/>
          <w:sz w:val="32"/>
        </w:rPr>
        <w:t xml:space="preserve"> знаки у </w:t>
      </w:r>
      <w:proofErr w:type="spellStart"/>
      <w:r w:rsidRPr="00163CFC">
        <w:rPr>
          <w:rFonts w:ascii="Georgia" w:hAnsi="Georgia"/>
          <w:b/>
          <w:i/>
          <w:sz w:val="32"/>
        </w:rPr>
        <w:t>вивчених</w:t>
      </w:r>
      <w:proofErr w:type="spellEnd"/>
      <w:r w:rsidRPr="00163CFC">
        <w:rPr>
          <w:rFonts w:ascii="Georgia" w:hAnsi="Georgia"/>
          <w:b/>
          <w:i/>
          <w:sz w:val="32"/>
        </w:rPr>
        <w:t xml:space="preserve"> </w:t>
      </w:r>
      <w:proofErr w:type="spellStart"/>
      <w:r w:rsidRPr="00163CFC">
        <w:rPr>
          <w:rFonts w:ascii="Georgia" w:hAnsi="Georgia"/>
          <w:b/>
          <w:i/>
          <w:sz w:val="32"/>
        </w:rPr>
        <w:t>синтаксичних</w:t>
      </w:r>
      <w:proofErr w:type="spellEnd"/>
      <w:r w:rsidRPr="00163CFC">
        <w:rPr>
          <w:rFonts w:ascii="Georgia" w:hAnsi="Georgia"/>
          <w:b/>
          <w:i/>
          <w:sz w:val="32"/>
        </w:rPr>
        <w:t xml:space="preserve"> </w:t>
      </w:r>
      <w:proofErr w:type="spellStart"/>
      <w:r w:rsidRPr="00163CFC">
        <w:rPr>
          <w:rFonts w:ascii="Georgia" w:hAnsi="Georgia"/>
          <w:b/>
          <w:i/>
          <w:sz w:val="32"/>
        </w:rPr>
        <w:t>конструкціях</w:t>
      </w:r>
      <w:proofErr w:type="spellEnd"/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b/>
          <w:sz w:val="24"/>
          <w:szCs w:val="28"/>
          <w:lang w:val="uk-UA"/>
        </w:rPr>
      </w:pPr>
      <w:r w:rsidRPr="00163CFC">
        <w:rPr>
          <w:rFonts w:ascii="Georgia" w:eastAsia="Times New Roman" w:hAnsi="Georgia" w:cs="Times New Roman"/>
          <w:b/>
          <w:sz w:val="24"/>
          <w:szCs w:val="28"/>
          <w:lang w:val="uk-UA"/>
        </w:rPr>
        <w:t>Мета: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  <w:lang w:val="uk-UA"/>
        </w:rPr>
      </w:pPr>
      <w:r w:rsidRPr="00163CFC">
        <w:rPr>
          <w:rFonts w:ascii="Georgia" w:eastAsia="Times New Roman" w:hAnsi="Georgia" w:cs="Times New Roman"/>
          <w:i/>
          <w:iCs/>
          <w:sz w:val="24"/>
          <w:szCs w:val="28"/>
          <w:lang w:val="uk-UA"/>
        </w:rPr>
        <w:t>навчальна</w:t>
      </w:r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t>: повторити й узагальнити постановку розділових знаків у кінці речення, при однорідних членах речення, при звертаннях і вставлених словах, у складних реченнях, у реченнях з прямою мовою;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  <w:lang w:val="uk-UA"/>
        </w:rPr>
      </w:pPr>
      <w:r w:rsidRPr="00163CFC">
        <w:rPr>
          <w:rFonts w:ascii="Georgia" w:eastAsia="Times New Roman" w:hAnsi="Georgia" w:cs="Times New Roman"/>
          <w:i/>
          <w:iCs/>
          <w:sz w:val="24"/>
          <w:szCs w:val="28"/>
          <w:lang w:val="uk-UA"/>
        </w:rPr>
        <w:t>розвивальна</w:t>
      </w:r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t>: розвивати пам’ять учнів, їх логічне мислення, навички виразного читання розділових знаків;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  <w:lang w:val="uk-UA"/>
        </w:rPr>
      </w:pPr>
      <w:r w:rsidRPr="00163CFC">
        <w:rPr>
          <w:rFonts w:ascii="Georgia" w:eastAsia="Times New Roman" w:hAnsi="Georgia" w:cs="Times New Roman"/>
          <w:i/>
          <w:iCs/>
          <w:sz w:val="24"/>
          <w:szCs w:val="28"/>
          <w:lang w:val="uk-UA"/>
        </w:rPr>
        <w:t>виховна</w:t>
      </w:r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t xml:space="preserve">: виховувати уважне ставлення до всіх видів мовленнєвої діяльності, виховувати навички самоконтролю і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t>самокорекції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t xml:space="preserve"> грамот</w:t>
      </w:r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softHyphen/>
        <w:t>ного письма.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</w:p>
    <w:p w:rsidR="00163CFC" w:rsidRPr="00163CFC" w:rsidRDefault="00163CFC" w:rsidP="00163CFC">
      <w:pPr>
        <w:pStyle w:val="a3"/>
        <w:spacing w:line="276" w:lineRule="auto"/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ПЕРЕБІГ УРОКУ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b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b/>
          <w:sz w:val="28"/>
          <w:szCs w:val="28"/>
          <w:lang w:val="uk-UA"/>
        </w:rPr>
        <w:t xml:space="preserve">І. ОРГАНІЗАЦІЯ 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Робота з прислів’ям</w:t>
      </w:r>
    </w:p>
    <w:p w:rsidR="00163CFC" w:rsidRDefault="00163CFC" w:rsidP="00163CFC">
      <w:pPr>
        <w:pStyle w:val="a3"/>
        <w:spacing w:line="276" w:lineRule="auto"/>
        <w:rPr>
          <w:rFonts w:ascii="Georgia" w:hAnsi="Georgia"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 xml:space="preserve">Як ви розумієте зміст прислів’я </w:t>
      </w:r>
      <w:bookmarkStart w:id="0" w:name="п2016314211145SlideId257"/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«Слово до слова — зложиться мова»</w:t>
      </w:r>
      <w:bookmarkEnd w:id="0"/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?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b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b/>
          <w:sz w:val="28"/>
          <w:szCs w:val="28"/>
          <w:lang w:val="uk-UA"/>
        </w:rPr>
        <w:t>ІІ. АКТУАЛІЗАЦІЯ ОПОРНИХ ЗНАНЬ, УМІНЬ І НАВИЧОК</w:t>
      </w:r>
    </w:p>
    <w:p w:rsid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  <w:lang w:val="uk-UA"/>
        </w:rPr>
      </w:pPr>
    </w:p>
    <w:p w:rsidR="00F26186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</w:rPr>
      </w:pPr>
      <w:r w:rsidRPr="007E1E72">
        <w:rPr>
          <w:rFonts w:ascii="Georgia" w:eastAsia="Times New Roman" w:hAnsi="Georgia" w:cs="Times New Roman"/>
          <w:noProof/>
          <w:sz w:val="24"/>
          <w:szCs w:val="28"/>
          <w:lang w:val="en-US" w:eastAsia="en-US"/>
        </w:rPr>
        <w:drawing>
          <wp:inline distT="0" distB="0" distL="0" distR="0">
            <wp:extent cx="6515100" cy="5124450"/>
            <wp:effectExtent l="0" t="0" r="0" b="0"/>
            <wp:docPr id="2" name="Рисунок 2" descr="C:\Users\Валерия\Desktop\Розділ зн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Desktop\Розділ зн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72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</w:rPr>
      </w:pPr>
    </w:p>
    <w:p w:rsidR="007E1E72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</w:rPr>
      </w:pPr>
      <w:r w:rsidRPr="007E1E72">
        <w:rPr>
          <w:rFonts w:ascii="Georgia" w:eastAsia="Times New Roman" w:hAnsi="Georgia" w:cs="Times New Roman"/>
          <w:noProof/>
          <w:sz w:val="24"/>
          <w:szCs w:val="28"/>
          <w:lang w:val="en-US" w:eastAsia="en-US"/>
        </w:rPr>
        <w:lastRenderedPageBreak/>
        <w:drawing>
          <wp:inline distT="0" distB="0" distL="0" distR="0">
            <wp:extent cx="6238875" cy="4676775"/>
            <wp:effectExtent l="0" t="0" r="0" b="0"/>
            <wp:docPr id="3" name="Рисунок 3" descr="C:\Users\Валерия\Desktop\звер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Desktop\звер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72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</w:rPr>
      </w:pPr>
    </w:p>
    <w:p w:rsidR="007E1E72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</w:rPr>
      </w:pPr>
      <w:r w:rsidRPr="007E1E72">
        <w:rPr>
          <w:rFonts w:ascii="Georgia" w:eastAsia="Times New Roman" w:hAnsi="Georgia" w:cs="Times New Roman"/>
          <w:noProof/>
          <w:sz w:val="24"/>
          <w:szCs w:val="28"/>
          <w:lang w:val="en-US" w:eastAsia="en-US"/>
        </w:rPr>
        <w:drawing>
          <wp:inline distT="0" distB="0" distL="0" distR="0">
            <wp:extent cx="6105525" cy="4579144"/>
            <wp:effectExtent l="0" t="0" r="0" b="0"/>
            <wp:docPr id="4" name="Рисунок 4" descr="C:\Users\Валерия\Desktop\вст. сл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Desktop\вст. сл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36" cy="458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72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</w:rPr>
      </w:pPr>
    </w:p>
    <w:p w:rsidR="007E1E72" w:rsidRPr="00163CFC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</w:rPr>
      </w:pPr>
      <w:r w:rsidRPr="007E1E72">
        <w:rPr>
          <w:rFonts w:ascii="Georgia" w:eastAsia="Times New Roman" w:hAnsi="Georgia" w:cs="Times New Roman"/>
          <w:noProof/>
          <w:sz w:val="24"/>
          <w:szCs w:val="28"/>
          <w:lang w:val="en-US" w:eastAsia="en-US"/>
        </w:rPr>
        <w:lastRenderedPageBreak/>
        <w:drawing>
          <wp:inline distT="0" distB="0" distL="0" distR="0">
            <wp:extent cx="5962650" cy="4471988"/>
            <wp:effectExtent l="0" t="0" r="0" b="0"/>
            <wp:docPr id="5" name="Рисунок 5" descr="C:\Users\Валерия\Desktop\вставн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я\Desktop\вставн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249" cy="447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b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b/>
          <w:sz w:val="28"/>
          <w:szCs w:val="28"/>
          <w:lang w:val="uk-UA"/>
        </w:rPr>
        <w:t>ІІІ. ПОВІДОМЛЕННЯ ТЕМИ, МЕТИ, ЗАВДАНЬ УРОКУ. МОТИВАЦІЯ НАВЧАЛЬНОЇ ДІЯЛЬНОСТІ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Залучення учнів до формулювання мети і завдань уроку.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b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b/>
          <w:sz w:val="28"/>
          <w:szCs w:val="28"/>
          <w:lang w:val="uk-UA"/>
        </w:rPr>
        <w:t>IV. ПОВТОРЕННЯ Й УЗАГАЛЬНЕННЯ ВИВЧЕНОГО РАНІШЕ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b/>
          <w:sz w:val="28"/>
          <w:szCs w:val="28"/>
          <w:lang w:val="uk-UA"/>
        </w:rPr>
        <w:t>Робота у групах за картками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 xml:space="preserve">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три варіанти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)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  <w:lang w:val="uk-UA"/>
        </w:rPr>
      </w:pPr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t xml:space="preserve">Перепишіть речення,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t>розставте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t xml:space="preserve"> розділові знаки в середині їх і поясність. Підкресліть однорідні члени речення. </w:t>
      </w:r>
    </w:p>
    <w:p w:rsidR="00163CFC" w:rsidRPr="007E1E72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1. З лісу везли на возах клен-дерево ліщину дубове галуззя зе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softHyphen/>
        <w:t>лену траву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Ю. Яновський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). 2. Гнів і жаль огонь і холод несамовито радість і гірка туга разом охопили Петрове серце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Панас Мирний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). 3. Все спить ще і небо і зорі безсилі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П. Тичина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).</w:t>
      </w:r>
      <w:r w:rsidR="007E1E72">
        <w:rPr>
          <w:rFonts w:ascii="Georgia" w:eastAsia="Times New Roman" w:hAnsi="Georgia" w:cs="Times New Roman"/>
          <w:sz w:val="28"/>
          <w:szCs w:val="28"/>
          <w:lang w:val="uk-UA"/>
        </w:rPr>
        <w:t>4.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 xml:space="preserve"> Із хмари тихо виступають обрив високий гай байрак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Т. Шев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softHyphen/>
        <w:t>ченко</w:t>
      </w:r>
      <w:r w:rsidR="007E1E72">
        <w:rPr>
          <w:rFonts w:ascii="Georgia" w:eastAsia="Times New Roman" w:hAnsi="Georgia" w:cs="Times New Roman"/>
          <w:sz w:val="28"/>
          <w:szCs w:val="28"/>
          <w:lang w:val="uk-UA"/>
        </w:rPr>
        <w:t>). 5.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 xml:space="preserve"> Для польоту в космос потрібні</w:t>
      </w:r>
      <w:r w:rsidR="007E1E72">
        <w:rPr>
          <w:rFonts w:ascii="Georgia" w:eastAsia="Times New Roman" w:hAnsi="Georgia" w:cs="Times New Roman"/>
          <w:sz w:val="28"/>
          <w:szCs w:val="28"/>
          <w:lang w:val="uk-UA"/>
        </w:rPr>
        <w:t xml:space="preserve"> різнобічні й глибокі знання. 6.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 xml:space="preserve"> Блакитне море небо і чарі</w:t>
      </w:r>
      <w:r w:rsidR="007E1E72">
        <w:rPr>
          <w:rFonts w:ascii="Georgia" w:eastAsia="Times New Roman" w:hAnsi="Georgia" w:cs="Times New Roman"/>
          <w:sz w:val="28"/>
          <w:szCs w:val="28"/>
          <w:lang w:val="uk-UA"/>
        </w:rPr>
        <w:t>вні зелені береги затоки все за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лите сяй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softHyphen/>
        <w:t>вом південного сонця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О. Довженко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).</w:t>
      </w:r>
      <w:r w:rsidR="007E1E72">
        <w:rPr>
          <w:rFonts w:ascii="Georgia" w:eastAsia="Times New Roman" w:hAnsi="Georgia" w:cs="Times New Roman"/>
          <w:sz w:val="28"/>
          <w:szCs w:val="28"/>
          <w:lang w:val="uk-UA"/>
        </w:rPr>
        <w:t xml:space="preserve">7. 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Ліс переймав голос машин ніс його в поле клав на межі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В. Со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softHyphen/>
        <w:t>сюра</w:t>
      </w:r>
      <w:r w:rsidR="007E1E72">
        <w:rPr>
          <w:rFonts w:ascii="Georgia" w:eastAsia="Times New Roman" w:hAnsi="Georgia" w:cs="Times New Roman"/>
          <w:sz w:val="28"/>
          <w:szCs w:val="28"/>
          <w:lang w:val="uk-UA"/>
        </w:rPr>
        <w:t>). 8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 xml:space="preserve">. Відвічний ліс шумів над ним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тужливо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 xml:space="preserve"> або стогнав і плакав і ревів, вітрами битий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І. Франко</w:t>
      </w:r>
      <w:r w:rsidR="007E1E72">
        <w:rPr>
          <w:rFonts w:ascii="Georgia" w:eastAsia="Times New Roman" w:hAnsi="Georgia" w:cs="Times New Roman"/>
          <w:sz w:val="28"/>
          <w:szCs w:val="28"/>
          <w:lang w:val="uk-UA"/>
        </w:rPr>
        <w:t>). 9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. Все навколо дерева птахи люди сповнене весняної пружної нестримної сили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В. Собко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).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b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b/>
          <w:sz w:val="28"/>
          <w:szCs w:val="28"/>
          <w:lang w:val="uk-UA"/>
        </w:rPr>
        <w:t>Пояснювальний диктант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4"/>
          <w:szCs w:val="28"/>
          <w:lang w:val="uk-UA"/>
        </w:rPr>
      </w:pPr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t>Поясніть розділові знаки в кінці речень, прочитайте їх із відпо</w:t>
      </w:r>
      <w:r w:rsidRPr="00163CFC">
        <w:rPr>
          <w:rFonts w:ascii="Georgia" w:eastAsia="Times New Roman" w:hAnsi="Georgia" w:cs="Times New Roman"/>
          <w:sz w:val="24"/>
          <w:szCs w:val="28"/>
          <w:lang w:val="uk-UA"/>
        </w:rPr>
        <w:softHyphen/>
        <w:t>відною інтонацією.</w:t>
      </w:r>
    </w:p>
    <w:p w:rsidR="00163CFC" w:rsidRDefault="00163CFC" w:rsidP="00163CFC">
      <w:pPr>
        <w:pStyle w:val="a3"/>
        <w:spacing w:line="276" w:lineRule="auto"/>
        <w:rPr>
          <w:rFonts w:ascii="Georgia" w:hAnsi="Georgia"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1. Який же широкий світ! Який же безмежний рідний край!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О. Донченко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). 2. Говоріть своїм ненькам найласкавіші в світі слова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 xml:space="preserve">О. </w:t>
      </w:r>
      <w:proofErr w:type="spellStart"/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Завгородній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 xml:space="preserve">). 3. Яке 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lastRenderedPageBreak/>
        <w:t>сьогодні блакитне небо, яке високе і чисте!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М. Коцюбинський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). 4. Починалась пора золотої, чудесної осені. 5. Діти полюбили і степові краєвиди. 6. Що біліє отам на роздоллі? Чи хмариночка, легка, біла, геть по небі гуляє на волі? Чи на човні то білі вітрила (</w:t>
      </w:r>
      <w:r w:rsidRPr="00163CFC">
        <w:rPr>
          <w:rFonts w:ascii="Georgia" w:eastAsia="Times New Roman" w:hAnsi="Georgia" w:cs="Times New Roman"/>
          <w:i/>
          <w:sz w:val="28"/>
          <w:szCs w:val="28"/>
          <w:lang w:val="uk-UA"/>
        </w:rPr>
        <w:t>Леся Українка</w:t>
      </w: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).</w:t>
      </w:r>
    </w:p>
    <w:p w:rsidR="00163CFC" w:rsidRDefault="00163CFC" w:rsidP="00163CFC">
      <w:pPr>
        <w:pStyle w:val="a3"/>
        <w:spacing w:line="276" w:lineRule="auto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  <w:lang w:val="uk-UA"/>
        </w:rPr>
        <w:t xml:space="preserve">  </w:t>
      </w:r>
    </w:p>
    <w:p w:rsid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b/>
          <w:sz w:val="28"/>
          <w:szCs w:val="28"/>
          <w:lang w:val="uk-UA"/>
        </w:rPr>
      </w:pPr>
    </w:p>
    <w:p w:rsidR="00163CFC" w:rsidRPr="00163CFC" w:rsidRDefault="00163CFC" w:rsidP="00163CFC">
      <w:pPr>
        <w:pStyle w:val="a3"/>
        <w:rPr>
          <w:rFonts w:ascii="Georgia" w:eastAsia="Times New Roman" w:hAnsi="Georgia" w:cs="Times New Roman"/>
          <w:b/>
          <w:sz w:val="28"/>
          <w:szCs w:val="28"/>
          <w:lang w:val="uk-UA"/>
        </w:rPr>
      </w:pPr>
      <w:proofErr w:type="spellStart"/>
      <w:r w:rsidRPr="00163CFC">
        <w:rPr>
          <w:rFonts w:ascii="Georgia" w:eastAsia="Times New Roman" w:hAnsi="Georgia" w:cs="Times New Roman"/>
          <w:b/>
          <w:sz w:val="28"/>
          <w:szCs w:val="28"/>
        </w:rPr>
        <w:t>Самостійна</w:t>
      </w:r>
      <w:proofErr w:type="spellEnd"/>
      <w:r w:rsidRPr="00163CFC">
        <w:rPr>
          <w:rFonts w:ascii="Georgia" w:eastAsia="Times New Roman" w:hAnsi="Georgia" w:cs="Times New Roman"/>
          <w:b/>
          <w:sz w:val="28"/>
          <w:szCs w:val="28"/>
        </w:rPr>
        <w:t xml:space="preserve"> робота. </w:t>
      </w:r>
      <w:r w:rsidRPr="00163CFC">
        <w:rPr>
          <w:rFonts w:ascii="Georgia" w:eastAsia="Times New Roman" w:hAnsi="Georgia" w:cs="Times New Roman"/>
          <w:b/>
          <w:sz w:val="28"/>
          <w:szCs w:val="28"/>
          <w:lang w:val="uk-UA"/>
        </w:rPr>
        <w:t xml:space="preserve"> </w:t>
      </w:r>
    </w:p>
    <w:p w:rsidR="00163CFC" w:rsidRPr="00163CFC" w:rsidRDefault="00163CFC" w:rsidP="00163CFC">
      <w:pPr>
        <w:pStyle w:val="a3"/>
        <w:rPr>
          <w:rFonts w:ascii="Georgia" w:eastAsia="Times New Roman" w:hAnsi="Georgia" w:cs="Times New Roman"/>
          <w:sz w:val="24"/>
          <w:szCs w:val="28"/>
        </w:rPr>
      </w:pP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Прочитати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фразеологізми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.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Пояснити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їх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значення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.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Сконструювати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речення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,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увівши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 до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їх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 складу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подані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фразеологізми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 і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вставні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 xml:space="preserve"> слова з </w:t>
      </w:r>
      <w:proofErr w:type="spellStart"/>
      <w:r w:rsidRPr="00163CFC">
        <w:rPr>
          <w:rFonts w:ascii="Georgia" w:eastAsia="Times New Roman" w:hAnsi="Georgia" w:cs="Times New Roman"/>
          <w:sz w:val="24"/>
          <w:szCs w:val="28"/>
        </w:rPr>
        <w:t>довідки</w:t>
      </w:r>
      <w:proofErr w:type="spellEnd"/>
      <w:r w:rsidRPr="00163CFC">
        <w:rPr>
          <w:rFonts w:ascii="Georgia" w:eastAsia="Times New Roman" w:hAnsi="Georgia" w:cs="Times New Roman"/>
          <w:sz w:val="24"/>
          <w:szCs w:val="28"/>
        </w:rPr>
        <w:t>.</w:t>
      </w:r>
    </w:p>
    <w:p w:rsidR="00163CFC" w:rsidRPr="00163CFC" w:rsidRDefault="00163CFC" w:rsidP="00163CFC">
      <w:pPr>
        <w:pStyle w:val="a3"/>
        <w:rPr>
          <w:rFonts w:ascii="Georgia" w:eastAsia="Times New Roman" w:hAnsi="Georgia" w:cs="Times New Roman"/>
          <w:sz w:val="28"/>
          <w:szCs w:val="28"/>
        </w:rPr>
      </w:pPr>
    </w:p>
    <w:p w:rsidR="00163CFC" w:rsidRPr="00163CFC" w:rsidRDefault="00163CFC" w:rsidP="00163CFC">
      <w:pPr>
        <w:pStyle w:val="a3"/>
        <w:rPr>
          <w:rFonts w:ascii="Georgia" w:eastAsia="Times New Roman" w:hAnsi="Georgia" w:cs="Times New Roman"/>
          <w:sz w:val="28"/>
          <w:szCs w:val="28"/>
        </w:rPr>
      </w:pP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Накивати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п’ятами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;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жалів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яструб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курку;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бурмотіти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під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носа; у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чорта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на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болоті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;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очі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на мокрому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місці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; земля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горить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під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ногами;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утопити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в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ложці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води; у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лісі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вовки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виють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, а на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печі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страшно;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іти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своїм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шляхом;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забігти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на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вогник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>.</w:t>
      </w:r>
    </w:p>
    <w:p w:rsidR="00163CFC" w:rsidRPr="00163CFC" w:rsidRDefault="00163CFC" w:rsidP="00163CFC">
      <w:pPr>
        <w:pStyle w:val="a3"/>
        <w:rPr>
          <w:rFonts w:ascii="Georgia" w:eastAsia="Times New Roman" w:hAnsi="Georgia" w:cs="Times New Roman"/>
          <w:sz w:val="28"/>
          <w:szCs w:val="28"/>
        </w:rPr>
      </w:pPr>
    </w:p>
    <w:p w:rsid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Довідка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: на жаль,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може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, на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моє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щастя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,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здавалося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, як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гадають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,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безперечно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, я знаю,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кажуть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,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можливо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 xml:space="preserve">, до </w:t>
      </w:r>
      <w:proofErr w:type="spellStart"/>
      <w:r w:rsidRPr="00163CFC">
        <w:rPr>
          <w:rFonts w:ascii="Georgia" w:eastAsia="Times New Roman" w:hAnsi="Georgia" w:cs="Times New Roman"/>
          <w:sz w:val="28"/>
          <w:szCs w:val="28"/>
        </w:rPr>
        <w:t>речі</w:t>
      </w:r>
      <w:proofErr w:type="spellEnd"/>
      <w:r w:rsidRPr="00163CFC">
        <w:rPr>
          <w:rFonts w:ascii="Georgia" w:eastAsia="Times New Roman" w:hAnsi="Georgia" w:cs="Times New Roman"/>
          <w:sz w:val="28"/>
          <w:szCs w:val="28"/>
        </w:rPr>
        <w:t>.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b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b/>
          <w:sz w:val="28"/>
          <w:szCs w:val="28"/>
          <w:lang w:val="uk-UA"/>
        </w:rPr>
        <w:t>V. ПІДСУМОК УРОКУ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 xml:space="preserve">Фронтальна бесіда із завданням 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</w:rPr>
      </w:pP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Які правила постановки розділових знаків ми повторили?</w:t>
      </w:r>
    </w:p>
    <w:p w:rsid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sz w:val="28"/>
          <w:szCs w:val="28"/>
          <w:lang w:val="uk-UA"/>
        </w:rPr>
        <w:t>Наведіть приклади.</w:t>
      </w: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</w:rPr>
      </w:pPr>
    </w:p>
    <w:p w:rsidR="00163CFC" w:rsidRPr="00163CFC" w:rsidRDefault="00163CFC" w:rsidP="00163CFC">
      <w:pPr>
        <w:pStyle w:val="a3"/>
        <w:spacing w:line="276" w:lineRule="auto"/>
        <w:rPr>
          <w:rFonts w:ascii="Georgia" w:eastAsia="Times New Roman" w:hAnsi="Georgia" w:cs="Times New Roman"/>
          <w:b/>
          <w:sz w:val="28"/>
          <w:szCs w:val="28"/>
          <w:lang w:val="uk-UA"/>
        </w:rPr>
      </w:pPr>
      <w:r w:rsidRPr="00163CFC">
        <w:rPr>
          <w:rFonts w:ascii="Georgia" w:eastAsia="Times New Roman" w:hAnsi="Georgia" w:cs="Times New Roman"/>
          <w:b/>
          <w:sz w:val="28"/>
          <w:szCs w:val="28"/>
          <w:lang w:val="uk-UA"/>
        </w:rPr>
        <w:t xml:space="preserve">VI. </w:t>
      </w:r>
      <w:bookmarkStart w:id="1" w:name="п2016314211840SlideId277"/>
      <w:r w:rsidRPr="00163CFC">
        <w:rPr>
          <w:rFonts w:ascii="Georgia" w:eastAsia="Times New Roman" w:hAnsi="Georgia" w:cs="Times New Roman"/>
          <w:b/>
          <w:sz w:val="28"/>
          <w:szCs w:val="28"/>
          <w:lang w:val="uk-UA"/>
        </w:rPr>
        <w:t>ДОМАШНЄ ЗАВДАННЯ</w:t>
      </w:r>
    </w:p>
    <w:p w:rsidR="00163CFC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sz w:val="28"/>
          <w:szCs w:val="28"/>
          <w:lang w:val="uk-UA"/>
        </w:rPr>
        <w:t xml:space="preserve">Повторити правила, вміти їх розказати . </w:t>
      </w:r>
      <w:r w:rsidR="00163CFC" w:rsidRPr="00163CFC">
        <w:rPr>
          <w:rFonts w:ascii="Georgia" w:eastAsia="Times New Roman" w:hAnsi="Georgia" w:cs="Times New Roman"/>
          <w:sz w:val="28"/>
          <w:szCs w:val="28"/>
          <w:lang w:val="uk-UA"/>
        </w:rPr>
        <w:t>Доберіть по одному прикладу на всі пра</w:t>
      </w:r>
      <w:r>
        <w:rPr>
          <w:rFonts w:ascii="Georgia" w:eastAsia="Times New Roman" w:hAnsi="Georgia" w:cs="Times New Roman"/>
          <w:sz w:val="28"/>
          <w:szCs w:val="28"/>
          <w:lang w:val="uk-UA"/>
        </w:rPr>
        <w:t xml:space="preserve">вила, які ми повторили на </w:t>
      </w:r>
      <w:proofErr w:type="spellStart"/>
      <w:r>
        <w:rPr>
          <w:rFonts w:ascii="Georgia" w:eastAsia="Times New Roman" w:hAnsi="Georgia" w:cs="Times New Roman"/>
          <w:sz w:val="28"/>
          <w:szCs w:val="28"/>
          <w:lang w:val="uk-UA"/>
        </w:rPr>
        <w:t>уроці</w:t>
      </w:r>
      <w:proofErr w:type="spellEnd"/>
      <w:r>
        <w:rPr>
          <w:rFonts w:ascii="Georgia" w:eastAsia="Times New Roman" w:hAnsi="Georgia" w:cs="Times New Roman"/>
          <w:sz w:val="28"/>
          <w:szCs w:val="28"/>
          <w:lang w:val="uk-UA"/>
        </w:rPr>
        <w:t>, записати їх до зошита, фото надіслати на перевірку.</w:t>
      </w:r>
    </w:p>
    <w:p w:rsidR="007E1E72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 w:rsidRPr="007E1E72">
        <w:rPr>
          <w:rFonts w:ascii="Georgia" w:eastAsia="Times New Roman" w:hAnsi="Georgia" w:cs="Times New Roman"/>
          <w:color w:val="FF0000"/>
          <w:sz w:val="28"/>
          <w:szCs w:val="28"/>
          <w:lang w:val="uk-UA"/>
        </w:rPr>
        <w:t>Наприклад:</w:t>
      </w:r>
      <w:r>
        <w:rPr>
          <w:rFonts w:ascii="Georgia" w:eastAsia="Times New Roman" w:hAnsi="Georgia" w:cs="Times New Roman"/>
          <w:sz w:val="28"/>
          <w:szCs w:val="28"/>
          <w:lang w:val="uk-UA"/>
        </w:rPr>
        <w:t xml:space="preserve"> </w:t>
      </w:r>
    </w:p>
    <w:p w:rsidR="007E1E72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sz w:val="28"/>
          <w:szCs w:val="28"/>
          <w:lang w:val="uk-UA"/>
        </w:rPr>
        <w:t xml:space="preserve">Однорідні члени речення – Я полюбляю такі </w:t>
      </w:r>
      <w:proofErr w:type="spellStart"/>
      <w:r>
        <w:rPr>
          <w:rFonts w:ascii="Georgia" w:eastAsia="Times New Roman" w:hAnsi="Georgia" w:cs="Times New Roman"/>
          <w:sz w:val="28"/>
          <w:szCs w:val="28"/>
          <w:lang w:val="uk-UA"/>
        </w:rPr>
        <w:t>смаколики</w:t>
      </w:r>
      <w:proofErr w:type="spellEnd"/>
      <w:r>
        <w:rPr>
          <w:rFonts w:ascii="Georgia" w:eastAsia="Times New Roman" w:hAnsi="Georgia" w:cs="Times New Roman"/>
          <w:sz w:val="28"/>
          <w:szCs w:val="28"/>
          <w:lang w:val="uk-UA"/>
        </w:rPr>
        <w:t>: морозиво, цукерки, шоколад.</w:t>
      </w:r>
    </w:p>
    <w:p w:rsidR="007E1E72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sz w:val="28"/>
          <w:szCs w:val="28"/>
          <w:lang w:val="uk-UA"/>
        </w:rPr>
        <w:t>Вставні  слова - ……</w:t>
      </w:r>
    </w:p>
    <w:p w:rsidR="007E1E72" w:rsidRPr="00163CFC" w:rsidRDefault="007E1E72" w:rsidP="00163CFC">
      <w:pPr>
        <w:pStyle w:val="a3"/>
        <w:spacing w:line="276" w:lineRule="auto"/>
        <w:rPr>
          <w:rFonts w:ascii="Georgia" w:eastAsia="Times New Roman" w:hAnsi="Georgia" w:cs="Times New Roman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sz w:val="28"/>
          <w:szCs w:val="28"/>
          <w:lang w:val="uk-UA"/>
        </w:rPr>
        <w:t>Звертання - …….</w:t>
      </w:r>
      <w:bookmarkStart w:id="2" w:name="_GoBack"/>
      <w:bookmarkEnd w:id="2"/>
    </w:p>
    <w:bookmarkEnd w:id="1"/>
    <w:p w:rsidR="00163CFC" w:rsidRPr="00163CFC" w:rsidRDefault="00163CFC">
      <w:pPr>
        <w:rPr>
          <w:lang w:val="uk-UA"/>
        </w:rPr>
      </w:pPr>
    </w:p>
    <w:sectPr w:rsidR="00163CFC" w:rsidRPr="00163CFC" w:rsidSect="00163CFC">
      <w:footerReference w:type="default" r:id="rId11"/>
      <w:pgSz w:w="11906" w:h="16838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E8B" w:rsidRDefault="00CB1E8B" w:rsidP="00163CFC">
      <w:pPr>
        <w:spacing w:after="0" w:line="240" w:lineRule="auto"/>
      </w:pPr>
      <w:r>
        <w:separator/>
      </w:r>
    </w:p>
  </w:endnote>
  <w:endnote w:type="continuationSeparator" w:id="0">
    <w:p w:rsidR="00CB1E8B" w:rsidRDefault="00CB1E8B" w:rsidP="0016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 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3015"/>
      <w:docPartObj>
        <w:docPartGallery w:val="Page Numbers (Bottom of Page)"/>
        <w:docPartUnique/>
      </w:docPartObj>
    </w:sdtPr>
    <w:sdtEndPr/>
    <w:sdtContent>
      <w:p w:rsidR="00163CFC" w:rsidRDefault="00CB1E8B">
        <w:pPr>
          <w:pStyle w:val="a6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E72" w:rsidRPr="007E1E72">
          <w:rPr>
            <w:rFonts w:asciiTheme="majorHAnsi" w:hAnsiTheme="majorHAnsi"/>
            <w:noProof/>
            <w:color w:val="4F81BD" w:themeColor="accent1"/>
            <w:sz w:val="40"/>
            <w:szCs w:val="40"/>
          </w:rPr>
          <w:t>4</w:t>
        </w:r>
        <w:r>
          <w:rPr>
            <w:rFonts w:asciiTheme="majorHAnsi" w:hAnsiTheme="majorHAnsi"/>
            <w:noProof/>
            <w:color w:val="4F81BD" w:themeColor="accent1"/>
            <w:sz w:val="40"/>
            <w:szCs w:val="40"/>
          </w:rPr>
          <w:fldChar w:fldCharType="end"/>
        </w:r>
      </w:p>
    </w:sdtContent>
  </w:sdt>
  <w:p w:rsidR="00163CFC" w:rsidRDefault="00163C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E8B" w:rsidRDefault="00CB1E8B" w:rsidP="00163CFC">
      <w:pPr>
        <w:spacing w:after="0" w:line="240" w:lineRule="auto"/>
      </w:pPr>
      <w:r>
        <w:separator/>
      </w:r>
    </w:p>
  </w:footnote>
  <w:footnote w:type="continuationSeparator" w:id="0">
    <w:p w:rsidR="00CB1E8B" w:rsidRDefault="00CB1E8B" w:rsidP="00163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415E2"/>
    <w:multiLevelType w:val="hybridMultilevel"/>
    <w:tmpl w:val="64941066"/>
    <w:lvl w:ilvl="0" w:tplc="4DB81E82">
      <w:start w:val="1"/>
      <w:numFmt w:val="bullet"/>
      <w:lvlText w:val="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BDB4ED1"/>
    <w:multiLevelType w:val="hybridMultilevel"/>
    <w:tmpl w:val="D6949B16"/>
    <w:lvl w:ilvl="0" w:tplc="4BA6AD84">
      <w:start w:val="1"/>
      <w:numFmt w:val="bullet"/>
      <w:lvlText w:val="►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27C1D66"/>
    <w:multiLevelType w:val="hybridMultilevel"/>
    <w:tmpl w:val="2A60F582"/>
    <w:lvl w:ilvl="0" w:tplc="4BA6AD84">
      <w:start w:val="1"/>
      <w:numFmt w:val="bullet"/>
      <w:lvlText w:val="►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BBB6176"/>
    <w:multiLevelType w:val="hybridMultilevel"/>
    <w:tmpl w:val="57084BD8"/>
    <w:lvl w:ilvl="0" w:tplc="973EA904">
      <w:start w:val="1"/>
      <w:numFmt w:val="bullet"/>
      <w:lvlText w:val="▼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5805732"/>
    <w:multiLevelType w:val="hybridMultilevel"/>
    <w:tmpl w:val="D3D088E8"/>
    <w:lvl w:ilvl="0" w:tplc="973EA904">
      <w:start w:val="1"/>
      <w:numFmt w:val="bullet"/>
      <w:lvlText w:val="▼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3FB5C19"/>
    <w:multiLevelType w:val="hybridMultilevel"/>
    <w:tmpl w:val="CD9EDFCA"/>
    <w:lvl w:ilvl="0" w:tplc="973EA904">
      <w:start w:val="1"/>
      <w:numFmt w:val="bullet"/>
      <w:lvlText w:val="▼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3CFC"/>
    <w:rsid w:val="00087130"/>
    <w:rsid w:val="00163CFC"/>
    <w:rsid w:val="0045180D"/>
    <w:rsid w:val="007E1E72"/>
    <w:rsid w:val="00CB1E8B"/>
    <w:rsid w:val="00F2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E203B3-43A3-4E4F-BE98-A0AEA827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21">
    <w:name w:val="Pa21"/>
    <w:basedOn w:val="a"/>
    <w:next w:val="a"/>
    <w:uiPriority w:val="99"/>
    <w:rsid w:val="00163CFC"/>
    <w:pPr>
      <w:autoSpaceDE w:val="0"/>
      <w:autoSpaceDN w:val="0"/>
      <w:adjustRightInd w:val="0"/>
      <w:spacing w:after="0" w:line="201" w:lineRule="atLeast"/>
    </w:pPr>
    <w:rPr>
      <w:rFonts w:ascii="Myriad Pro Black" w:eastAsia="Calibri" w:hAnsi="Myriad Pro Black" w:cs="Times New Roman"/>
      <w:sz w:val="24"/>
      <w:szCs w:val="24"/>
    </w:rPr>
  </w:style>
  <w:style w:type="paragraph" w:customStyle="1" w:styleId="Pa34">
    <w:name w:val="Pa34"/>
    <w:basedOn w:val="a"/>
    <w:next w:val="a"/>
    <w:uiPriority w:val="99"/>
    <w:rsid w:val="00163CFC"/>
    <w:pPr>
      <w:autoSpaceDE w:val="0"/>
      <w:autoSpaceDN w:val="0"/>
      <w:adjustRightInd w:val="0"/>
      <w:spacing w:after="0" w:line="201" w:lineRule="atLeast"/>
    </w:pPr>
    <w:rPr>
      <w:rFonts w:ascii="Myriad Pro Black" w:eastAsia="Calibri" w:hAnsi="Myriad Pro Black" w:cs="Times New Roman"/>
      <w:sz w:val="24"/>
      <w:szCs w:val="24"/>
    </w:rPr>
  </w:style>
  <w:style w:type="paragraph" w:customStyle="1" w:styleId="Pa22">
    <w:name w:val="Pa22"/>
    <w:basedOn w:val="a"/>
    <w:next w:val="a"/>
    <w:uiPriority w:val="99"/>
    <w:rsid w:val="00163CFC"/>
    <w:pPr>
      <w:autoSpaceDE w:val="0"/>
      <w:autoSpaceDN w:val="0"/>
      <w:adjustRightInd w:val="0"/>
      <w:spacing w:after="0" w:line="201" w:lineRule="atLeast"/>
    </w:pPr>
    <w:rPr>
      <w:rFonts w:ascii="Myriad Pro Black" w:eastAsia="Calibri" w:hAnsi="Myriad Pro Black" w:cs="Times New Roman"/>
      <w:sz w:val="24"/>
      <w:szCs w:val="24"/>
    </w:rPr>
  </w:style>
  <w:style w:type="paragraph" w:customStyle="1" w:styleId="Pa35">
    <w:name w:val="Pa35"/>
    <w:basedOn w:val="a"/>
    <w:next w:val="a"/>
    <w:uiPriority w:val="99"/>
    <w:rsid w:val="00163CFC"/>
    <w:pPr>
      <w:autoSpaceDE w:val="0"/>
      <w:autoSpaceDN w:val="0"/>
      <w:adjustRightInd w:val="0"/>
      <w:spacing w:after="0" w:line="221" w:lineRule="atLeast"/>
    </w:pPr>
    <w:rPr>
      <w:rFonts w:ascii="Myriad Pro Black" w:eastAsia="Calibri" w:hAnsi="Myriad Pro Black" w:cs="Times New Roman"/>
      <w:sz w:val="24"/>
      <w:szCs w:val="24"/>
    </w:rPr>
  </w:style>
  <w:style w:type="paragraph" w:customStyle="1" w:styleId="Pa24">
    <w:name w:val="Pa24"/>
    <w:basedOn w:val="a"/>
    <w:next w:val="a"/>
    <w:uiPriority w:val="99"/>
    <w:rsid w:val="00163CFC"/>
    <w:pPr>
      <w:autoSpaceDE w:val="0"/>
      <w:autoSpaceDN w:val="0"/>
      <w:adjustRightInd w:val="0"/>
      <w:spacing w:after="0" w:line="201" w:lineRule="atLeast"/>
    </w:pPr>
    <w:rPr>
      <w:rFonts w:ascii="Myriad Pro Black" w:eastAsia="Calibri" w:hAnsi="Myriad Pro Black" w:cs="Times New Roman"/>
      <w:sz w:val="24"/>
      <w:szCs w:val="24"/>
    </w:rPr>
  </w:style>
  <w:style w:type="paragraph" w:customStyle="1" w:styleId="Pa25">
    <w:name w:val="Pa25"/>
    <w:basedOn w:val="a"/>
    <w:next w:val="a"/>
    <w:uiPriority w:val="99"/>
    <w:rsid w:val="00163CFC"/>
    <w:pPr>
      <w:autoSpaceDE w:val="0"/>
      <w:autoSpaceDN w:val="0"/>
      <w:adjustRightInd w:val="0"/>
      <w:spacing w:after="0" w:line="201" w:lineRule="atLeast"/>
    </w:pPr>
    <w:rPr>
      <w:rFonts w:ascii="Myriad Pro Black" w:eastAsia="Calibri" w:hAnsi="Myriad Pro Black" w:cs="Times New Roman"/>
      <w:sz w:val="24"/>
      <w:szCs w:val="24"/>
    </w:rPr>
  </w:style>
  <w:style w:type="paragraph" w:customStyle="1" w:styleId="Pa11">
    <w:name w:val="Pa11"/>
    <w:basedOn w:val="a"/>
    <w:next w:val="a"/>
    <w:uiPriority w:val="99"/>
    <w:rsid w:val="00163CFC"/>
    <w:pPr>
      <w:autoSpaceDE w:val="0"/>
      <w:autoSpaceDN w:val="0"/>
      <w:adjustRightInd w:val="0"/>
      <w:spacing w:after="0" w:line="201" w:lineRule="atLeast"/>
    </w:pPr>
    <w:rPr>
      <w:rFonts w:ascii="Myriad Pro Black" w:eastAsia="Calibri" w:hAnsi="Myriad Pro Black" w:cs="Times New Roman"/>
      <w:sz w:val="24"/>
      <w:szCs w:val="24"/>
    </w:rPr>
  </w:style>
  <w:style w:type="paragraph" w:customStyle="1" w:styleId="Pa17">
    <w:name w:val="Pa17"/>
    <w:basedOn w:val="a"/>
    <w:next w:val="a"/>
    <w:uiPriority w:val="99"/>
    <w:rsid w:val="00163CFC"/>
    <w:pPr>
      <w:autoSpaceDE w:val="0"/>
      <w:autoSpaceDN w:val="0"/>
      <w:adjustRightInd w:val="0"/>
      <w:spacing w:after="0" w:line="201" w:lineRule="atLeast"/>
    </w:pPr>
    <w:rPr>
      <w:rFonts w:ascii="Myriad Pro Black" w:eastAsia="Calibri" w:hAnsi="Myriad Pro Black" w:cs="Times New Roman"/>
      <w:sz w:val="24"/>
      <w:szCs w:val="24"/>
    </w:rPr>
  </w:style>
  <w:style w:type="paragraph" w:customStyle="1" w:styleId="Pa40">
    <w:name w:val="Pa40"/>
    <w:basedOn w:val="a"/>
    <w:next w:val="a"/>
    <w:uiPriority w:val="99"/>
    <w:rsid w:val="00163CFC"/>
    <w:pPr>
      <w:autoSpaceDE w:val="0"/>
      <w:autoSpaceDN w:val="0"/>
      <w:adjustRightInd w:val="0"/>
      <w:spacing w:after="0" w:line="201" w:lineRule="atLeast"/>
    </w:pPr>
    <w:rPr>
      <w:rFonts w:ascii="SchoolBookC" w:eastAsia="Calibri" w:hAnsi="SchoolBookC" w:cs="Times New Roman"/>
      <w:sz w:val="24"/>
      <w:szCs w:val="24"/>
    </w:rPr>
  </w:style>
  <w:style w:type="paragraph" w:styleId="a3">
    <w:name w:val="No Spacing"/>
    <w:uiPriority w:val="1"/>
    <w:qFormat/>
    <w:rsid w:val="00163CFC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163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63CFC"/>
  </w:style>
  <w:style w:type="paragraph" w:styleId="a6">
    <w:name w:val="footer"/>
    <w:basedOn w:val="a"/>
    <w:link w:val="a7"/>
    <w:uiPriority w:val="99"/>
    <w:unhideWhenUsed/>
    <w:rsid w:val="00163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3</cp:revision>
  <dcterms:created xsi:type="dcterms:W3CDTF">2018-09-13T14:46:00Z</dcterms:created>
  <dcterms:modified xsi:type="dcterms:W3CDTF">2022-09-06T19:20:00Z</dcterms:modified>
</cp:coreProperties>
</file>