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443" w:rsidRDefault="000F6443" w:rsidP="00A33FD7">
      <w:pPr>
        <w:spacing w:after="0" w:line="240" w:lineRule="auto"/>
        <w:jc w:val="both"/>
        <w:rPr>
          <w:rFonts w:ascii="Times New Roman" w:eastAsia="Times New Roman" w:hAnsi="Times New Roman" w:cs="Times New Roman"/>
          <w:b/>
          <w:sz w:val="28"/>
          <w:szCs w:val="24"/>
          <w:lang w:val="uk-UA" w:eastAsia="ru-RU"/>
        </w:rPr>
      </w:pPr>
      <w:r>
        <w:rPr>
          <w:rFonts w:ascii="Times New Roman" w:eastAsia="Times New Roman" w:hAnsi="Times New Roman" w:cs="Times New Roman"/>
          <w:b/>
          <w:sz w:val="28"/>
          <w:szCs w:val="24"/>
          <w:lang w:val="uk-UA" w:eastAsia="ru-RU"/>
        </w:rPr>
        <w:t xml:space="preserve">22.02.                               7-Б                         </w:t>
      </w:r>
      <w:proofErr w:type="spellStart"/>
      <w:r>
        <w:rPr>
          <w:rFonts w:ascii="Times New Roman" w:eastAsia="Times New Roman" w:hAnsi="Times New Roman" w:cs="Times New Roman"/>
          <w:b/>
          <w:sz w:val="28"/>
          <w:szCs w:val="24"/>
          <w:lang w:val="uk-UA" w:eastAsia="ru-RU"/>
        </w:rPr>
        <w:t>укр.мова</w:t>
      </w:r>
      <w:proofErr w:type="spellEnd"/>
      <w:r>
        <w:rPr>
          <w:rFonts w:ascii="Times New Roman" w:eastAsia="Times New Roman" w:hAnsi="Times New Roman" w:cs="Times New Roman"/>
          <w:b/>
          <w:sz w:val="28"/>
          <w:szCs w:val="24"/>
          <w:lang w:val="uk-UA" w:eastAsia="ru-RU"/>
        </w:rPr>
        <w:t xml:space="preserve">     Добровольська В.Е. </w:t>
      </w:r>
    </w:p>
    <w:p w:rsidR="00CA4EC6" w:rsidRDefault="00CA4EC6" w:rsidP="000F6443">
      <w:pPr>
        <w:spacing w:after="0" w:line="240" w:lineRule="auto"/>
        <w:jc w:val="center"/>
        <w:rPr>
          <w:rFonts w:ascii="Times New Roman" w:eastAsia="Times New Roman" w:hAnsi="Times New Roman" w:cs="Times New Roman"/>
          <w:b/>
          <w:sz w:val="28"/>
          <w:szCs w:val="24"/>
          <w:highlight w:val="yellow"/>
          <w:lang w:val="uk-UA" w:eastAsia="ru-RU"/>
        </w:rPr>
      </w:pPr>
    </w:p>
    <w:p w:rsidR="00A33FD7" w:rsidRDefault="00A33FD7" w:rsidP="000F6443">
      <w:pPr>
        <w:spacing w:after="0" w:line="240" w:lineRule="auto"/>
        <w:jc w:val="center"/>
        <w:rPr>
          <w:rFonts w:ascii="Times New Roman" w:eastAsia="Times New Roman" w:hAnsi="Times New Roman" w:cs="Times New Roman"/>
          <w:b/>
          <w:sz w:val="28"/>
          <w:szCs w:val="24"/>
          <w:lang w:val="uk-UA" w:eastAsia="ru-RU"/>
        </w:rPr>
      </w:pPr>
      <w:r w:rsidRPr="000F6443">
        <w:rPr>
          <w:rFonts w:ascii="Times New Roman" w:eastAsia="Times New Roman" w:hAnsi="Times New Roman" w:cs="Times New Roman"/>
          <w:b/>
          <w:sz w:val="28"/>
          <w:szCs w:val="24"/>
          <w:highlight w:val="yellow"/>
          <w:lang w:val="uk-UA" w:eastAsia="ru-RU"/>
        </w:rPr>
        <w:t>Тема: И та і в кінці прислівників.</w:t>
      </w:r>
    </w:p>
    <w:p w:rsidR="00CA4EC6" w:rsidRDefault="00CA4EC6" w:rsidP="000F6443">
      <w:pPr>
        <w:spacing w:after="0" w:line="240" w:lineRule="auto"/>
        <w:jc w:val="center"/>
        <w:rPr>
          <w:rFonts w:ascii="Times New Roman" w:eastAsia="Times New Roman" w:hAnsi="Times New Roman" w:cs="Times New Roman"/>
          <w:b/>
          <w:sz w:val="28"/>
          <w:szCs w:val="24"/>
          <w:lang w:val="uk-UA" w:eastAsia="ru-RU"/>
        </w:rPr>
      </w:pPr>
    </w:p>
    <w:p w:rsidR="00A33FD7" w:rsidRPr="00CA4EC6" w:rsidRDefault="00A33FD7" w:rsidP="00A33FD7">
      <w:pPr>
        <w:spacing w:after="0" w:line="240" w:lineRule="auto"/>
        <w:jc w:val="both"/>
        <w:rPr>
          <w:rFonts w:ascii="Times New Roman" w:eastAsia="Times New Roman" w:hAnsi="Times New Roman" w:cs="Times New Roman"/>
          <w:bCs/>
          <w:sz w:val="24"/>
          <w:szCs w:val="24"/>
          <w:lang w:val="uk-UA" w:eastAsia="ru-RU"/>
        </w:rPr>
      </w:pPr>
      <w:r w:rsidRPr="00CA4EC6">
        <w:rPr>
          <w:rFonts w:ascii="Times New Roman" w:eastAsia="Times New Roman" w:hAnsi="Times New Roman" w:cs="Times New Roman"/>
          <w:b/>
          <w:sz w:val="24"/>
          <w:szCs w:val="24"/>
          <w:lang w:val="uk-UA" w:eastAsia="ru-RU"/>
        </w:rPr>
        <w:t xml:space="preserve">Мета: </w:t>
      </w:r>
      <w:r w:rsidRPr="00CA4EC6">
        <w:rPr>
          <w:rFonts w:ascii="Times New Roman" w:eastAsia="Times New Roman" w:hAnsi="Times New Roman" w:cs="Times New Roman"/>
          <w:bCs/>
          <w:sz w:val="24"/>
          <w:szCs w:val="24"/>
          <w:lang w:val="uk-UA" w:eastAsia="ru-RU"/>
        </w:rPr>
        <w:t xml:space="preserve">пояснити правила написання </w:t>
      </w:r>
      <w:r w:rsidRPr="00CA4EC6">
        <w:rPr>
          <w:rFonts w:ascii="Times New Roman" w:eastAsia="Times New Roman" w:hAnsi="Times New Roman" w:cs="Times New Roman"/>
          <w:bCs/>
          <w:i/>
          <w:sz w:val="24"/>
          <w:szCs w:val="24"/>
          <w:lang w:val="uk-UA" w:eastAsia="ru-RU"/>
        </w:rPr>
        <w:t xml:space="preserve">и </w:t>
      </w:r>
      <w:r w:rsidRPr="00CA4EC6">
        <w:rPr>
          <w:rFonts w:ascii="Times New Roman" w:eastAsia="Times New Roman" w:hAnsi="Times New Roman" w:cs="Times New Roman"/>
          <w:bCs/>
          <w:sz w:val="24"/>
          <w:szCs w:val="24"/>
          <w:lang w:val="uk-UA" w:eastAsia="ru-RU"/>
        </w:rPr>
        <w:t xml:space="preserve">та </w:t>
      </w:r>
      <w:r w:rsidRPr="00CA4EC6">
        <w:rPr>
          <w:rFonts w:ascii="Times New Roman" w:eastAsia="Times New Roman" w:hAnsi="Times New Roman" w:cs="Times New Roman"/>
          <w:bCs/>
          <w:i/>
          <w:sz w:val="24"/>
          <w:szCs w:val="24"/>
          <w:lang w:val="uk-UA" w:eastAsia="ru-RU"/>
        </w:rPr>
        <w:t>і</w:t>
      </w:r>
      <w:r w:rsidRPr="00CA4EC6">
        <w:rPr>
          <w:rFonts w:ascii="Times New Roman" w:eastAsia="Times New Roman" w:hAnsi="Times New Roman" w:cs="Times New Roman"/>
          <w:bCs/>
          <w:sz w:val="24"/>
          <w:szCs w:val="24"/>
          <w:lang w:val="uk-UA" w:eastAsia="ru-RU"/>
        </w:rPr>
        <w:t xml:space="preserve"> в кінці прислівників; формувати вміння визначати в словах орфограму «Букви </w:t>
      </w:r>
      <w:r w:rsidRPr="00CA4EC6">
        <w:rPr>
          <w:rFonts w:ascii="Times New Roman" w:eastAsia="Times New Roman" w:hAnsi="Times New Roman" w:cs="Times New Roman"/>
          <w:bCs/>
          <w:i/>
          <w:sz w:val="24"/>
          <w:szCs w:val="24"/>
          <w:lang w:val="uk-UA" w:eastAsia="ru-RU"/>
        </w:rPr>
        <w:t>и</w:t>
      </w:r>
      <w:r w:rsidRPr="00CA4EC6">
        <w:rPr>
          <w:rFonts w:ascii="Times New Roman" w:eastAsia="Times New Roman" w:hAnsi="Times New Roman" w:cs="Times New Roman"/>
          <w:bCs/>
          <w:sz w:val="24"/>
          <w:szCs w:val="24"/>
          <w:lang w:val="uk-UA" w:eastAsia="ru-RU"/>
        </w:rPr>
        <w:t xml:space="preserve"> та </w:t>
      </w:r>
      <w:r w:rsidRPr="00CA4EC6">
        <w:rPr>
          <w:rFonts w:ascii="Times New Roman" w:eastAsia="Times New Roman" w:hAnsi="Times New Roman" w:cs="Times New Roman"/>
          <w:bCs/>
          <w:i/>
          <w:sz w:val="24"/>
          <w:szCs w:val="24"/>
          <w:lang w:val="uk-UA" w:eastAsia="ru-RU"/>
        </w:rPr>
        <w:t xml:space="preserve">і </w:t>
      </w:r>
      <w:r w:rsidRPr="00CA4EC6">
        <w:rPr>
          <w:rFonts w:ascii="Times New Roman" w:eastAsia="Times New Roman" w:hAnsi="Times New Roman" w:cs="Times New Roman"/>
          <w:bCs/>
          <w:sz w:val="24"/>
          <w:szCs w:val="24"/>
          <w:lang w:val="uk-UA" w:eastAsia="ru-RU"/>
        </w:rPr>
        <w:t xml:space="preserve">в кінці прислівників» та обґрунтовувати вибір написання відповідним правилом; удосконалювати навички правильного й доречного використання прислівників в усному мовлені; розвивати вміння робити спостереження над </w:t>
      </w:r>
      <w:proofErr w:type="spellStart"/>
      <w:r w:rsidRPr="00CA4EC6">
        <w:rPr>
          <w:rFonts w:ascii="Times New Roman" w:eastAsia="Times New Roman" w:hAnsi="Times New Roman" w:cs="Times New Roman"/>
          <w:bCs/>
          <w:sz w:val="24"/>
          <w:szCs w:val="24"/>
          <w:lang w:val="uk-UA" w:eastAsia="ru-RU"/>
        </w:rPr>
        <w:t>мовним</w:t>
      </w:r>
      <w:proofErr w:type="spellEnd"/>
      <w:r w:rsidRPr="00CA4EC6">
        <w:rPr>
          <w:rFonts w:ascii="Times New Roman" w:eastAsia="Times New Roman" w:hAnsi="Times New Roman" w:cs="Times New Roman"/>
          <w:bCs/>
          <w:sz w:val="24"/>
          <w:szCs w:val="24"/>
          <w:lang w:val="uk-UA" w:eastAsia="ru-RU"/>
        </w:rPr>
        <w:t xml:space="preserve"> матеріалом; виховувати повагу до образного поетичного слова та його творців-письменників; </w:t>
      </w:r>
    </w:p>
    <w:p w:rsidR="00A33FD7" w:rsidRPr="00E07A48" w:rsidRDefault="00A33FD7" w:rsidP="00A33FD7">
      <w:pPr>
        <w:spacing w:after="0" w:line="240" w:lineRule="auto"/>
        <w:rPr>
          <w:rFonts w:ascii="Times New Roman" w:eastAsia="Times New Roman" w:hAnsi="Times New Roman" w:cs="Times New Roman"/>
          <w:b/>
          <w:sz w:val="28"/>
          <w:szCs w:val="24"/>
          <w:lang w:val="uk-UA" w:eastAsia="ru-RU"/>
        </w:rPr>
      </w:pPr>
    </w:p>
    <w:p w:rsidR="00A33FD7" w:rsidRPr="00E07A48" w:rsidRDefault="00A33FD7" w:rsidP="00A33FD7">
      <w:pPr>
        <w:keepNext/>
        <w:spacing w:after="0" w:line="240" w:lineRule="auto"/>
        <w:ind w:left="2832" w:firstLine="708"/>
        <w:outlineLvl w:val="0"/>
        <w:rPr>
          <w:rFonts w:ascii="Times New Roman" w:eastAsia="Times New Roman" w:hAnsi="Times New Roman" w:cs="Times New Roman"/>
          <w:b/>
          <w:bCs/>
          <w:sz w:val="28"/>
          <w:szCs w:val="24"/>
          <w:lang w:val="uk-UA" w:eastAsia="ru-RU"/>
        </w:rPr>
      </w:pPr>
      <w:r>
        <w:rPr>
          <w:rFonts w:ascii="Times New Roman" w:eastAsia="Times New Roman" w:hAnsi="Times New Roman" w:cs="Times New Roman"/>
          <w:b/>
          <w:bCs/>
          <w:sz w:val="28"/>
          <w:szCs w:val="24"/>
          <w:lang w:val="uk-UA" w:eastAsia="ru-RU"/>
        </w:rPr>
        <w:t xml:space="preserve">Перебіг </w:t>
      </w:r>
      <w:r w:rsidRPr="00E07A48">
        <w:rPr>
          <w:rFonts w:ascii="Times New Roman" w:eastAsia="Times New Roman" w:hAnsi="Times New Roman" w:cs="Times New Roman"/>
          <w:b/>
          <w:bCs/>
          <w:sz w:val="28"/>
          <w:szCs w:val="24"/>
          <w:lang w:val="uk-UA" w:eastAsia="ru-RU"/>
        </w:rPr>
        <w:t xml:space="preserve"> уроку</w:t>
      </w:r>
    </w:p>
    <w:p w:rsidR="00A33FD7" w:rsidRPr="00E07A48" w:rsidRDefault="00A33FD7" w:rsidP="00A33FD7">
      <w:pPr>
        <w:spacing w:after="0" w:line="240" w:lineRule="auto"/>
        <w:jc w:val="center"/>
        <w:rPr>
          <w:rFonts w:ascii="Times New Roman" w:eastAsia="Times New Roman" w:hAnsi="Times New Roman" w:cs="Times New Roman"/>
          <w:bCs/>
          <w:sz w:val="28"/>
          <w:szCs w:val="24"/>
          <w:lang w:val="uk-UA" w:eastAsia="ru-RU"/>
        </w:rPr>
      </w:pPr>
    </w:p>
    <w:p w:rsidR="00A33FD7" w:rsidRDefault="00A33FD7" w:rsidP="00A33FD7">
      <w:pPr>
        <w:spacing w:after="0" w:line="240" w:lineRule="auto"/>
        <w:rPr>
          <w:rFonts w:ascii="Times New Roman" w:eastAsia="Times New Roman" w:hAnsi="Times New Roman" w:cs="Times New Roman"/>
          <w:b/>
          <w:bCs/>
          <w:iCs/>
          <w:sz w:val="28"/>
          <w:szCs w:val="24"/>
          <w:lang w:val="uk-UA" w:eastAsia="ru-RU"/>
        </w:rPr>
      </w:pPr>
      <w:r>
        <w:rPr>
          <w:rFonts w:ascii="Times New Roman" w:eastAsia="Times New Roman" w:hAnsi="Times New Roman" w:cs="Times New Roman"/>
          <w:b/>
          <w:bCs/>
          <w:iCs/>
          <w:sz w:val="28"/>
          <w:szCs w:val="24"/>
          <w:lang w:val="uk-UA" w:eastAsia="ru-RU"/>
        </w:rPr>
        <w:t>І. Організаційний момент</w:t>
      </w:r>
      <w:r w:rsidRPr="00E07A48">
        <w:rPr>
          <w:rFonts w:ascii="Times New Roman" w:eastAsia="Times New Roman" w:hAnsi="Times New Roman" w:cs="Times New Roman"/>
          <w:b/>
          <w:bCs/>
          <w:iCs/>
          <w:sz w:val="28"/>
          <w:szCs w:val="24"/>
          <w:lang w:val="uk-UA" w:eastAsia="ru-RU"/>
        </w:rPr>
        <w:t>.</w:t>
      </w:r>
    </w:p>
    <w:p w:rsidR="00A33FD7" w:rsidRPr="00E07A48" w:rsidRDefault="00A33FD7" w:rsidP="00A33FD7">
      <w:pPr>
        <w:spacing w:after="0" w:line="240" w:lineRule="auto"/>
        <w:rPr>
          <w:rFonts w:ascii="Times New Roman" w:eastAsia="Times New Roman" w:hAnsi="Times New Roman" w:cs="Times New Roman"/>
          <w:b/>
          <w:bCs/>
          <w:iCs/>
          <w:sz w:val="28"/>
          <w:szCs w:val="24"/>
          <w:lang w:val="uk-UA" w:eastAsia="ru-RU"/>
        </w:rPr>
      </w:pPr>
      <w:r>
        <w:rPr>
          <w:rFonts w:ascii="Times New Roman" w:eastAsia="Times New Roman" w:hAnsi="Times New Roman" w:cs="Times New Roman"/>
          <w:b/>
          <w:bCs/>
          <w:iCs/>
          <w:sz w:val="28"/>
          <w:szCs w:val="24"/>
          <w:lang w:val="uk-UA" w:eastAsia="ru-RU"/>
        </w:rPr>
        <w:t>ІІ. Актуалізація опорних знань</w:t>
      </w:r>
    </w:p>
    <w:p w:rsidR="00A33FD7" w:rsidRDefault="00A33FD7" w:rsidP="00A33FD7">
      <w:pPr>
        <w:spacing w:after="0" w:line="240" w:lineRule="auto"/>
        <w:rPr>
          <w:rFonts w:ascii="Times New Roman" w:eastAsia="Calibri" w:hAnsi="Times New Roman" w:cs="Times New Roman"/>
          <w:b/>
          <w:sz w:val="28"/>
          <w:szCs w:val="28"/>
          <w:lang w:val="uk-UA"/>
        </w:rPr>
      </w:pPr>
    </w:p>
    <w:p w:rsidR="00A33FD7" w:rsidRPr="00FF15DC" w:rsidRDefault="00A33FD7" w:rsidP="00A33FD7">
      <w:pPr>
        <w:pStyle w:val="a3"/>
        <w:numPr>
          <w:ilvl w:val="1"/>
          <w:numId w:val="1"/>
        </w:numPr>
        <w:tabs>
          <w:tab w:val="clear" w:pos="1620"/>
          <w:tab w:val="num" w:pos="0"/>
        </w:tabs>
        <w:spacing w:after="0" w:line="240" w:lineRule="auto"/>
        <w:ind w:left="0" w:firstLine="0"/>
        <w:rPr>
          <w:rFonts w:ascii="Times New Roman" w:eastAsia="Calibri" w:hAnsi="Times New Roman" w:cs="Times New Roman"/>
          <w:b/>
          <w:sz w:val="28"/>
          <w:szCs w:val="28"/>
        </w:rPr>
      </w:pPr>
      <w:r w:rsidRPr="00FF15DC">
        <w:rPr>
          <w:rFonts w:ascii="Times New Roman" w:eastAsia="Calibri" w:hAnsi="Times New Roman" w:cs="Times New Roman"/>
          <w:b/>
          <w:sz w:val="28"/>
          <w:szCs w:val="28"/>
        </w:rPr>
        <w:t>Тести.</w:t>
      </w:r>
      <w:r w:rsidR="00CA4EC6">
        <w:rPr>
          <w:rFonts w:ascii="Times New Roman" w:eastAsia="Calibri" w:hAnsi="Times New Roman" w:cs="Times New Roman"/>
          <w:b/>
          <w:sz w:val="28"/>
          <w:szCs w:val="28"/>
          <w:lang w:val="uk-UA"/>
        </w:rPr>
        <w:t xml:space="preserve"> </w:t>
      </w:r>
      <w:r w:rsidR="00CA4EC6" w:rsidRPr="00CA4EC6">
        <w:rPr>
          <w:rFonts w:ascii="Times New Roman" w:eastAsia="Calibri" w:hAnsi="Times New Roman" w:cs="Times New Roman"/>
          <w:sz w:val="28"/>
          <w:szCs w:val="28"/>
          <w:lang w:val="uk-UA"/>
        </w:rPr>
        <w:t>( правильні відповіді записати в зошити)</w:t>
      </w:r>
    </w:p>
    <w:p w:rsidR="00A33FD7" w:rsidRPr="000F6443" w:rsidRDefault="00A33FD7" w:rsidP="000F6443">
      <w:pPr>
        <w:pStyle w:val="a3"/>
        <w:numPr>
          <w:ilvl w:val="0"/>
          <w:numId w:val="5"/>
        </w:numPr>
        <w:spacing w:after="0" w:line="240" w:lineRule="auto"/>
        <w:rPr>
          <w:rFonts w:ascii="Times New Roman" w:eastAsia="Calibri" w:hAnsi="Times New Roman" w:cs="Times New Roman"/>
          <w:sz w:val="28"/>
          <w:szCs w:val="28"/>
        </w:rPr>
      </w:pPr>
      <w:proofErr w:type="spellStart"/>
      <w:r w:rsidRPr="000F6443">
        <w:rPr>
          <w:rFonts w:ascii="Times New Roman" w:eastAsia="Calibri" w:hAnsi="Times New Roman" w:cs="Times New Roman"/>
          <w:sz w:val="28"/>
          <w:szCs w:val="28"/>
        </w:rPr>
        <w:t>Прислівник</w:t>
      </w:r>
      <w:proofErr w:type="spellEnd"/>
      <w:r w:rsidRPr="000F6443">
        <w:rPr>
          <w:rFonts w:ascii="Times New Roman" w:eastAsia="Calibri" w:hAnsi="Times New Roman" w:cs="Times New Roman"/>
          <w:sz w:val="28"/>
          <w:szCs w:val="28"/>
        </w:rPr>
        <w:t xml:space="preserve"> – </w:t>
      </w:r>
      <w:proofErr w:type="spellStart"/>
      <w:r w:rsidRPr="000F6443">
        <w:rPr>
          <w:rFonts w:ascii="Times New Roman" w:eastAsia="Calibri" w:hAnsi="Times New Roman" w:cs="Times New Roman"/>
          <w:sz w:val="28"/>
          <w:szCs w:val="28"/>
        </w:rPr>
        <w:t>це</w:t>
      </w:r>
      <w:proofErr w:type="spellEnd"/>
      <w:r w:rsidRPr="000F6443">
        <w:rPr>
          <w:rFonts w:ascii="Times New Roman" w:eastAsia="Calibri" w:hAnsi="Times New Roman" w:cs="Times New Roman"/>
          <w:sz w:val="28"/>
          <w:szCs w:val="28"/>
        </w:rPr>
        <w:t>:</w:t>
      </w:r>
    </w:p>
    <w:p w:rsidR="000F6443" w:rsidRPr="000F6443" w:rsidRDefault="000F6443" w:rsidP="000F6443">
      <w:pPr>
        <w:pStyle w:val="a3"/>
        <w:spacing w:after="0" w:line="240" w:lineRule="auto"/>
        <w:rPr>
          <w:rFonts w:ascii="Times New Roman" w:eastAsia="Calibri" w:hAnsi="Times New Roman" w:cs="Times New Roman"/>
          <w:sz w:val="28"/>
          <w:szCs w:val="28"/>
        </w:rPr>
      </w:pP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а) </w:t>
      </w:r>
      <w:proofErr w:type="spellStart"/>
      <w:r w:rsidRPr="002C5272">
        <w:rPr>
          <w:rFonts w:ascii="Times New Roman" w:eastAsia="Calibri" w:hAnsi="Times New Roman" w:cs="Times New Roman"/>
          <w:sz w:val="28"/>
          <w:szCs w:val="28"/>
        </w:rPr>
        <w:t>особлива</w:t>
      </w:r>
      <w:proofErr w:type="spellEnd"/>
      <w:r w:rsidRPr="002C5272">
        <w:rPr>
          <w:rFonts w:ascii="Times New Roman" w:eastAsia="Calibri" w:hAnsi="Times New Roman" w:cs="Times New Roman"/>
          <w:sz w:val="28"/>
          <w:szCs w:val="28"/>
        </w:rPr>
        <w:t xml:space="preserve"> форма </w:t>
      </w:r>
      <w:proofErr w:type="spellStart"/>
      <w:r w:rsidRPr="002C5272">
        <w:rPr>
          <w:rFonts w:ascii="Times New Roman" w:eastAsia="Calibri" w:hAnsi="Times New Roman" w:cs="Times New Roman"/>
          <w:sz w:val="28"/>
          <w:szCs w:val="28"/>
        </w:rPr>
        <w:t>дієслова</w:t>
      </w:r>
      <w:proofErr w:type="spellEnd"/>
      <w:r w:rsidRPr="002C5272">
        <w:rPr>
          <w:rFonts w:ascii="Times New Roman" w:eastAsia="Calibri" w:hAnsi="Times New Roman" w:cs="Times New Roman"/>
          <w:sz w:val="28"/>
          <w:szCs w:val="28"/>
        </w:rPr>
        <w:t>;</w:t>
      </w: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б) </w:t>
      </w:r>
      <w:proofErr w:type="spellStart"/>
      <w:r w:rsidRPr="002C5272">
        <w:rPr>
          <w:rFonts w:ascii="Times New Roman" w:eastAsia="Calibri" w:hAnsi="Times New Roman" w:cs="Times New Roman"/>
          <w:sz w:val="28"/>
          <w:szCs w:val="28"/>
        </w:rPr>
        <w:t>змінна</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самостійна</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частина</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мови</w:t>
      </w:r>
      <w:proofErr w:type="spellEnd"/>
      <w:r w:rsidRPr="002C5272">
        <w:rPr>
          <w:rFonts w:ascii="Times New Roman" w:eastAsia="Calibri" w:hAnsi="Times New Roman" w:cs="Times New Roman"/>
          <w:sz w:val="28"/>
          <w:szCs w:val="28"/>
        </w:rPr>
        <w:t>;</w:t>
      </w:r>
    </w:p>
    <w:p w:rsidR="00A33FD7"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в) </w:t>
      </w:r>
      <w:proofErr w:type="spellStart"/>
      <w:r w:rsidRPr="002C5272">
        <w:rPr>
          <w:rFonts w:ascii="Times New Roman" w:eastAsia="Calibri" w:hAnsi="Times New Roman" w:cs="Times New Roman"/>
          <w:sz w:val="28"/>
          <w:szCs w:val="28"/>
        </w:rPr>
        <w:t>незмінна</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самостійна</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частина</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мови</w:t>
      </w:r>
      <w:proofErr w:type="spellEnd"/>
      <w:r w:rsidRPr="002C5272">
        <w:rPr>
          <w:rFonts w:ascii="Times New Roman" w:eastAsia="Calibri" w:hAnsi="Times New Roman" w:cs="Times New Roman"/>
          <w:sz w:val="28"/>
          <w:szCs w:val="28"/>
        </w:rPr>
        <w:t>.</w:t>
      </w:r>
    </w:p>
    <w:p w:rsidR="000F6443" w:rsidRPr="002C5272" w:rsidRDefault="000F6443" w:rsidP="00A33FD7">
      <w:pPr>
        <w:spacing w:after="0" w:line="240" w:lineRule="auto"/>
        <w:rPr>
          <w:rFonts w:ascii="Times New Roman" w:eastAsia="Calibri" w:hAnsi="Times New Roman" w:cs="Times New Roman"/>
          <w:sz w:val="28"/>
          <w:szCs w:val="28"/>
        </w:rPr>
      </w:pPr>
    </w:p>
    <w:p w:rsidR="00A33FD7" w:rsidRPr="000F6443" w:rsidRDefault="00A33FD7" w:rsidP="000F6443">
      <w:pPr>
        <w:pStyle w:val="a3"/>
        <w:numPr>
          <w:ilvl w:val="0"/>
          <w:numId w:val="5"/>
        </w:numPr>
        <w:spacing w:after="0" w:line="240" w:lineRule="auto"/>
        <w:rPr>
          <w:rFonts w:ascii="Times New Roman" w:eastAsia="Calibri" w:hAnsi="Times New Roman" w:cs="Times New Roman"/>
          <w:sz w:val="28"/>
          <w:szCs w:val="28"/>
        </w:rPr>
      </w:pPr>
      <w:proofErr w:type="spellStart"/>
      <w:r w:rsidRPr="000F6443">
        <w:rPr>
          <w:rFonts w:ascii="Times New Roman" w:eastAsia="Calibri" w:hAnsi="Times New Roman" w:cs="Times New Roman"/>
          <w:sz w:val="28"/>
          <w:szCs w:val="28"/>
        </w:rPr>
        <w:t>Прислівник</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виражає</w:t>
      </w:r>
      <w:proofErr w:type="spellEnd"/>
      <w:r w:rsidRPr="000F6443">
        <w:rPr>
          <w:rFonts w:ascii="Times New Roman" w:eastAsia="Calibri" w:hAnsi="Times New Roman" w:cs="Times New Roman"/>
          <w:sz w:val="28"/>
          <w:szCs w:val="28"/>
        </w:rPr>
        <w:t>:</w:t>
      </w:r>
    </w:p>
    <w:p w:rsidR="000F6443" w:rsidRPr="000F6443" w:rsidRDefault="000F6443" w:rsidP="000F6443">
      <w:pPr>
        <w:pStyle w:val="a3"/>
        <w:spacing w:after="0" w:line="240" w:lineRule="auto"/>
        <w:rPr>
          <w:rFonts w:ascii="Times New Roman" w:eastAsia="Calibri" w:hAnsi="Times New Roman" w:cs="Times New Roman"/>
          <w:sz w:val="28"/>
          <w:szCs w:val="28"/>
        </w:rPr>
      </w:pP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а) </w:t>
      </w:r>
      <w:proofErr w:type="spellStart"/>
      <w:r w:rsidRPr="002C5272">
        <w:rPr>
          <w:rFonts w:ascii="Times New Roman" w:eastAsia="Calibri" w:hAnsi="Times New Roman" w:cs="Times New Roman"/>
          <w:sz w:val="28"/>
          <w:szCs w:val="28"/>
        </w:rPr>
        <w:t>ознаку</w:t>
      </w:r>
      <w:proofErr w:type="spellEnd"/>
      <w:r w:rsidRPr="002C5272">
        <w:rPr>
          <w:rFonts w:ascii="Times New Roman" w:eastAsia="Calibri" w:hAnsi="Times New Roman" w:cs="Times New Roman"/>
          <w:sz w:val="28"/>
          <w:szCs w:val="28"/>
        </w:rPr>
        <w:t xml:space="preserve"> предмета за </w:t>
      </w:r>
      <w:proofErr w:type="spellStart"/>
      <w:r w:rsidRPr="002C5272">
        <w:rPr>
          <w:rFonts w:ascii="Times New Roman" w:eastAsia="Calibri" w:hAnsi="Times New Roman" w:cs="Times New Roman"/>
          <w:sz w:val="28"/>
          <w:szCs w:val="28"/>
        </w:rPr>
        <w:t>дією</w:t>
      </w:r>
      <w:proofErr w:type="spellEnd"/>
      <w:r w:rsidRPr="002C5272">
        <w:rPr>
          <w:rFonts w:ascii="Times New Roman" w:eastAsia="Calibri" w:hAnsi="Times New Roman" w:cs="Times New Roman"/>
          <w:sz w:val="28"/>
          <w:szCs w:val="28"/>
        </w:rPr>
        <w:t>;</w:t>
      </w: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б) </w:t>
      </w:r>
      <w:proofErr w:type="spellStart"/>
      <w:r w:rsidRPr="002C5272">
        <w:rPr>
          <w:rFonts w:ascii="Times New Roman" w:eastAsia="Calibri" w:hAnsi="Times New Roman" w:cs="Times New Roman"/>
          <w:sz w:val="28"/>
          <w:szCs w:val="28"/>
        </w:rPr>
        <w:t>ознаку</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або</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приналежність</w:t>
      </w:r>
      <w:proofErr w:type="spellEnd"/>
      <w:r w:rsidRPr="002C5272">
        <w:rPr>
          <w:rFonts w:ascii="Times New Roman" w:eastAsia="Calibri" w:hAnsi="Times New Roman" w:cs="Times New Roman"/>
          <w:sz w:val="28"/>
          <w:szCs w:val="28"/>
        </w:rPr>
        <w:t xml:space="preserve"> предмета </w:t>
      </w:r>
      <w:proofErr w:type="spellStart"/>
      <w:r w:rsidRPr="002C5272">
        <w:rPr>
          <w:rFonts w:ascii="Times New Roman" w:eastAsia="Calibri" w:hAnsi="Times New Roman" w:cs="Times New Roman"/>
          <w:sz w:val="28"/>
          <w:szCs w:val="28"/>
        </w:rPr>
        <w:t>якійсь</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особі</w:t>
      </w:r>
      <w:proofErr w:type="spellEnd"/>
      <w:r w:rsidRPr="002C5272">
        <w:rPr>
          <w:rFonts w:ascii="Times New Roman" w:eastAsia="Calibri" w:hAnsi="Times New Roman" w:cs="Times New Roman"/>
          <w:sz w:val="28"/>
          <w:szCs w:val="28"/>
        </w:rPr>
        <w:t>;</w:t>
      </w:r>
    </w:p>
    <w:p w:rsidR="00A33FD7"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в) </w:t>
      </w:r>
      <w:proofErr w:type="spellStart"/>
      <w:r w:rsidRPr="002C5272">
        <w:rPr>
          <w:rFonts w:ascii="Times New Roman" w:eastAsia="Calibri" w:hAnsi="Times New Roman" w:cs="Times New Roman"/>
          <w:sz w:val="28"/>
          <w:szCs w:val="28"/>
        </w:rPr>
        <w:t>ознаку</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дії</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ознаку</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іншої</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ознаки</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ознаку</w:t>
      </w:r>
      <w:proofErr w:type="spellEnd"/>
      <w:r w:rsidRPr="002C5272">
        <w:rPr>
          <w:rFonts w:ascii="Times New Roman" w:eastAsia="Calibri" w:hAnsi="Times New Roman" w:cs="Times New Roman"/>
          <w:sz w:val="28"/>
          <w:szCs w:val="28"/>
        </w:rPr>
        <w:t xml:space="preserve"> предмета.</w:t>
      </w:r>
    </w:p>
    <w:p w:rsidR="000F6443" w:rsidRPr="002C5272" w:rsidRDefault="000F6443" w:rsidP="00A33FD7">
      <w:pPr>
        <w:spacing w:after="0" w:line="240" w:lineRule="auto"/>
        <w:rPr>
          <w:rFonts w:ascii="Times New Roman" w:eastAsia="Calibri" w:hAnsi="Times New Roman" w:cs="Times New Roman"/>
          <w:sz w:val="28"/>
          <w:szCs w:val="28"/>
        </w:rPr>
      </w:pPr>
    </w:p>
    <w:p w:rsidR="00A33FD7" w:rsidRPr="000F6443" w:rsidRDefault="00A33FD7" w:rsidP="000F6443">
      <w:pPr>
        <w:pStyle w:val="a3"/>
        <w:numPr>
          <w:ilvl w:val="0"/>
          <w:numId w:val="5"/>
        </w:numPr>
        <w:spacing w:after="0" w:line="240" w:lineRule="auto"/>
        <w:rPr>
          <w:rFonts w:ascii="Times New Roman" w:eastAsia="Calibri" w:hAnsi="Times New Roman" w:cs="Times New Roman"/>
          <w:sz w:val="28"/>
          <w:szCs w:val="28"/>
        </w:rPr>
      </w:pPr>
      <w:r w:rsidRPr="000F6443">
        <w:rPr>
          <w:rFonts w:ascii="Times New Roman" w:eastAsia="Calibri" w:hAnsi="Times New Roman" w:cs="Times New Roman"/>
          <w:sz w:val="28"/>
          <w:szCs w:val="28"/>
        </w:rPr>
        <w:t xml:space="preserve">За </w:t>
      </w:r>
      <w:proofErr w:type="spellStart"/>
      <w:r w:rsidRPr="000F6443">
        <w:rPr>
          <w:rFonts w:ascii="Times New Roman" w:eastAsia="Calibri" w:hAnsi="Times New Roman" w:cs="Times New Roman"/>
          <w:sz w:val="28"/>
          <w:szCs w:val="28"/>
        </w:rPr>
        <w:t>допомогою</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слів</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значно</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багато</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куди</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ще</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трохи</w:t>
      </w:r>
      <w:proofErr w:type="spellEnd"/>
      <w:r w:rsidRPr="000F6443">
        <w:rPr>
          <w:rFonts w:ascii="Times New Roman" w:eastAsia="Calibri" w:hAnsi="Times New Roman" w:cs="Times New Roman"/>
          <w:sz w:val="28"/>
          <w:szCs w:val="28"/>
        </w:rPr>
        <w:t xml:space="preserve">, </w:t>
      </w:r>
      <w:r w:rsidRPr="000F6443">
        <w:rPr>
          <w:rFonts w:ascii="Times New Roman" w:eastAsia="Calibri" w:hAnsi="Times New Roman" w:cs="Times New Roman"/>
          <w:sz w:val="28"/>
          <w:szCs w:val="28"/>
          <w:lang w:val="uk-UA"/>
        </w:rPr>
        <w:t>утворюється</w:t>
      </w:r>
      <w:r w:rsidRPr="000F6443">
        <w:rPr>
          <w:rFonts w:ascii="Times New Roman" w:eastAsia="Calibri" w:hAnsi="Times New Roman" w:cs="Times New Roman"/>
          <w:sz w:val="28"/>
          <w:szCs w:val="28"/>
        </w:rPr>
        <w:t>:</w:t>
      </w:r>
    </w:p>
    <w:p w:rsidR="000F6443" w:rsidRPr="000F6443" w:rsidRDefault="000F6443" w:rsidP="000F6443">
      <w:pPr>
        <w:pStyle w:val="a3"/>
        <w:spacing w:after="0" w:line="240" w:lineRule="auto"/>
        <w:rPr>
          <w:rFonts w:ascii="Times New Roman" w:eastAsia="Calibri" w:hAnsi="Times New Roman" w:cs="Times New Roman"/>
          <w:sz w:val="28"/>
          <w:szCs w:val="28"/>
        </w:rPr>
      </w:pP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а) проста форма </w:t>
      </w:r>
      <w:proofErr w:type="spellStart"/>
      <w:r w:rsidRPr="002C5272">
        <w:rPr>
          <w:rFonts w:ascii="Times New Roman" w:eastAsia="Calibri" w:hAnsi="Times New Roman" w:cs="Times New Roman"/>
          <w:sz w:val="28"/>
          <w:szCs w:val="28"/>
        </w:rPr>
        <w:t>найвищого</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ступеня</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порівняння</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прислівників</w:t>
      </w:r>
      <w:proofErr w:type="spellEnd"/>
      <w:r w:rsidRPr="002C5272">
        <w:rPr>
          <w:rFonts w:ascii="Times New Roman" w:eastAsia="Calibri" w:hAnsi="Times New Roman" w:cs="Times New Roman"/>
          <w:sz w:val="28"/>
          <w:szCs w:val="28"/>
        </w:rPr>
        <w:t>;</w:t>
      </w: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б) проста форма </w:t>
      </w:r>
      <w:proofErr w:type="spellStart"/>
      <w:r w:rsidRPr="002C5272">
        <w:rPr>
          <w:rFonts w:ascii="Times New Roman" w:eastAsia="Calibri" w:hAnsi="Times New Roman" w:cs="Times New Roman"/>
          <w:sz w:val="28"/>
          <w:szCs w:val="28"/>
        </w:rPr>
        <w:t>вищого</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ступеня</w:t>
      </w:r>
      <w:proofErr w:type="spellEnd"/>
      <w:r w:rsidRPr="002C5272">
        <w:rPr>
          <w:rFonts w:ascii="Times New Roman" w:eastAsia="Calibri" w:hAnsi="Times New Roman" w:cs="Times New Roman"/>
          <w:sz w:val="28"/>
          <w:szCs w:val="28"/>
        </w:rPr>
        <w:t>;</w:t>
      </w:r>
    </w:p>
    <w:p w:rsidR="00A33FD7"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в) </w:t>
      </w:r>
      <w:proofErr w:type="spellStart"/>
      <w:r w:rsidRPr="002C5272">
        <w:rPr>
          <w:rFonts w:ascii="Times New Roman" w:eastAsia="Calibri" w:hAnsi="Times New Roman" w:cs="Times New Roman"/>
          <w:sz w:val="28"/>
          <w:szCs w:val="28"/>
        </w:rPr>
        <w:t>складена</w:t>
      </w:r>
      <w:proofErr w:type="spellEnd"/>
      <w:r w:rsidRPr="002C5272">
        <w:rPr>
          <w:rFonts w:ascii="Times New Roman" w:eastAsia="Calibri" w:hAnsi="Times New Roman" w:cs="Times New Roman"/>
          <w:sz w:val="28"/>
          <w:szCs w:val="28"/>
        </w:rPr>
        <w:t xml:space="preserve"> форма </w:t>
      </w:r>
      <w:proofErr w:type="spellStart"/>
      <w:r w:rsidRPr="002C5272">
        <w:rPr>
          <w:rFonts w:ascii="Times New Roman" w:eastAsia="Calibri" w:hAnsi="Times New Roman" w:cs="Times New Roman"/>
          <w:sz w:val="28"/>
          <w:szCs w:val="28"/>
        </w:rPr>
        <w:t>вищого</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ступеня</w:t>
      </w:r>
      <w:proofErr w:type="spellEnd"/>
      <w:r w:rsidRPr="002C5272">
        <w:rPr>
          <w:rFonts w:ascii="Times New Roman" w:eastAsia="Calibri" w:hAnsi="Times New Roman" w:cs="Times New Roman"/>
          <w:sz w:val="28"/>
          <w:szCs w:val="28"/>
        </w:rPr>
        <w:t>.</w:t>
      </w:r>
    </w:p>
    <w:p w:rsidR="000F6443" w:rsidRPr="002C5272" w:rsidRDefault="000F6443" w:rsidP="00A33FD7">
      <w:pPr>
        <w:spacing w:after="0" w:line="240" w:lineRule="auto"/>
        <w:rPr>
          <w:rFonts w:ascii="Times New Roman" w:eastAsia="Calibri" w:hAnsi="Times New Roman" w:cs="Times New Roman"/>
          <w:sz w:val="28"/>
          <w:szCs w:val="28"/>
        </w:rPr>
      </w:pPr>
    </w:p>
    <w:p w:rsidR="00A33FD7" w:rsidRPr="000F6443" w:rsidRDefault="00A33FD7" w:rsidP="000F6443">
      <w:pPr>
        <w:pStyle w:val="a3"/>
        <w:numPr>
          <w:ilvl w:val="0"/>
          <w:numId w:val="5"/>
        </w:numPr>
        <w:spacing w:after="0" w:line="240" w:lineRule="auto"/>
        <w:rPr>
          <w:rFonts w:ascii="Times New Roman" w:eastAsia="Calibri" w:hAnsi="Times New Roman" w:cs="Times New Roman"/>
          <w:sz w:val="28"/>
          <w:szCs w:val="28"/>
        </w:rPr>
      </w:pPr>
      <w:r w:rsidRPr="000F6443">
        <w:rPr>
          <w:rFonts w:ascii="Times New Roman" w:eastAsia="Calibri" w:hAnsi="Times New Roman" w:cs="Times New Roman"/>
          <w:sz w:val="28"/>
          <w:szCs w:val="28"/>
        </w:rPr>
        <w:t xml:space="preserve">У </w:t>
      </w:r>
      <w:proofErr w:type="spellStart"/>
      <w:r w:rsidRPr="000F6443">
        <w:rPr>
          <w:rFonts w:ascii="Times New Roman" w:eastAsia="Calibri" w:hAnsi="Times New Roman" w:cs="Times New Roman"/>
          <w:sz w:val="28"/>
          <w:szCs w:val="28"/>
        </w:rPr>
        <w:t>прислівниках</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нн</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пишеться</w:t>
      </w:r>
      <w:proofErr w:type="spellEnd"/>
      <w:r w:rsidRPr="000F6443">
        <w:rPr>
          <w:rFonts w:ascii="Times New Roman" w:eastAsia="Calibri" w:hAnsi="Times New Roman" w:cs="Times New Roman"/>
          <w:sz w:val="28"/>
          <w:szCs w:val="28"/>
        </w:rPr>
        <w:t>:</w:t>
      </w:r>
    </w:p>
    <w:p w:rsidR="000F6443" w:rsidRPr="000F6443" w:rsidRDefault="000F6443" w:rsidP="000F6443">
      <w:pPr>
        <w:pStyle w:val="a3"/>
        <w:spacing w:after="0" w:line="240" w:lineRule="auto"/>
        <w:rPr>
          <w:rFonts w:ascii="Times New Roman" w:eastAsia="Calibri" w:hAnsi="Times New Roman" w:cs="Times New Roman"/>
          <w:sz w:val="28"/>
          <w:szCs w:val="28"/>
        </w:rPr>
      </w:pP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а) </w:t>
      </w:r>
      <w:proofErr w:type="spellStart"/>
      <w:r w:rsidRPr="002C5272">
        <w:rPr>
          <w:rFonts w:ascii="Times New Roman" w:eastAsia="Calibri" w:hAnsi="Times New Roman" w:cs="Times New Roman"/>
          <w:sz w:val="28"/>
          <w:szCs w:val="28"/>
        </w:rPr>
        <w:t>доречно</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дивовижно</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передчасно</w:t>
      </w:r>
      <w:proofErr w:type="spellEnd"/>
      <w:r w:rsidRPr="002C5272">
        <w:rPr>
          <w:rFonts w:ascii="Times New Roman" w:eastAsia="Calibri" w:hAnsi="Times New Roman" w:cs="Times New Roman"/>
          <w:sz w:val="28"/>
          <w:szCs w:val="28"/>
        </w:rPr>
        <w:t>;</w:t>
      </w: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б) ненастно, </w:t>
      </w:r>
      <w:proofErr w:type="spellStart"/>
      <w:r w:rsidRPr="002C5272">
        <w:rPr>
          <w:rFonts w:ascii="Times New Roman" w:eastAsia="Calibri" w:hAnsi="Times New Roman" w:cs="Times New Roman"/>
          <w:sz w:val="28"/>
          <w:szCs w:val="28"/>
        </w:rPr>
        <w:t>безупинно</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щоденно</w:t>
      </w:r>
      <w:proofErr w:type="spellEnd"/>
      <w:r w:rsidRPr="002C5272">
        <w:rPr>
          <w:rFonts w:ascii="Times New Roman" w:eastAsia="Calibri" w:hAnsi="Times New Roman" w:cs="Times New Roman"/>
          <w:sz w:val="28"/>
          <w:szCs w:val="28"/>
        </w:rPr>
        <w:t>;</w:t>
      </w:r>
    </w:p>
    <w:p w:rsidR="00A33FD7"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в) </w:t>
      </w:r>
      <w:proofErr w:type="spellStart"/>
      <w:r w:rsidRPr="002C5272">
        <w:rPr>
          <w:rFonts w:ascii="Times New Roman" w:eastAsia="Calibri" w:hAnsi="Times New Roman" w:cs="Times New Roman"/>
          <w:sz w:val="28"/>
          <w:szCs w:val="28"/>
        </w:rPr>
        <w:t>шалено</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довгождано</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довгоочікувано</w:t>
      </w:r>
      <w:proofErr w:type="spellEnd"/>
      <w:r w:rsidRPr="002C5272">
        <w:rPr>
          <w:rFonts w:ascii="Times New Roman" w:eastAsia="Calibri" w:hAnsi="Times New Roman" w:cs="Times New Roman"/>
          <w:sz w:val="28"/>
          <w:szCs w:val="28"/>
        </w:rPr>
        <w:t>.</w:t>
      </w:r>
    </w:p>
    <w:p w:rsidR="000F6443" w:rsidRPr="002C5272" w:rsidRDefault="000F6443" w:rsidP="00A33FD7">
      <w:pPr>
        <w:spacing w:after="0" w:line="240" w:lineRule="auto"/>
        <w:rPr>
          <w:rFonts w:ascii="Times New Roman" w:eastAsia="Calibri" w:hAnsi="Times New Roman" w:cs="Times New Roman"/>
          <w:sz w:val="28"/>
          <w:szCs w:val="28"/>
        </w:rPr>
      </w:pPr>
    </w:p>
    <w:p w:rsidR="00A33FD7" w:rsidRPr="000F6443" w:rsidRDefault="00A33FD7" w:rsidP="000F6443">
      <w:pPr>
        <w:pStyle w:val="a3"/>
        <w:numPr>
          <w:ilvl w:val="0"/>
          <w:numId w:val="5"/>
        </w:numPr>
        <w:spacing w:after="0" w:line="240" w:lineRule="auto"/>
        <w:rPr>
          <w:rFonts w:ascii="Times New Roman" w:eastAsia="Calibri" w:hAnsi="Times New Roman" w:cs="Times New Roman"/>
          <w:sz w:val="28"/>
          <w:szCs w:val="28"/>
        </w:rPr>
      </w:pPr>
      <w:r w:rsidRPr="000F6443">
        <w:rPr>
          <w:rFonts w:ascii="Times New Roman" w:eastAsia="Calibri" w:hAnsi="Times New Roman" w:cs="Times New Roman"/>
          <w:sz w:val="28"/>
          <w:szCs w:val="28"/>
        </w:rPr>
        <w:t xml:space="preserve">У </w:t>
      </w:r>
      <w:proofErr w:type="spellStart"/>
      <w:r w:rsidRPr="000F6443">
        <w:rPr>
          <w:rFonts w:ascii="Times New Roman" w:eastAsia="Calibri" w:hAnsi="Times New Roman" w:cs="Times New Roman"/>
          <w:sz w:val="28"/>
          <w:szCs w:val="28"/>
        </w:rPr>
        <w:t>якому</w:t>
      </w:r>
      <w:proofErr w:type="spellEnd"/>
      <w:r w:rsidRPr="000F6443">
        <w:rPr>
          <w:rFonts w:ascii="Times New Roman" w:eastAsia="Calibri" w:hAnsi="Times New Roman" w:cs="Times New Roman"/>
          <w:sz w:val="28"/>
          <w:szCs w:val="28"/>
        </w:rPr>
        <w:t xml:space="preserve"> правильно названо </w:t>
      </w:r>
      <w:proofErr w:type="spellStart"/>
      <w:r w:rsidRPr="000F6443">
        <w:rPr>
          <w:rFonts w:ascii="Times New Roman" w:eastAsia="Calibri" w:hAnsi="Times New Roman" w:cs="Times New Roman"/>
          <w:sz w:val="28"/>
          <w:szCs w:val="28"/>
        </w:rPr>
        <w:t>морфологічні</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ознаки</w:t>
      </w:r>
      <w:proofErr w:type="spellEnd"/>
      <w:r w:rsidRPr="000F6443">
        <w:rPr>
          <w:rFonts w:ascii="Times New Roman" w:eastAsia="Calibri" w:hAnsi="Times New Roman" w:cs="Times New Roman"/>
          <w:sz w:val="28"/>
          <w:szCs w:val="28"/>
        </w:rPr>
        <w:t xml:space="preserve"> </w:t>
      </w:r>
      <w:proofErr w:type="spellStart"/>
      <w:r w:rsidRPr="000F6443">
        <w:rPr>
          <w:rFonts w:ascii="Times New Roman" w:eastAsia="Calibri" w:hAnsi="Times New Roman" w:cs="Times New Roman"/>
          <w:sz w:val="28"/>
          <w:szCs w:val="28"/>
        </w:rPr>
        <w:t>прислівника</w:t>
      </w:r>
      <w:proofErr w:type="spellEnd"/>
      <w:r w:rsidRPr="000F6443">
        <w:rPr>
          <w:rFonts w:ascii="Times New Roman" w:eastAsia="Calibri" w:hAnsi="Times New Roman" w:cs="Times New Roman"/>
          <w:sz w:val="28"/>
          <w:szCs w:val="28"/>
        </w:rPr>
        <w:t>?</w:t>
      </w:r>
    </w:p>
    <w:p w:rsidR="000F6443" w:rsidRPr="000F6443" w:rsidRDefault="000F6443" w:rsidP="000F6443">
      <w:pPr>
        <w:pStyle w:val="a3"/>
        <w:spacing w:after="0" w:line="240" w:lineRule="auto"/>
        <w:rPr>
          <w:rFonts w:ascii="Times New Roman" w:eastAsia="Calibri" w:hAnsi="Times New Roman" w:cs="Times New Roman"/>
          <w:sz w:val="28"/>
          <w:szCs w:val="28"/>
        </w:rPr>
      </w:pP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а) </w:t>
      </w:r>
      <w:proofErr w:type="spellStart"/>
      <w:r w:rsidRPr="002C5272">
        <w:rPr>
          <w:rFonts w:ascii="Times New Roman" w:eastAsia="Calibri" w:hAnsi="Times New Roman" w:cs="Times New Roman"/>
          <w:sz w:val="28"/>
          <w:szCs w:val="28"/>
        </w:rPr>
        <w:t>рід</w:t>
      </w:r>
      <w:proofErr w:type="spellEnd"/>
      <w:r w:rsidRPr="002C5272">
        <w:rPr>
          <w:rFonts w:ascii="Times New Roman" w:eastAsia="Calibri" w:hAnsi="Times New Roman" w:cs="Times New Roman"/>
          <w:sz w:val="28"/>
          <w:szCs w:val="28"/>
        </w:rPr>
        <w:t xml:space="preserve">, число, </w:t>
      </w:r>
      <w:proofErr w:type="spellStart"/>
      <w:r w:rsidRPr="002C5272">
        <w:rPr>
          <w:rFonts w:ascii="Times New Roman" w:eastAsia="Calibri" w:hAnsi="Times New Roman" w:cs="Times New Roman"/>
          <w:sz w:val="28"/>
          <w:szCs w:val="28"/>
        </w:rPr>
        <w:t>відмінок</w:t>
      </w:r>
      <w:proofErr w:type="spellEnd"/>
      <w:r w:rsidRPr="002C5272">
        <w:rPr>
          <w:rFonts w:ascii="Times New Roman" w:eastAsia="Calibri" w:hAnsi="Times New Roman" w:cs="Times New Roman"/>
          <w:sz w:val="28"/>
          <w:szCs w:val="28"/>
        </w:rPr>
        <w:t>;</w:t>
      </w: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б) </w:t>
      </w:r>
      <w:proofErr w:type="spellStart"/>
      <w:r w:rsidRPr="002C5272">
        <w:rPr>
          <w:rFonts w:ascii="Times New Roman" w:eastAsia="Calibri" w:hAnsi="Times New Roman" w:cs="Times New Roman"/>
          <w:sz w:val="28"/>
          <w:szCs w:val="28"/>
        </w:rPr>
        <w:t>незмінність</w:t>
      </w:r>
      <w:proofErr w:type="spellEnd"/>
      <w:r w:rsidRPr="002C5272">
        <w:rPr>
          <w:rFonts w:ascii="Times New Roman" w:eastAsia="Calibri" w:hAnsi="Times New Roman" w:cs="Times New Roman"/>
          <w:sz w:val="28"/>
          <w:szCs w:val="28"/>
        </w:rPr>
        <w:t>, час, вид;</w:t>
      </w: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в) </w:t>
      </w:r>
      <w:proofErr w:type="spellStart"/>
      <w:r w:rsidRPr="002C5272">
        <w:rPr>
          <w:rFonts w:ascii="Times New Roman" w:eastAsia="Calibri" w:hAnsi="Times New Roman" w:cs="Times New Roman"/>
          <w:sz w:val="28"/>
          <w:szCs w:val="28"/>
        </w:rPr>
        <w:t>незмінність</w:t>
      </w:r>
      <w:proofErr w:type="spellEnd"/>
      <w:r w:rsidRPr="002C5272">
        <w:rPr>
          <w:rFonts w:ascii="Times New Roman" w:eastAsia="Calibri" w:hAnsi="Times New Roman" w:cs="Times New Roman"/>
          <w:sz w:val="28"/>
          <w:szCs w:val="28"/>
        </w:rPr>
        <w:t>.</w:t>
      </w:r>
    </w:p>
    <w:p w:rsidR="00A33FD7"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lastRenderedPageBreak/>
        <w:t xml:space="preserve">6. </w:t>
      </w:r>
      <w:proofErr w:type="spellStart"/>
      <w:r w:rsidRPr="002C5272">
        <w:rPr>
          <w:rFonts w:ascii="Times New Roman" w:eastAsia="Calibri" w:hAnsi="Times New Roman" w:cs="Times New Roman"/>
          <w:sz w:val="28"/>
          <w:szCs w:val="28"/>
        </w:rPr>
        <w:t>Якими</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другорядними</w:t>
      </w:r>
      <w:proofErr w:type="spellEnd"/>
      <w:r w:rsidRPr="002C5272">
        <w:rPr>
          <w:rFonts w:ascii="Times New Roman" w:eastAsia="Calibri" w:hAnsi="Times New Roman" w:cs="Times New Roman"/>
          <w:sz w:val="28"/>
          <w:szCs w:val="28"/>
        </w:rPr>
        <w:t xml:space="preserve"> членами </w:t>
      </w:r>
      <w:proofErr w:type="spellStart"/>
      <w:r w:rsidRPr="002C5272">
        <w:rPr>
          <w:rFonts w:ascii="Times New Roman" w:eastAsia="Calibri" w:hAnsi="Times New Roman" w:cs="Times New Roman"/>
          <w:sz w:val="28"/>
          <w:szCs w:val="28"/>
        </w:rPr>
        <w:t>речення</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можуть</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виступати</w:t>
      </w:r>
      <w:proofErr w:type="spellEnd"/>
      <w:r w:rsidRPr="002C5272">
        <w:rPr>
          <w:rFonts w:ascii="Times New Roman" w:eastAsia="Calibri" w:hAnsi="Times New Roman" w:cs="Times New Roman"/>
          <w:sz w:val="28"/>
          <w:szCs w:val="28"/>
        </w:rPr>
        <w:t xml:space="preserve"> </w:t>
      </w:r>
      <w:proofErr w:type="spellStart"/>
      <w:r w:rsidRPr="002C5272">
        <w:rPr>
          <w:rFonts w:ascii="Times New Roman" w:eastAsia="Calibri" w:hAnsi="Times New Roman" w:cs="Times New Roman"/>
          <w:sz w:val="28"/>
          <w:szCs w:val="28"/>
        </w:rPr>
        <w:t>прислівники</w:t>
      </w:r>
      <w:proofErr w:type="spellEnd"/>
      <w:r w:rsidRPr="002C5272">
        <w:rPr>
          <w:rFonts w:ascii="Times New Roman" w:eastAsia="Calibri" w:hAnsi="Times New Roman" w:cs="Times New Roman"/>
          <w:sz w:val="28"/>
          <w:szCs w:val="28"/>
        </w:rPr>
        <w:t>?</w:t>
      </w:r>
    </w:p>
    <w:p w:rsidR="000F6443" w:rsidRPr="002C5272" w:rsidRDefault="000F6443" w:rsidP="00A33FD7">
      <w:pPr>
        <w:spacing w:after="0" w:line="240" w:lineRule="auto"/>
        <w:rPr>
          <w:rFonts w:ascii="Times New Roman" w:eastAsia="Calibri" w:hAnsi="Times New Roman" w:cs="Times New Roman"/>
          <w:sz w:val="28"/>
          <w:szCs w:val="28"/>
        </w:rPr>
      </w:pP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а) </w:t>
      </w:r>
      <w:proofErr w:type="spellStart"/>
      <w:r w:rsidRPr="002C5272">
        <w:rPr>
          <w:rFonts w:ascii="Times New Roman" w:eastAsia="Calibri" w:hAnsi="Times New Roman" w:cs="Times New Roman"/>
          <w:sz w:val="28"/>
          <w:szCs w:val="28"/>
        </w:rPr>
        <w:t>означенням</w:t>
      </w:r>
      <w:proofErr w:type="spellEnd"/>
      <w:r w:rsidRPr="002C5272">
        <w:rPr>
          <w:rFonts w:ascii="Times New Roman" w:eastAsia="Calibri" w:hAnsi="Times New Roman" w:cs="Times New Roman"/>
          <w:sz w:val="28"/>
          <w:szCs w:val="28"/>
        </w:rPr>
        <w:t xml:space="preserve"> і </w:t>
      </w:r>
      <w:proofErr w:type="spellStart"/>
      <w:r w:rsidRPr="002C5272">
        <w:rPr>
          <w:rFonts w:ascii="Times New Roman" w:eastAsia="Calibri" w:hAnsi="Times New Roman" w:cs="Times New Roman"/>
          <w:sz w:val="28"/>
          <w:szCs w:val="28"/>
        </w:rPr>
        <w:t>додатком</w:t>
      </w:r>
      <w:proofErr w:type="spellEnd"/>
      <w:r w:rsidRPr="002C5272">
        <w:rPr>
          <w:rFonts w:ascii="Times New Roman" w:eastAsia="Calibri" w:hAnsi="Times New Roman" w:cs="Times New Roman"/>
          <w:sz w:val="28"/>
          <w:szCs w:val="28"/>
        </w:rPr>
        <w:t>;</w:t>
      </w:r>
    </w:p>
    <w:p w:rsidR="00A33FD7" w:rsidRPr="002C5272"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б) </w:t>
      </w:r>
      <w:proofErr w:type="spellStart"/>
      <w:r w:rsidRPr="002C5272">
        <w:rPr>
          <w:rFonts w:ascii="Times New Roman" w:eastAsia="Calibri" w:hAnsi="Times New Roman" w:cs="Times New Roman"/>
          <w:sz w:val="28"/>
          <w:szCs w:val="28"/>
        </w:rPr>
        <w:t>обставиною</w:t>
      </w:r>
      <w:proofErr w:type="spellEnd"/>
      <w:r w:rsidRPr="002C5272">
        <w:rPr>
          <w:rFonts w:ascii="Times New Roman" w:eastAsia="Calibri" w:hAnsi="Times New Roman" w:cs="Times New Roman"/>
          <w:sz w:val="28"/>
          <w:szCs w:val="28"/>
        </w:rPr>
        <w:t xml:space="preserve"> і </w:t>
      </w:r>
      <w:proofErr w:type="spellStart"/>
      <w:r w:rsidRPr="002C5272">
        <w:rPr>
          <w:rFonts w:ascii="Times New Roman" w:eastAsia="Calibri" w:hAnsi="Times New Roman" w:cs="Times New Roman"/>
          <w:sz w:val="28"/>
          <w:szCs w:val="28"/>
        </w:rPr>
        <w:t>додатком</w:t>
      </w:r>
      <w:proofErr w:type="spellEnd"/>
      <w:r w:rsidRPr="002C5272">
        <w:rPr>
          <w:rFonts w:ascii="Times New Roman" w:eastAsia="Calibri" w:hAnsi="Times New Roman" w:cs="Times New Roman"/>
          <w:sz w:val="28"/>
          <w:szCs w:val="28"/>
        </w:rPr>
        <w:t>;</w:t>
      </w:r>
    </w:p>
    <w:p w:rsidR="00A33FD7" w:rsidRDefault="00A33FD7" w:rsidP="00A33FD7">
      <w:pPr>
        <w:spacing w:after="0" w:line="240" w:lineRule="auto"/>
        <w:rPr>
          <w:rFonts w:ascii="Times New Roman" w:eastAsia="Calibri" w:hAnsi="Times New Roman" w:cs="Times New Roman"/>
          <w:sz w:val="28"/>
          <w:szCs w:val="28"/>
        </w:rPr>
      </w:pPr>
      <w:r w:rsidRPr="002C5272">
        <w:rPr>
          <w:rFonts w:ascii="Times New Roman" w:eastAsia="Calibri" w:hAnsi="Times New Roman" w:cs="Times New Roman"/>
          <w:sz w:val="28"/>
          <w:szCs w:val="28"/>
        </w:rPr>
        <w:t xml:space="preserve">в) </w:t>
      </w:r>
      <w:proofErr w:type="spellStart"/>
      <w:r w:rsidRPr="002C5272">
        <w:rPr>
          <w:rFonts w:ascii="Times New Roman" w:eastAsia="Calibri" w:hAnsi="Times New Roman" w:cs="Times New Roman"/>
          <w:sz w:val="28"/>
          <w:szCs w:val="28"/>
        </w:rPr>
        <w:t>обставиною</w:t>
      </w:r>
      <w:proofErr w:type="spellEnd"/>
      <w:r w:rsidRPr="002C5272">
        <w:rPr>
          <w:rFonts w:ascii="Times New Roman" w:eastAsia="Calibri" w:hAnsi="Times New Roman" w:cs="Times New Roman"/>
          <w:sz w:val="28"/>
          <w:szCs w:val="28"/>
        </w:rPr>
        <w:t xml:space="preserve"> і </w:t>
      </w:r>
      <w:proofErr w:type="spellStart"/>
      <w:r w:rsidRPr="002C5272">
        <w:rPr>
          <w:rFonts w:ascii="Times New Roman" w:eastAsia="Calibri" w:hAnsi="Times New Roman" w:cs="Times New Roman"/>
          <w:sz w:val="28"/>
          <w:szCs w:val="28"/>
        </w:rPr>
        <w:t>означенням</w:t>
      </w:r>
      <w:proofErr w:type="spellEnd"/>
      <w:r w:rsidRPr="002C5272">
        <w:rPr>
          <w:rFonts w:ascii="Times New Roman" w:eastAsia="Calibri" w:hAnsi="Times New Roman" w:cs="Times New Roman"/>
          <w:sz w:val="28"/>
          <w:szCs w:val="28"/>
        </w:rPr>
        <w:t>.</w:t>
      </w:r>
    </w:p>
    <w:p w:rsidR="000F6443" w:rsidRPr="002C5272" w:rsidRDefault="000F6443" w:rsidP="00A33FD7">
      <w:pPr>
        <w:spacing w:after="0" w:line="240" w:lineRule="auto"/>
        <w:rPr>
          <w:rFonts w:ascii="Times New Roman" w:eastAsia="Calibri" w:hAnsi="Times New Roman" w:cs="Times New Roman"/>
          <w:sz w:val="28"/>
          <w:szCs w:val="28"/>
        </w:rPr>
      </w:pPr>
    </w:p>
    <w:p w:rsidR="00A33FD7" w:rsidRDefault="00A33FD7" w:rsidP="00A33FD7">
      <w:pPr>
        <w:spacing w:after="0" w:line="240" w:lineRule="auto"/>
        <w:jc w:val="both"/>
        <w:rPr>
          <w:rFonts w:ascii="Times New Roman" w:eastAsia="Times New Roman" w:hAnsi="Times New Roman" w:cs="Times New Roman"/>
          <w:b/>
          <w:bCs/>
          <w:iCs/>
          <w:sz w:val="28"/>
          <w:szCs w:val="24"/>
          <w:lang w:val="uk-UA" w:eastAsia="ru-RU"/>
        </w:rPr>
      </w:pPr>
      <w:r w:rsidRPr="00E07A48">
        <w:rPr>
          <w:rFonts w:ascii="Times New Roman" w:eastAsia="Times New Roman" w:hAnsi="Times New Roman" w:cs="Times New Roman"/>
          <w:b/>
          <w:bCs/>
          <w:iCs/>
          <w:sz w:val="28"/>
          <w:szCs w:val="24"/>
          <w:lang w:val="uk-UA" w:eastAsia="ru-RU"/>
        </w:rPr>
        <w:t>І</w:t>
      </w:r>
      <w:r>
        <w:rPr>
          <w:rFonts w:ascii="Times New Roman" w:eastAsia="Times New Roman" w:hAnsi="Times New Roman" w:cs="Times New Roman"/>
          <w:b/>
          <w:bCs/>
          <w:iCs/>
          <w:sz w:val="28"/>
          <w:szCs w:val="24"/>
          <w:lang w:val="uk-UA" w:eastAsia="ru-RU"/>
        </w:rPr>
        <w:t>І</w:t>
      </w:r>
      <w:r w:rsidRPr="00E07A48">
        <w:rPr>
          <w:rFonts w:ascii="Times New Roman" w:eastAsia="Times New Roman" w:hAnsi="Times New Roman" w:cs="Times New Roman"/>
          <w:b/>
          <w:bCs/>
          <w:iCs/>
          <w:sz w:val="28"/>
          <w:szCs w:val="24"/>
          <w:lang w:val="uk-UA" w:eastAsia="ru-RU"/>
        </w:rPr>
        <w:t>І.</w:t>
      </w:r>
      <w:r>
        <w:rPr>
          <w:rFonts w:ascii="Times New Roman" w:eastAsia="Times New Roman" w:hAnsi="Times New Roman" w:cs="Times New Roman"/>
          <w:b/>
          <w:bCs/>
          <w:iCs/>
          <w:sz w:val="28"/>
          <w:szCs w:val="24"/>
          <w:lang w:val="uk-UA" w:eastAsia="ru-RU"/>
        </w:rPr>
        <w:t xml:space="preserve"> Мотивація навчальної діяльності школярів</w:t>
      </w:r>
      <w:r w:rsidRPr="00E07A48">
        <w:rPr>
          <w:rFonts w:ascii="Times New Roman" w:eastAsia="Times New Roman" w:hAnsi="Times New Roman" w:cs="Times New Roman"/>
          <w:b/>
          <w:bCs/>
          <w:iCs/>
          <w:sz w:val="28"/>
          <w:szCs w:val="24"/>
          <w:lang w:val="uk-UA" w:eastAsia="ru-RU"/>
        </w:rPr>
        <w:t>.</w:t>
      </w:r>
    </w:p>
    <w:p w:rsidR="00A33FD7" w:rsidRDefault="00A33FD7" w:rsidP="00A33FD7">
      <w:pPr>
        <w:spacing w:after="0" w:line="240" w:lineRule="auto"/>
        <w:rPr>
          <w:rFonts w:ascii="Times New Roman" w:eastAsia="Times New Roman" w:hAnsi="Times New Roman" w:cs="Times New Roman"/>
          <w:b/>
          <w:bCs/>
          <w:iCs/>
          <w:sz w:val="28"/>
          <w:szCs w:val="24"/>
          <w:lang w:val="uk-UA" w:eastAsia="ru-RU"/>
        </w:rPr>
      </w:pPr>
      <w:r w:rsidRPr="00E07A48">
        <w:rPr>
          <w:rFonts w:ascii="Times New Roman" w:eastAsia="Times New Roman" w:hAnsi="Times New Roman" w:cs="Times New Roman"/>
          <w:b/>
          <w:bCs/>
          <w:iCs/>
          <w:sz w:val="28"/>
          <w:szCs w:val="24"/>
          <w:lang w:val="uk-UA" w:eastAsia="ru-RU"/>
        </w:rPr>
        <w:t>І</w:t>
      </w:r>
      <w:r w:rsidRPr="00E07A48">
        <w:rPr>
          <w:rFonts w:ascii="Times New Roman" w:eastAsia="Times New Roman" w:hAnsi="Times New Roman" w:cs="Times New Roman"/>
          <w:b/>
          <w:bCs/>
          <w:iCs/>
          <w:sz w:val="28"/>
          <w:szCs w:val="24"/>
          <w:lang w:val="en-US" w:eastAsia="ru-RU"/>
        </w:rPr>
        <w:t>V</w:t>
      </w:r>
      <w:r>
        <w:rPr>
          <w:rFonts w:ascii="Times New Roman" w:eastAsia="Times New Roman" w:hAnsi="Times New Roman" w:cs="Times New Roman"/>
          <w:b/>
          <w:bCs/>
          <w:iCs/>
          <w:sz w:val="28"/>
          <w:szCs w:val="24"/>
          <w:lang w:val="uk-UA" w:eastAsia="ru-RU"/>
        </w:rPr>
        <w:t>. Оголошення теми і мети уроку</w:t>
      </w:r>
    </w:p>
    <w:p w:rsidR="00A33FD7" w:rsidRDefault="00A33FD7" w:rsidP="00A33FD7">
      <w:pPr>
        <w:spacing w:after="0" w:line="240" w:lineRule="auto"/>
        <w:rPr>
          <w:rFonts w:ascii="Times New Roman" w:eastAsia="Calibri" w:hAnsi="Times New Roman" w:cs="Times New Roman"/>
          <w:b/>
          <w:sz w:val="28"/>
          <w:szCs w:val="28"/>
          <w:lang w:val="uk-UA"/>
        </w:rPr>
      </w:pPr>
      <w:r w:rsidRPr="00E07A48">
        <w:rPr>
          <w:rFonts w:ascii="Times New Roman" w:eastAsia="Times New Roman" w:hAnsi="Times New Roman" w:cs="Times New Roman"/>
          <w:b/>
          <w:bCs/>
          <w:iCs/>
          <w:sz w:val="28"/>
          <w:szCs w:val="24"/>
          <w:lang w:val="en-US" w:eastAsia="ru-RU"/>
        </w:rPr>
        <w:t>V</w:t>
      </w:r>
      <w:r>
        <w:rPr>
          <w:rFonts w:ascii="Times New Roman" w:eastAsia="Times New Roman" w:hAnsi="Times New Roman" w:cs="Times New Roman"/>
          <w:b/>
          <w:bCs/>
          <w:iCs/>
          <w:sz w:val="28"/>
          <w:szCs w:val="24"/>
          <w:lang w:val="uk-UA" w:eastAsia="ru-RU"/>
        </w:rPr>
        <w:t>. Сприйняття та засвоєння учнями навчального матеріалу</w:t>
      </w:r>
    </w:p>
    <w:p w:rsidR="00A33FD7" w:rsidRPr="002C5272" w:rsidRDefault="00A33FD7" w:rsidP="000F6443">
      <w:pPr>
        <w:spacing w:after="0" w:line="240" w:lineRule="auto"/>
        <w:rPr>
          <w:rFonts w:ascii="Times New Roman" w:eastAsia="Calibri" w:hAnsi="Times New Roman" w:cs="Times New Roman"/>
          <w:sz w:val="28"/>
          <w:szCs w:val="28"/>
          <w:lang w:val="uk-UA"/>
        </w:rPr>
      </w:pPr>
      <w:r w:rsidRPr="002C5272">
        <w:rPr>
          <w:rFonts w:ascii="Times New Roman" w:eastAsia="Calibri" w:hAnsi="Times New Roman" w:cs="Times New Roman"/>
          <w:b/>
          <w:sz w:val="28"/>
          <w:szCs w:val="28"/>
          <w:lang w:val="uk-UA"/>
        </w:rPr>
        <w:t>Пояснення схеми вчителем</w:t>
      </w:r>
      <w:r w:rsidRPr="002C5272">
        <w:rPr>
          <w:rFonts w:ascii="Times New Roman" w:eastAsia="Calibri" w:hAnsi="Times New Roman" w:cs="Times New Roman"/>
          <w:sz w:val="28"/>
          <w:szCs w:val="28"/>
          <w:lang w:val="uk-UA"/>
        </w:rPr>
        <w:t>.</w:t>
      </w:r>
    </w:p>
    <w:p w:rsidR="00A33FD7" w:rsidRPr="002C5272" w:rsidRDefault="000F6443" w:rsidP="000F6443">
      <w:pPr>
        <w:spacing w:after="0" w:line="240" w:lineRule="auto"/>
        <w:rPr>
          <w:rFonts w:ascii="Times New Roman" w:eastAsia="Calibri" w:hAnsi="Times New Roman" w:cs="Times New Roman"/>
          <w:sz w:val="28"/>
          <w:szCs w:val="28"/>
          <w:lang w:val="uk-UA"/>
        </w:rPr>
      </w:pPr>
      <w:r>
        <w:rPr>
          <w:noProof/>
          <w:lang w:val="en-US"/>
        </w:rPr>
        <w:drawing>
          <wp:inline distT="0" distB="0" distL="0" distR="0" wp14:anchorId="4D8E34D4" wp14:editId="33518D06">
            <wp:extent cx="5940425" cy="4455319"/>
            <wp:effectExtent l="0" t="0" r="3175" b="2540"/>
            <wp:docPr id="3" name="Рисунок 3" descr="Урок+презентація з теми &quot;и та і в кінці прислівникі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Урок+презентація з теми &quot;и та і в кінці прислівників&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r w:rsidR="00A33FD7">
        <w:rPr>
          <w:rFonts w:ascii="Calibri" w:eastAsia="Calibri" w:hAnsi="Calibri" w:cs="Times New Roman"/>
          <w:noProof/>
          <w:lang w:val="en-US"/>
        </w:rPr>
        <mc:AlternateContent>
          <mc:Choice Requires="wps">
            <w:drawing>
              <wp:anchor distT="0" distB="0" distL="114300" distR="114300" simplePos="0" relativeHeight="251663360" behindDoc="0" locked="0" layoutInCell="1" allowOverlap="1">
                <wp:simplePos x="0" y="0"/>
                <wp:positionH relativeFrom="column">
                  <wp:posOffset>2879090</wp:posOffset>
                </wp:positionH>
                <wp:positionV relativeFrom="paragraph">
                  <wp:posOffset>396240</wp:posOffset>
                </wp:positionV>
                <wp:extent cx="1000125" cy="448945"/>
                <wp:effectExtent l="8255" t="635" r="39370" b="26670"/>
                <wp:wrapTopAndBottom/>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000125" cy="4489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A33FD7" w:rsidRDefault="00A33FD7" w:rsidP="00A33FD7">
                            <w:pPr>
                              <w:pStyle w:val="a4"/>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26.7pt;margin-top:31.2pt;width:78.75pt;height:3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" filled="f" stroked="f">
                <v:stroke joinstyle="round"/>
                <o:lock v:ext="edit" shapetype="t"/>
                <v:textbox style="mso-fit-shape-to-text:t">
                  <w:txbxContent>
                    <w:p w:rsidR="00A33FD7" w:rsidRDefault="00A33FD7" w:rsidP="00A33FD7">
                      <w:pPr>
                        <w:pStyle w:val="a4"/>
                        <w:spacing w:before="0" w:beforeAutospacing="0" w:after="0" w:afterAutospacing="0"/>
                        <w:jc w:val="center"/>
                      </w:pPr>
                    </w:p>
                  </w:txbxContent>
                </v:textbox>
                <w10:wrap type="topAndBottom"/>
              </v:shape>
            </w:pict>
          </mc:Fallback>
        </mc:AlternateContent>
      </w:r>
    </w:p>
    <w:p w:rsidR="00A33FD7" w:rsidRDefault="00A33FD7" w:rsidP="00A33FD7">
      <w:pPr>
        <w:spacing w:after="0" w:line="240" w:lineRule="auto"/>
        <w:rPr>
          <w:rFonts w:ascii="Times New Roman" w:eastAsia="Times New Roman" w:hAnsi="Times New Roman" w:cs="Times New Roman"/>
          <w:b/>
          <w:bCs/>
          <w:iCs/>
          <w:sz w:val="28"/>
          <w:szCs w:val="24"/>
          <w:lang w:val="uk-UA" w:eastAsia="ru-RU"/>
        </w:rPr>
      </w:pPr>
    </w:p>
    <w:p w:rsidR="00A33FD7" w:rsidRPr="000F6443" w:rsidRDefault="00A33FD7" w:rsidP="00A33FD7">
      <w:pPr>
        <w:pStyle w:val="a3"/>
        <w:numPr>
          <w:ilvl w:val="0"/>
          <w:numId w:val="3"/>
        </w:numPr>
        <w:spacing w:after="0" w:line="240" w:lineRule="auto"/>
        <w:rPr>
          <w:rFonts w:ascii="Times New Roman" w:eastAsia="Times New Roman" w:hAnsi="Times New Roman" w:cs="Times New Roman"/>
          <w:bCs/>
          <w:i/>
          <w:iCs/>
          <w:sz w:val="28"/>
          <w:szCs w:val="24"/>
          <w:lang w:val="uk-UA" w:eastAsia="ru-RU"/>
        </w:rPr>
      </w:pPr>
      <w:r w:rsidRPr="00C03BB0">
        <w:rPr>
          <w:rFonts w:ascii="Times New Roman" w:eastAsia="Times New Roman" w:hAnsi="Times New Roman" w:cs="Times New Roman"/>
          <w:b/>
          <w:bCs/>
          <w:iCs/>
          <w:sz w:val="28"/>
          <w:szCs w:val="24"/>
          <w:lang w:val="uk-UA" w:eastAsia="ru-RU"/>
        </w:rPr>
        <w:t>Робота з підручником</w:t>
      </w:r>
      <w:r w:rsidRPr="00C03BB0">
        <w:rPr>
          <w:rFonts w:ascii="Times New Roman" w:eastAsia="Times New Roman" w:hAnsi="Times New Roman" w:cs="Times New Roman"/>
          <w:b/>
          <w:bCs/>
          <w:i/>
          <w:iCs/>
          <w:sz w:val="28"/>
          <w:szCs w:val="24"/>
          <w:lang w:val="uk-UA" w:eastAsia="ru-RU"/>
        </w:rPr>
        <w:t>.</w:t>
      </w:r>
    </w:p>
    <w:p w:rsidR="000F6443" w:rsidRPr="00C03BB0" w:rsidRDefault="000F6443" w:rsidP="000F6443">
      <w:pPr>
        <w:pStyle w:val="a3"/>
        <w:spacing w:after="0" w:line="240" w:lineRule="auto"/>
        <w:ind w:left="900"/>
        <w:rPr>
          <w:rFonts w:ascii="Times New Roman" w:eastAsia="Times New Roman" w:hAnsi="Times New Roman" w:cs="Times New Roman"/>
          <w:bCs/>
          <w:i/>
          <w:iCs/>
          <w:sz w:val="28"/>
          <w:szCs w:val="24"/>
          <w:lang w:val="uk-UA" w:eastAsia="ru-RU"/>
        </w:rPr>
      </w:pPr>
    </w:p>
    <w:p w:rsidR="00A33FD7" w:rsidRDefault="00A33FD7" w:rsidP="00A33FD7">
      <w:pPr>
        <w:spacing w:after="0" w:line="240" w:lineRule="auto"/>
        <w:rPr>
          <w:rFonts w:ascii="Times New Roman" w:eastAsia="Times New Roman" w:hAnsi="Times New Roman" w:cs="Times New Roman"/>
          <w:bCs/>
          <w:sz w:val="28"/>
          <w:szCs w:val="24"/>
          <w:lang w:val="uk-UA" w:eastAsia="ru-RU"/>
        </w:rPr>
      </w:pPr>
      <w:r w:rsidRPr="00E07A48">
        <w:rPr>
          <w:rFonts w:ascii="Times New Roman" w:eastAsia="Times New Roman" w:hAnsi="Times New Roman" w:cs="Times New Roman"/>
          <w:bCs/>
          <w:sz w:val="28"/>
          <w:szCs w:val="24"/>
          <w:lang w:val="uk-UA" w:eastAsia="ru-RU"/>
        </w:rPr>
        <w:t>Опрацювання теоретичног</w:t>
      </w:r>
      <w:r>
        <w:rPr>
          <w:rFonts w:ascii="Times New Roman" w:eastAsia="Times New Roman" w:hAnsi="Times New Roman" w:cs="Times New Roman"/>
          <w:bCs/>
          <w:sz w:val="28"/>
          <w:szCs w:val="24"/>
          <w:lang w:val="uk-UA" w:eastAsia="ru-RU"/>
        </w:rPr>
        <w:t xml:space="preserve">о матеріалу </w:t>
      </w:r>
      <w:r w:rsidR="000F6443">
        <w:rPr>
          <w:rFonts w:ascii="Times New Roman" w:eastAsia="Times New Roman" w:hAnsi="Times New Roman" w:cs="Times New Roman"/>
          <w:bCs/>
          <w:sz w:val="28"/>
          <w:szCs w:val="24"/>
          <w:lang w:val="uk-UA" w:eastAsia="ru-RU"/>
        </w:rPr>
        <w:t>с. 171</w:t>
      </w:r>
    </w:p>
    <w:p w:rsidR="000F6443" w:rsidRPr="00E07A48" w:rsidRDefault="000F6443" w:rsidP="00A33FD7">
      <w:pPr>
        <w:spacing w:after="0" w:line="240" w:lineRule="auto"/>
        <w:rPr>
          <w:rFonts w:ascii="Times New Roman" w:eastAsia="Times New Roman" w:hAnsi="Times New Roman" w:cs="Times New Roman"/>
          <w:bCs/>
          <w:sz w:val="28"/>
          <w:szCs w:val="24"/>
          <w:lang w:val="uk-UA" w:eastAsia="ru-RU"/>
        </w:rPr>
      </w:pPr>
    </w:p>
    <w:p w:rsidR="00A33FD7" w:rsidRPr="00C03BB0" w:rsidRDefault="000F6443" w:rsidP="00A33FD7">
      <w:pPr>
        <w:pStyle w:val="a3"/>
        <w:numPr>
          <w:ilvl w:val="0"/>
          <w:numId w:val="3"/>
        </w:numPr>
        <w:spacing w:after="0" w:line="240" w:lineRule="auto"/>
        <w:jc w:val="both"/>
        <w:rPr>
          <w:rFonts w:ascii="Times New Roman" w:eastAsia="Times New Roman" w:hAnsi="Times New Roman" w:cs="Times New Roman"/>
          <w:b/>
          <w:bCs/>
          <w:iCs/>
          <w:sz w:val="28"/>
          <w:szCs w:val="24"/>
          <w:lang w:val="uk-UA" w:eastAsia="ru-RU"/>
        </w:rPr>
      </w:pPr>
      <w:r>
        <w:rPr>
          <w:rFonts w:ascii="Times New Roman" w:eastAsia="Times New Roman" w:hAnsi="Times New Roman" w:cs="Times New Roman"/>
          <w:b/>
          <w:bCs/>
          <w:iCs/>
          <w:sz w:val="28"/>
          <w:szCs w:val="24"/>
          <w:lang w:val="uk-UA" w:eastAsia="ru-RU"/>
        </w:rPr>
        <w:t>Розподільний диктант</w:t>
      </w:r>
    </w:p>
    <w:p w:rsidR="00A33FD7" w:rsidRDefault="00A33FD7" w:rsidP="00A33FD7">
      <w:pPr>
        <w:spacing w:after="0" w:line="240" w:lineRule="auto"/>
        <w:jc w:val="both"/>
        <w:rPr>
          <w:rFonts w:ascii="Times New Roman" w:eastAsia="Times New Roman" w:hAnsi="Times New Roman" w:cs="Times New Roman"/>
          <w:sz w:val="28"/>
          <w:szCs w:val="24"/>
          <w:lang w:val="uk-UA" w:eastAsia="ru-RU"/>
        </w:rPr>
      </w:pPr>
      <w:r>
        <w:rPr>
          <w:rFonts w:ascii="Times New Roman" w:eastAsia="Times New Roman" w:hAnsi="Times New Roman" w:cs="Times New Roman"/>
          <w:bCs/>
          <w:iCs/>
          <w:sz w:val="28"/>
          <w:szCs w:val="24"/>
          <w:lang w:val="uk-UA" w:eastAsia="ru-RU"/>
        </w:rPr>
        <w:tab/>
      </w:r>
      <w:r w:rsidR="000F6443">
        <w:rPr>
          <w:rFonts w:ascii="Times New Roman" w:eastAsia="Times New Roman" w:hAnsi="Times New Roman" w:cs="Times New Roman"/>
          <w:bCs/>
          <w:iCs/>
          <w:sz w:val="28"/>
          <w:szCs w:val="24"/>
          <w:lang w:val="uk-UA" w:eastAsia="ru-RU"/>
        </w:rPr>
        <w:t>Виконати завдання за карткою.</w:t>
      </w:r>
    </w:p>
    <w:p w:rsidR="000F6443" w:rsidRPr="00A54BBA" w:rsidRDefault="000F6443" w:rsidP="00A33FD7">
      <w:pPr>
        <w:spacing w:after="0" w:line="240" w:lineRule="auto"/>
        <w:jc w:val="both"/>
        <w:rPr>
          <w:rFonts w:ascii="Times New Roman" w:eastAsia="Times New Roman" w:hAnsi="Times New Roman" w:cs="Times New Roman"/>
          <w:sz w:val="28"/>
          <w:szCs w:val="24"/>
          <w:lang w:val="uk-UA" w:eastAsia="ru-RU"/>
        </w:rPr>
      </w:pPr>
      <w:r>
        <w:rPr>
          <w:noProof/>
          <w:lang w:val="en-US"/>
        </w:rPr>
        <w:lastRenderedPageBreak/>
        <w:drawing>
          <wp:inline distT="0" distB="0" distL="0" distR="0" wp14:anchorId="7C5B6212" wp14:editId="415FBD20">
            <wp:extent cx="5940425" cy="4455319"/>
            <wp:effectExtent l="0" t="0" r="3175" b="2540"/>
            <wp:docPr id="5" name="Рисунок 5" descr="И та І в кінці прислівникі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И та І в кінці прислівників&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0F6443" w:rsidRDefault="000F6443" w:rsidP="00A33FD7">
      <w:pPr>
        <w:spacing w:after="0" w:line="240" w:lineRule="auto"/>
        <w:rPr>
          <w:rFonts w:ascii="Times New Roman" w:eastAsia="Calibri" w:hAnsi="Times New Roman" w:cs="Times New Roman"/>
          <w:b/>
          <w:sz w:val="28"/>
          <w:szCs w:val="28"/>
          <w:lang w:val="en-US"/>
        </w:rPr>
      </w:pPr>
    </w:p>
    <w:p w:rsidR="00A33FD7" w:rsidRPr="00C13FA0" w:rsidRDefault="00A33FD7" w:rsidP="00A33FD7">
      <w:pPr>
        <w:spacing w:after="0" w:line="240" w:lineRule="auto"/>
        <w:rPr>
          <w:rFonts w:ascii="Times New Roman" w:eastAsia="Calibri" w:hAnsi="Times New Roman" w:cs="Times New Roman"/>
          <w:sz w:val="28"/>
          <w:szCs w:val="28"/>
          <w:lang w:val="uk-UA"/>
        </w:rPr>
      </w:pPr>
      <w:r w:rsidRPr="00C13FA0">
        <w:rPr>
          <w:rFonts w:ascii="Times New Roman" w:eastAsia="Calibri" w:hAnsi="Times New Roman" w:cs="Times New Roman"/>
          <w:b/>
          <w:sz w:val="28"/>
          <w:szCs w:val="28"/>
          <w:lang w:val="en-US"/>
        </w:rPr>
        <w:t>V</w:t>
      </w:r>
      <w:r>
        <w:rPr>
          <w:rFonts w:ascii="Times New Roman" w:eastAsia="Calibri" w:hAnsi="Times New Roman" w:cs="Times New Roman"/>
          <w:b/>
          <w:sz w:val="28"/>
          <w:szCs w:val="28"/>
          <w:lang w:val="uk-UA"/>
        </w:rPr>
        <w:t>І. Усвідомлення здобутих знань у процесі практичної роботи</w:t>
      </w:r>
      <w:r w:rsidRPr="00C13FA0">
        <w:rPr>
          <w:rFonts w:ascii="Times New Roman" w:eastAsia="Calibri" w:hAnsi="Times New Roman" w:cs="Times New Roman"/>
          <w:sz w:val="28"/>
          <w:szCs w:val="28"/>
          <w:lang w:val="uk-UA"/>
        </w:rPr>
        <w:t>.</w:t>
      </w:r>
    </w:p>
    <w:p w:rsidR="00A33FD7" w:rsidRPr="006B1EAB" w:rsidRDefault="00A33FD7" w:rsidP="006B1EAB">
      <w:pPr>
        <w:pStyle w:val="a3"/>
        <w:numPr>
          <w:ilvl w:val="0"/>
          <w:numId w:val="3"/>
        </w:numPr>
        <w:spacing w:after="0" w:line="360" w:lineRule="auto"/>
        <w:jc w:val="center"/>
        <w:rPr>
          <w:rFonts w:ascii="Times New Roman" w:eastAsia="Calibri" w:hAnsi="Times New Roman" w:cs="Times New Roman"/>
          <w:b/>
          <w:sz w:val="28"/>
          <w:szCs w:val="28"/>
          <w:highlight w:val="yellow"/>
          <w:lang w:val="uk-UA"/>
        </w:rPr>
      </w:pPr>
      <w:r w:rsidRPr="006B1EAB">
        <w:rPr>
          <w:rFonts w:ascii="Times New Roman" w:eastAsia="Calibri" w:hAnsi="Times New Roman" w:cs="Times New Roman"/>
          <w:b/>
          <w:sz w:val="28"/>
          <w:szCs w:val="28"/>
          <w:highlight w:val="yellow"/>
          <w:lang w:val="uk-UA"/>
        </w:rPr>
        <w:t>Культура мовлення.</w:t>
      </w:r>
    </w:p>
    <w:p w:rsidR="00A33FD7" w:rsidRPr="006B1EAB" w:rsidRDefault="006B1EAB" w:rsidP="006B1EAB">
      <w:pPr>
        <w:spacing w:after="0" w:line="360" w:lineRule="auto"/>
        <w:rPr>
          <w:rFonts w:ascii="Times New Roman" w:eastAsia="Calibri" w:hAnsi="Times New Roman" w:cs="Times New Roman"/>
          <w:sz w:val="28"/>
          <w:szCs w:val="28"/>
          <w:highlight w:val="lightGray"/>
          <w:lang w:val="uk-UA"/>
        </w:rPr>
      </w:pPr>
      <w:r w:rsidRPr="006B1EAB">
        <w:rPr>
          <w:rFonts w:ascii="Times New Roman" w:eastAsia="Calibri" w:hAnsi="Times New Roman" w:cs="Times New Roman"/>
          <w:sz w:val="28"/>
          <w:szCs w:val="28"/>
          <w:highlight w:val="lightGray"/>
          <w:lang w:val="uk-UA"/>
        </w:rPr>
        <w:t>А) Відредаговані</w:t>
      </w:r>
      <w:r w:rsidR="00A33FD7" w:rsidRPr="006B1EAB">
        <w:rPr>
          <w:rFonts w:ascii="Times New Roman" w:eastAsia="Calibri" w:hAnsi="Times New Roman" w:cs="Times New Roman"/>
          <w:sz w:val="28"/>
          <w:szCs w:val="28"/>
          <w:highlight w:val="lightGray"/>
          <w:lang w:val="uk-UA"/>
        </w:rPr>
        <w:t xml:space="preserve"> словосполучення, </w:t>
      </w:r>
      <w:r w:rsidRPr="006B1EAB">
        <w:rPr>
          <w:rFonts w:ascii="Times New Roman" w:eastAsia="Calibri" w:hAnsi="Times New Roman" w:cs="Times New Roman"/>
          <w:sz w:val="28"/>
          <w:szCs w:val="28"/>
          <w:highlight w:val="lightGray"/>
          <w:lang w:val="uk-UA"/>
        </w:rPr>
        <w:t>прочитати, вивчити</w:t>
      </w:r>
    </w:p>
    <w:p w:rsidR="00A33FD7" w:rsidRPr="006B1EAB" w:rsidRDefault="00A33FD7" w:rsidP="006B1EAB">
      <w:pPr>
        <w:spacing w:after="0" w:line="360" w:lineRule="auto"/>
        <w:ind w:left="720"/>
        <w:rPr>
          <w:rFonts w:ascii="Times New Roman" w:eastAsia="Calibri" w:hAnsi="Times New Roman" w:cs="Times New Roman"/>
          <w:sz w:val="28"/>
          <w:szCs w:val="28"/>
          <w:highlight w:val="lightGray"/>
          <w:lang w:val="uk-UA"/>
        </w:rPr>
      </w:pPr>
      <w:r w:rsidRPr="006B1EAB">
        <w:rPr>
          <w:rFonts w:ascii="Times New Roman" w:eastAsia="Calibri" w:hAnsi="Times New Roman" w:cs="Times New Roman"/>
          <w:sz w:val="28"/>
          <w:szCs w:val="28"/>
          <w:highlight w:val="lightGray"/>
          <w:lang w:val="uk-UA"/>
        </w:rPr>
        <w:t>-село розташоване – село лежить;</w:t>
      </w:r>
    </w:p>
    <w:p w:rsidR="00A33FD7" w:rsidRPr="006B1EAB" w:rsidRDefault="00A33FD7" w:rsidP="006B1EAB">
      <w:pPr>
        <w:spacing w:after="0" w:line="360" w:lineRule="auto"/>
        <w:ind w:left="720"/>
        <w:rPr>
          <w:rFonts w:ascii="Times New Roman" w:eastAsia="Calibri" w:hAnsi="Times New Roman" w:cs="Times New Roman"/>
          <w:sz w:val="28"/>
          <w:szCs w:val="28"/>
          <w:highlight w:val="lightGray"/>
          <w:lang w:val="uk-UA"/>
        </w:rPr>
      </w:pPr>
      <w:r w:rsidRPr="006B1EAB">
        <w:rPr>
          <w:rFonts w:ascii="Times New Roman" w:eastAsia="Calibri" w:hAnsi="Times New Roman" w:cs="Times New Roman"/>
          <w:sz w:val="28"/>
          <w:szCs w:val="28"/>
          <w:highlight w:val="lightGray"/>
          <w:lang w:val="uk-UA"/>
        </w:rPr>
        <w:t>- розпечатувати конверт – розкривати конверт;</w:t>
      </w:r>
    </w:p>
    <w:p w:rsidR="00A33FD7" w:rsidRPr="006B1EAB" w:rsidRDefault="00A33FD7" w:rsidP="006B1EAB">
      <w:pPr>
        <w:spacing w:after="0" w:line="360" w:lineRule="auto"/>
        <w:ind w:left="720"/>
        <w:rPr>
          <w:rFonts w:ascii="Times New Roman" w:eastAsia="Calibri" w:hAnsi="Times New Roman" w:cs="Times New Roman"/>
          <w:sz w:val="28"/>
          <w:szCs w:val="28"/>
          <w:highlight w:val="lightGray"/>
        </w:rPr>
      </w:pPr>
      <w:r w:rsidRPr="006B1EAB">
        <w:rPr>
          <w:rFonts w:ascii="Times New Roman" w:eastAsia="Calibri" w:hAnsi="Times New Roman" w:cs="Times New Roman"/>
          <w:sz w:val="28"/>
          <w:szCs w:val="28"/>
          <w:highlight w:val="lightGray"/>
          <w:lang w:val="uk-UA"/>
        </w:rPr>
        <w:t>- розмовляти на українській мові- розмовляти українською</w:t>
      </w:r>
    </w:p>
    <w:p w:rsidR="00A33FD7" w:rsidRPr="006B1EAB" w:rsidRDefault="00A33FD7" w:rsidP="006B1EAB">
      <w:pPr>
        <w:spacing w:after="0" w:line="360" w:lineRule="auto"/>
        <w:ind w:left="720"/>
        <w:rPr>
          <w:rFonts w:ascii="Times New Roman" w:eastAsia="Calibri" w:hAnsi="Times New Roman" w:cs="Times New Roman"/>
          <w:sz w:val="28"/>
          <w:szCs w:val="28"/>
          <w:highlight w:val="lightGray"/>
          <w:lang w:val="uk-UA"/>
        </w:rPr>
      </w:pPr>
      <w:r w:rsidRPr="006B1EAB">
        <w:rPr>
          <w:rFonts w:ascii="Times New Roman" w:eastAsia="Calibri" w:hAnsi="Times New Roman" w:cs="Times New Roman"/>
          <w:sz w:val="28"/>
          <w:szCs w:val="28"/>
          <w:highlight w:val="lightGray"/>
        </w:rPr>
        <w:t>-</w:t>
      </w:r>
      <w:r w:rsidRPr="006B1EAB">
        <w:rPr>
          <w:rFonts w:ascii="Times New Roman" w:eastAsia="Calibri" w:hAnsi="Times New Roman" w:cs="Times New Roman"/>
          <w:sz w:val="28"/>
          <w:szCs w:val="28"/>
          <w:highlight w:val="lightGray"/>
          <w:lang w:val="uk-UA"/>
        </w:rPr>
        <w:t>тиск упав – тиск зменшився.</w:t>
      </w:r>
    </w:p>
    <w:p w:rsidR="00A33FD7" w:rsidRPr="006B1EAB" w:rsidRDefault="00A33FD7" w:rsidP="006B1EAB">
      <w:pPr>
        <w:spacing w:after="0" w:line="360" w:lineRule="auto"/>
        <w:rPr>
          <w:rFonts w:ascii="Times New Roman" w:eastAsia="Calibri" w:hAnsi="Times New Roman" w:cs="Times New Roman"/>
          <w:sz w:val="28"/>
          <w:szCs w:val="28"/>
          <w:highlight w:val="lightGray"/>
          <w:lang w:val="uk-UA"/>
        </w:rPr>
      </w:pPr>
      <w:r w:rsidRPr="006B1EAB">
        <w:rPr>
          <w:rFonts w:ascii="Times New Roman" w:eastAsia="Calibri" w:hAnsi="Times New Roman" w:cs="Times New Roman"/>
          <w:sz w:val="28"/>
          <w:szCs w:val="28"/>
          <w:highlight w:val="lightGray"/>
          <w:lang w:val="uk-UA"/>
        </w:rPr>
        <w:t>Б) Відкривати, відчиняти, розгортати.</w:t>
      </w:r>
    </w:p>
    <w:p w:rsidR="00A33FD7" w:rsidRPr="002C5272" w:rsidRDefault="00A33FD7" w:rsidP="006B1EAB">
      <w:pPr>
        <w:spacing w:after="0" w:line="360" w:lineRule="auto"/>
        <w:ind w:left="720"/>
        <w:rPr>
          <w:rFonts w:ascii="Times New Roman" w:eastAsia="Calibri" w:hAnsi="Times New Roman" w:cs="Times New Roman"/>
          <w:sz w:val="28"/>
          <w:szCs w:val="28"/>
          <w:lang w:val="uk-UA"/>
        </w:rPr>
      </w:pPr>
      <w:r w:rsidRPr="006B1EAB">
        <w:rPr>
          <w:rFonts w:ascii="Times New Roman" w:eastAsia="Calibri" w:hAnsi="Times New Roman" w:cs="Times New Roman"/>
          <w:sz w:val="28"/>
          <w:szCs w:val="28"/>
          <w:highlight w:val="lightGray"/>
          <w:lang w:val="uk-UA"/>
        </w:rPr>
        <w:t>«Українською мовою відчиняти можна двері, вікна, ворота, тобто те, що потребує певного фізичного зусилля рук людини. Якщо йдеться про початок функціонування певного закладу або про те, що стало відомим для всіх, то слід казати розгорнути»,- читаємо у Б. Антоненка – Давидовича.»</w:t>
      </w:r>
    </w:p>
    <w:p w:rsidR="006B1EAB" w:rsidRPr="002C5272" w:rsidRDefault="006B1EAB" w:rsidP="006B1EAB">
      <w:pPr>
        <w:spacing w:after="0" w:line="360" w:lineRule="auto"/>
        <w:ind w:left="720"/>
        <w:rPr>
          <w:rFonts w:ascii="Times New Roman" w:eastAsia="Calibri" w:hAnsi="Times New Roman" w:cs="Times New Roman"/>
          <w:sz w:val="28"/>
          <w:szCs w:val="28"/>
          <w:lang w:val="uk-UA"/>
        </w:rPr>
      </w:pPr>
    </w:p>
    <w:p w:rsidR="00CA4EC6" w:rsidRDefault="00CA4EC6" w:rsidP="00CA4EC6">
      <w:pPr>
        <w:pStyle w:val="a3"/>
        <w:spacing w:after="0" w:line="240" w:lineRule="auto"/>
        <w:ind w:left="900"/>
        <w:rPr>
          <w:rFonts w:ascii="Times New Roman" w:eastAsia="Calibri" w:hAnsi="Times New Roman" w:cs="Times New Roman"/>
          <w:b/>
          <w:sz w:val="28"/>
          <w:szCs w:val="28"/>
          <w:highlight w:val="yellow"/>
          <w:lang w:val="uk-UA"/>
        </w:rPr>
      </w:pPr>
      <w:bookmarkStart w:id="0" w:name="_GoBack"/>
      <w:bookmarkEnd w:id="0"/>
    </w:p>
    <w:p w:rsidR="00A33FD7" w:rsidRDefault="00A33FD7" w:rsidP="006B1EAB">
      <w:pPr>
        <w:pStyle w:val="a3"/>
        <w:numPr>
          <w:ilvl w:val="0"/>
          <w:numId w:val="3"/>
        </w:numPr>
        <w:spacing w:after="0" w:line="240" w:lineRule="auto"/>
        <w:jc w:val="center"/>
        <w:rPr>
          <w:rFonts w:ascii="Times New Roman" w:eastAsia="Calibri" w:hAnsi="Times New Roman" w:cs="Times New Roman"/>
          <w:b/>
          <w:sz w:val="28"/>
          <w:szCs w:val="28"/>
          <w:highlight w:val="yellow"/>
          <w:lang w:val="uk-UA"/>
        </w:rPr>
      </w:pPr>
      <w:r w:rsidRPr="006B1EAB">
        <w:rPr>
          <w:rFonts w:ascii="Times New Roman" w:eastAsia="Calibri" w:hAnsi="Times New Roman" w:cs="Times New Roman"/>
          <w:b/>
          <w:sz w:val="28"/>
          <w:szCs w:val="28"/>
          <w:highlight w:val="yellow"/>
          <w:lang w:val="uk-UA"/>
        </w:rPr>
        <w:lastRenderedPageBreak/>
        <w:t>Дослідження-зіставлення.</w:t>
      </w:r>
    </w:p>
    <w:p w:rsidR="006B1EAB" w:rsidRPr="006B1EAB" w:rsidRDefault="006B1EAB" w:rsidP="006B1EAB">
      <w:pPr>
        <w:pStyle w:val="a3"/>
        <w:spacing w:after="0" w:line="240" w:lineRule="auto"/>
        <w:ind w:left="900"/>
        <w:rPr>
          <w:rFonts w:ascii="Times New Roman" w:eastAsia="Calibri" w:hAnsi="Times New Roman" w:cs="Times New Roman"/>
          <w:b/>
          <w:sz w:val="28"/>
          <w:szCs w:val="28"/>
          <w:highlight w:val="yellow"/>
          <w:lang w:val="uk-UA"/>
        </w:rPr>
      </w:pPr>
    </w:p>
    <w:p w:rsidR="00A33FD7" w:rsidRDefault="00A33FD7" w:rsidP="00A33FD7">
      <w:pPr>
        <w:spacing w:after="0" w:line="240" w:lineRule="auto"/>
        <w:rPr>
          <w:rFonts w:ascii="Times New Roman" w:eastAsia="Calibri" w:hAnsi="Times New Roman" w:cs="Times New Roman"/>
          <w:sz w:val="28"/>
          <w:szCs w:val="28"/>
          <w:lang w:val="uk-UA"/>
        </w:rPr>
      </w:pPr>
      <w:r w:rsidRPr="002C5272">
        <w:rPr>
          <w:rFonts w:ascii="Times New Roman" w:eastAsia="Calibri" w:hAnsi="Times New Roman" w:cs="Times New Roman"/>
          <w:sz w:val="28"/>
          <w:szCs w:val="28"/>
          <w:lang w:val="uk-UA"/>
        </w:rPr>
        <w:t xml:space="preserve">За допомогою вказаних префіксів утворити прислівники. Порівняти правопис слів правої й лівої колонок. Зробити </w:t>
      </w:r>
      <w:proofErr w:type="spellStart"/>
      <w:r w:rsidRPr="002C5272">
        <w:rPr>
          <w:rFonts w:ascii="Times New Roman" w:eastAsia="Calibri" w:hAnsi="Times New Roman" w:cs="Times New Roman"/>
          <w:sz w:val="28"/>
          <w:szCs w:val="28"/>
          <w:lang w:val="uk-UA"/>
        </w:rPr>
        <w:t>висновок.Указати</w:t>
      </w:r>
      <w:proofErr w:type="spellEnd"/>
      <w:r w:rsidRPr="002C5272">
        <w:rPr>
          <w:rFonts w:ascii="Times New Roman" w:eastAsia="Calibri" w:hAnsi="Times New Roman" w:cs="Times New Roman"/>
          <w:sz w:val="28"/>
          <w:szCs w:val="28"/>
          <w:lang w:val="uk-UA"/>
        </w:rPr>
        <w:t xml:space="preserve"> спосіб творення.</w:t>
      </w:r>
    </w:p>
    <w:p w:rsidR="006B1EAB" w:rsidRPr="002C5272" w:rsidRDefault="006B1EAB" w:rsidP="00A33FD7">
      <w:pPr>
        <w:spacing w:after="0" w:line="240" w:lineRule="auto"/>
        <w:rPr>
          <w:rFonts w:ascii="Times New Roman" w:eastAsia="Calibri" w:hAnsi="Times New Roman" w:cs="Times New Roman"/>
          <w:sz w:val="28"/>
          <w:szCs w:val="28"/>
          <w:lang w:val="uk-UA"/>
        </w:rPr>
      </w:pPr>
    </w:p>
    <w:p w:rsidR="00A33FD7" w:rsidRPr="006B1EAB" w:rsidRDefault="00A33FD7" w:rsidP="00A33FD7">
      <w:pPr>
        <w:spacing w:after="0" w:line="240" w:lineRule="auto"/>
        <w:ind w:left="720"/>
        <w:rPr>
          <w:rFonts w:ascii="Times New Roman" w:eastAsia="Calibri" w:hAnsi="Times New Roman" w:cs="Times New Roman"/>
          <w:sz w:val="48"/>
          <w:szCs w:val="48"/>
          <w:highlight w:val="cyan"/>
          <w:lang w:val="uk-UA"/>
        </w:rPr>
      </w:pPr>
      <w:r w:rsidRPr="006B1EAB">
        <w:rPr>
          <w:rFonts w:ascii="Times New Roman" w:eastAsia="Calibri" w:hAnsi="Times New Roman" w:cs="Times New Roman"/>
          <w:sz w:val="48"/>
          <w:szCs w:val="48"/>
          <w:lang w:val="uk-UA"/>
        </w:rPr>
        <w:t xml:space="preserve">        </w:t>
      </w:r>
      <w:r w:rsidRPr="006B1EAB">
        <w:rPr>
          <w:rFonts w:ascii="Times New Roman" w:eastAsia="Calibri" w:hAnsi="Times New Roman" w:cs="Times New Roman"/>
          <w:sz w:val="48"/>
          <w:szCs w:val="48"/>
          <w:highlight w:val="cyan"/>
          <w:lang w:val="uk-UA"/>
        </w:rPr>
        <w:t>Сила                                 п´ятниця</w:t>
      </w:r>
    </w:p>
    <w:p w:rsidR="00A33FD7" w:rsidRPr="006B1EAB" w:rsidRDefault="00A33FD7" w:rsidP="00A33FD7">
      <w:pPr>
        <w:spacing w:after="0" w:line="240" w:lineRule="auto"/>
        <w:ind w:left="720"/>
        <w:rPr>
          <w:rFonts w:ascii="Times New Roman" w:eastAsia="Calibri" w:hAnsi="Times New Roman" w:cs="Times New Roman"/>
          <w:sz w:val="48"/>
          <w:szCs w:val="48"/>
          <w:highlight w:val="cyan"/>
          <w:lang w:val="uk-UA"/>
        </w:rPr>
      </w:pPr>
      <w:r w:rsidRPr="006B1EAB">
        <w:rPr>
          <w:rFonts w:ascii="Times New Roman" w:eastAsia="Calibri" w:hAnsi="Times New Roman" w:cs="Times New Roman"/>
          <w:b/>
          <w:sz w:val="48"/>
          <w:szCs w:val="48"/>
          <w:highlight w:val="cyan"/>
          <w:lang w:val="uk-UA"/>
        </w:rPr>
        <w:t>Що {</w:t>
      </w:r>
      <w:r w:rsidRPr="006B1EAB">
        <w:rPr>
          <w:rFonts w:ascii="Times New Roman" w:eastAsia="Calibri" w:hAnsi="Times New Roman" w:cs="Times New Roman"/>
          <w:sz w:val="48"/>
          <w:szCs w:val="48"/>
          <w:highlight w:val="cyan"/>
          <w:lang w:val="uk-UA"/>
        </w:rPr>
        <w:t xml:space="preserve">доба                       </w:t>
      </w:r>
      <w:r w:rsidRPr="006B1EAB">
        <w:rPr>
          <w:rFonts w:ascii="Times New Roman" w:eastAsia="Calibri" w:hAnsi="Times New Roman" w:cs="Times New Roman"/>
          <w:b/>
          <w:sz w:val="48"/>
          <w:szCs w:val="48"/>
          <w:highlight w:val="cyan"/>
          <w:lang w:val="uk-UA"/>
        </w:rPr>
        <w:t>Що {</w:t>
      </w:r>
      <w:r w:rsidRPr="006B1EAB">
        <w:rPr>
          <w:rFonts w:ascii="Times New Roman" w:eastAsia="Calibri" w:hAnsi="Times New Roman" w:cs="Times New Roman"/>
          <w:sz w:val="48"/>
          <w:szCs w:val="48"/>
          <w:highlight w:val="cyan"/>
          <w:lang w:val="uk-UA"/>
        </w:rPr>
        <w:t xml:space="preserve"> мить</w:t>
      </w:r>
    </w:p>
    <w:p w:rsidR="00A33FD7" w:rsidRPr="006B1EAB" w:rsidRDefault="00A33FD7" w:rsidP="00A33FD7">
      <w:pPr>
        <w:spacing w:after="0" w:line="240" w:lineRule="auto"/>
        <w:ind w:left="720"/>
        <w:rPr>
          <w:rFonts w:ascii="Times New Roman" w:eastAsia="Calibri" w:hAnsi="Times New Roman" w:cs="Times New Roman"/>
          <w:sz w:val="48"/>
          <w:szCs w:val="48"/>
          <w:lang w:val="uk-UA"/>
        </w:rPr>
      </w:pPr>
      <w:r w:rsidRPr="006B1EAB">
        <w:rPr>
          <w:rFonts w:ascii="Times New Roman" w:eastAsia="Calibri" w:hAnsi="Times New Roman" w:cs="Times New Roman"/>
          <w:sz w:val="48"/>
          <w:szCs w:val="48"/>
          <w:highlight w:val="cyan"/>
          <w:lang w:val="uk-UA"/>
        </w:rPr>
        <w:t xml:space="preserve">       Днина                              хвиля</w:t>
      </w:r>
    </w:p>
    <w:p w:rsidR="006B1EAB" w:rsidRDefault="006B1EAB" w:rsidP="00A33FD7">
      <w:pPr>
        <w:spacing w:after="0" w:line="240" w:lineRule="auto"/>
        <w:ind w:left="720"/>
        <w:rPr>
          <w:rFonts w:ascii="Times New Roman" w:eastAsia="Calibri" w:hAnsi="Times New Roman" w:cs="Times New Roman"/>
          <w:sz w:val="28"/>
          <w:szCs w:val="28"/>
          <w:lang w:val="uk-UA"/>
        </w:rPr>
      </w:pPr>
    </w:p>
    <w:p w:rsidR="006B1EAB" w:rsidRPr="002C5272" w:rsidRDefault="006B1EAB" w:rsidP="00A33FD7">
      <w:pPr>
        <w:spacing w:after="0" w:line="240" w:lineRule="auto"/>
        <w:ind w:left="720"/>
        <w:rPr>
          <w:rFonts w:ascii="Times New Roman" w:eastAsia="Calibri" w:hAnsi="Times New Roman" w:cs="Times New Roman"/>
          <w:sz w:val="28"/>
          <w:szCs w:val="28"/>
          <w:lang w:val="uk-UA"/>
        </w:rPr>
      </w:pPr>
    </w:p>
    <w:p w:rsidR="00A33FD7" w:rsidRDefault="00A33FD7" w:rsidP="006B1EAB">
      <w:pPr>
        <w:pStyle w:val="a3"/>
        <w:numPr>
          <w:ilvl w:val="0"/>
          <w:numId w:val="3"/>
        </w:numPr>
        <w:spacing w:after="0" w:line="240" w:lineRule="auto"/>
        <w:jc w:val="center"/>
        <w:rPr>
          <w:rFonts w:ascii="Times New Roman" w:eastAsia="Calibri" w:hAnsi="Times New Roman" w:cs="Times New Roman"/>
          <w:b/>
          <w:sz w:val="28"/>
          <w:szCs w:val="28"/>
          <w:highlight w:val="yellow"/>
          <w:lang w:val="uk-UA"/>
        </w:rPr>
      </w:pPr>
      <w:r w:rsidRPr="006B1EAB">
        <w:rPr>
          <w:rFonts w:ascii="Times New Roman" w:eastAsia="Calibri" w:hAnsi="Times New Roman" w:cs="Times New Roman"/>
          <w:b/>
          <w:sz w:val="28"/>
          <w:szCs w:val="28"/>
          <w:highlight w:val="yellow"/>
          <w:lang w:val="uk-UA"/>
        </w:rPr>
        <w:t>Метод «Вірю – не вірю».</w:t>
      </w:r>
    </w:p>
    <w:p w:rsidR="006B1EAB" w:rsidRPr="006B1EAB" w:rsidRDefault="006B1EAB" w:rsidP="006B1EAB">
      <w:pPr>
        <w:pStyle w:val="a3"/>
        <w:spacing w:after="0" w:line="240" w:lineRule="auto"/>
        <w:ind w:left="900"/>
        <w:rPr>
          <w:rFonts w:ascii="Times New Roman" w:eastAsia="Calibri" w:hAnsi="Times New Roman" w:cs="Times New Roman"/>
          <w:b/>
          <w:sz w:val="28"/>
          <w:szCs w:val="28"/>
          <w:highlight w:val="yellow"/>
          <w:lang w:val="uk-UA"/>
        </w:rPr>
      </w:pPr>
    </w:p>
    <w:p w:rsidR="00A33FD7" w:rsidRPr="002C5272" w:rsidRDefault="00A33FD7" w:rsidP="00A33FD7">
      <w:pPr>
        <w:numPr>
          <w:ilvl w:val="0"/>
          <w:numId w:val="2"/>
        </w:numPr>
        <w:spacing w:after="0" w:line="240" w:lineRule="auto"/>
        <w:rPr>
          <w:rFonts w:ascii="Times New Roman" w:eastAsia="Calibri" w:hAnsi="Times New Roman" w:cs="Times New Roman"/>
          <w:sz w:val="28"/>
          <w:szCs w:val="28"/>
          <w:lang w:val="uk-UA"/>
        </w:rPr>
      </w:pPr>
      <w:r w:rsidRPr="002C5272">
        <w:rPr>
          <w:rFonts w:ascii="Times New Roman" w:eastAsia="Calibri" w:hAnsi="Times New Roman" w:cs="Times New Roman"/>
          <w:sz w:val="28"/>
          <w:szCs w:val="28"/>
          <w:lang w:val="uk-UA"/>
        </w:rPr>
        <w:t>У прислівниках пишеться стільки н, скільки їх було у прикметниках та дієприкметниках, від яких вони утворені (Так).</w:t>
      </w:r>
    </w:p>
    <w:p w:rsidR="00A33FD7" w:rsidRPr="002C5272" w:rsidRDefault="00A33FD7" w:rsidP="00A33FD7">
      <w:pPr>
        <w:numPr>
          <w:ilvl w:val="0"/>
          <w:numId w:val="2"/>
        </w:numPr>
        <w:spacing w:after="0" w:line="240" w:lineRule="auto"/>
        <w:rPr>
          <w:rFonts w:ascii="Times New Roman" w:eastAsia="Calibri" w:hAnsi="Times New Roman" w:cs="Times New Roman"/>
          <w:sz w:val="28"/>
          <w:szCs w:val="28"/>
          <w:lang w:val="uk-UA"/>
        </w:rPr>
      </w:pPr>
      <w:r w:rsidRPr="002C5272">
        <w:rPr>
          <w:rFonts w:ascii="Times New Roman" w:eastAsia="Calibri" w:hAnsi="Times New Roman" w:cs="Times New Roman"/>
          <w:sz w:val="28"/>
          <w:szCs w:val="28"/>
          <w:lang w:val="uk-UA"/>
        </w:rPr>
        <w:t>Буква и пишеться в кінці прислівників після букв, що позначають тверді приголосні, а буква і-після букв, що позначають м´які  або пом´якшені приголосні (Так).</w:t>
      </w:r>
    </w:p>
    <w:p w:rsidR="00A33FD7" w:rsidRPr="00C03BB0" w:rsidRDefault="00A33FD7" w:rsidP="00A33FD7">
      <w:pPr>
        <w:pStyle w:val="a3"/>
        <w:numPr>
          <w:ilvl w:val="0"/>
          <w:numId w:val="2"/>
        </w:numPr>
        <w:spacing w:after="0" w:line="240" w:lineRule="auto"/>
        <w:rPr>
          <w:rFonts w:ascii="Times New Roman" w:eastAsia="Calibri" w:hAnsi="Times New Roman" w:cs="Times New Roman"/>
          <w:sz w:val="28"/>
          <w:szCs w:val="28"/>
          <w:lang w:val="uk-UA"/>
        </w:rPr>
      </w:pPr>
      <w:r w:rsidRPr="00C03BB0">
        <w:rPr>
          <w:rFonts w:ascii="Times New Roman" w:eastAsia="Calibri" w:hAnsi="Times New Roman" w:cs="Times New Roman"/>
          <w:sz w:val="28"/>
          <w:szCs w:val="28"/>
          <w:lang w:val="uk-UA"/>
        </w:rPr>
        <w:t xml:space="preserve">У кінці прислівників після г, к, х завжди пишемо букву і, наприклад: верхі, </w:t>
      </w:r>
      <w:proofErr w:type="spellStart"/>
      <w:r w:rsidRPr="00C03BB0">
        <w:rPr>
          <w:rFonts w:ascii="Times New Roman" w:eastAsia="Calibri" w:hAnsi="Times New Roman" w:cs="Times New Roman"/>
          <w:sz w:val="28"/>
          <w:szCs w:val="28"/>
          <w:lang w:val="uk-UA"/>
        </w:rPr>
        <w:t>навкругі</w:t>
      </w:r>
      <w:proofErr w:type="spellEnd"/>
      <w:r w:rsidRPr="00C03BB0">
        <w:rPr>
          <w:rFonts w:ascii="Times New Roman" w:eastAsia="Calibri" w:hAnsi="Times New Roman" w:cs="Times New Roman"/>
          <w:sz w:val="28"/>
          <w:szCs w:val="28"/>
          <w:lang w:val="uk-UA"/>
        </w:rPr>
        <w:t>, навтіки (Ні).</w:t>
      </w:r>
    </w:p>
    <w:p w:rsidR="00A33FD7" w:rsidRPr="002C5272" w:rsidRDefault="00A33FD7" w:rsidP="00A33FD7">
      <w:pPr>
        <w:numPr>
          <w:ilvl w:val="0"/>
          <w:numId w:val="2"/>
        </w:numPr>
        <w:spacing w:after="0" w:line="240" w:lineRule="auto"/>
        <w:rPr>
          <w:rFonts w:ascii="Times New Roman" w:eastAsia="Calibri" w:hAnsi="Times New Roman" w:cs="Times New Roman"/>
          <w:sz w:val="28"/>
          <w:szCs w:val="28"/>
          <w:lang w:val="uk-UA"/>
        </w:rPr>
      </w:pPr>
      <w:r w:rsidRPr="002C5272">
        <w:rPr>
          <w:rFonts w:ascii="Times New Roman" w:eastAsia="Calibri" w:hAnsi="Times New Roman" w:cs="Times New Roman"/>
          <w:sz w:val="28"/>
          <w:szCs w:val="28"/>
          <w:lang w:val="uk-UA"/>
        </w:rPr>
        <w:t>Після букв, що позначають м´які приголосні пишемо и (Ні).</w:t>
      </w:r>
    </w:p>
    <w:p w:rsidR="00A33FD7" w:rsidRPr="002C5272" w:rsidRDefault="00A33FD7" w:rsidP="00A33FD7">
      <w:pPr>
        <w:spacing w:after="0" w:line="240" w:lineRule="auto"/>
        <w:rPr>
          <w:rFonts w:ascii="Times New Roman" w:eastAsia="Calibri" w:hAnsi="Times New Roman" w:cs="Times New Roman"/>
          <w:b/>
          <w:sz w:val="28"/>
          <w:szCs w:val="28"/>
          <w:lang w:val="uk-UA"/>
        </w:rPr>
      </w:pPr>
      <w:r w:rsidRPr="002C5272">
        <w:rPr>
          <w:rFonts w:ascii="Times New Roman" w:eastAsia="Calibri" w:hAnsi="Times New Roman" w:cs="Times New Roman"/>
          <w:b/>
          <w:sz w:val="28"/>
          <w:szCs w:val="28"/>
          <w:lang w:val="en-US"/>
        </w:rPr>
        <w:t>V</w:t>
      </w:r>
      <w:r>
        <w:rPr>
          <w:rFonts w:ascii="Times New Roman" w:eastAsia="Calibri" w:hAnsi="Times New Roman" w:cs="Times New Roman"/>
          <w:b/>
          <w:sz w:val="28"/>
          <w:szCs w:val="28"/>
          <w:lang w:val="uk-UA"/>
        </w:rPr>
        <w:t>ІІ. Підсумок уроку</w:t>
      </w:r>
      <w:r w:rsidRPr="002C5272">
        <w:rPr>
          <w:rFonts w:ascii="Times New Roman" w:eastAsia="Calibri" w:hAnsi="Times New Roman" w:cs="Times New Roman"/>
          <w:b/>
          <w:sz w:val="28"/>
          <w:szCs w:val="28"/>
          <w:lang w:val="uk-UA"/>
        </w:rPr>
        <w:t>.</w:t>
      </w:r>
      <w:r>
        <w:rPr>
          <w:rFonts w:ascii="Times New Roman" w:eastAsia="Calibri" w:hAnsi="Times New Roman" w:cs="Times New Roman"/>
          <w:b/>
          <w:sz w:val="28"/>
          <w:szCs w:val="28"/>
          <w:lang w:val="uk-UA"/>
        </w:rPr>
        <w:t xml:space="preserve"> </w:t>
      </w:r>
    </w:p>
    <w:p w:rsidR="00A33FD7" w:rsidRPr="002C5272" w:rsidRDefault="00A33FD7" w:rsidP="00A33FD7">
      <w:pPr>
        <w:spacing w:after="0" w:line="240" w:lineRule="auto"/>
        <w:ind w:left="720"/>
        <w:rPr>
          <w:rFonts w:ascii="Times New Roman" w:eastAsia="Calibri" w:hAnsi="Times New Roman" w:cs="Times New Roman"/>
          <w:sz w:val="28"/>
          <w:szCs w:val="28"/>
          <w:lang w:val="uk-UA"/>
        </w:rPr>
      </w:pPr>
      <w:r w:rsidRPr="002C5272">
        <w:rPr>
          <w:rFonts w:ascii="Times New Roman" w:eastAsia="Calibri" w:hAnsi="Times New Roman" w:cs="Times New Roman"/>
          <w:sz w:val="28"/>
          <w:szCs w:val="28"/>
          <w:lang w:val="uk-UA"/>
        </w:rPr>
        <w:t xml:space="preserve">-На </w:t>
      </w:r>
      <w:proofErr w:type="spellStart"/>
      <w:r w:rsidRPr="002C5272">
        <w:rPr>
          <w:rFonts w:ascii="Times New Roman" w:eastAsia="Calibri" w:hAnsi="Times New Roman" w:cs="Times New Roman"/>
          <w:sz w:val="28"/>
          <w:szCs w:val="28"/>
          <w:lang w:val="uk-UA"/>
        </w:rPr>
        <w:t>уроці</w:t>
      </w:r>
      <w:proofErr w:type="spellEnd"/>
      <w:r w:rsidRPr="002C5272">
        <w:rPr>
          <w:rFonts w:ascii="Times New Roman" w:eastAsia="Calibri" w:hAnsi="Times New Roman" w:cs="Times New Roman"/>
          <w:sz w:val="28"/>
          <w:szCs w:val="28"/>
          <w:lang w:val="uk-UA"/>
        </w:rPr>
        <w:t xml:space="preserve"> я навчився..</w:t>
      </w:r>
    </w:p>
    <w:p w:rsidR="00A33FD7" w:rsidRPr="002C5272" w:rsidRDefault="00A33FD7" w:rsidP="00A33FD7">
      <w:pPr>
        <w:spacing w:after="0" w:line="240" w:lineRule="auto"/>
        <w:ind w:left="720"/>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w:t>
      </w:r>
      <w:r w:rsidRPr="002C5272">
        <w:rPr>
          <w:rFonts w:ascii="Times New Roman" w:eastAsia="Calibri" w:hAnsi="Times New Roman" w:cs="Times New Roman"/>
          <w:sz w:val="28"/>
          <w:szCs w:val="28"/>
          <w:lang w:val="uk-UA"/>
        </w:rPr>
        <w:t>Я відчув…</w:t>
      </w:r>
    </w:p>
    <w:p w:rsidR="00A33FD7" w:rsidRPr="002C5272" w:rsidRDefault="00A33FD7" w:rsidP="00A33FD7">
      <w:p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          -</w:t>
      </w:r>
      <w:r w:rsidRPr="002C5272">
        <w:rPr>
          <w:rFonts w:ascii="Times New Roman" w:eastAsia="Calibri" w:hAnsi="Times New Roman" w:cs="Times New Roman"/>
          <w:sz w:val="28"/>
          <w:szCs w:val="28"/>
          <w:lang w:val="uk-UA"/>
        </w:rPr>
        <w:t>Я не зрозумів..</w:t>
      </w:r>
    </w:p>
    <w:p w:rsidR="00A33FD7" w:rsidRPr="002C5272" w:rsidRDefault="00A33FD7" w:rsidP="00A33FD7">
      <w:pPr>
        <w:spacing w:after="0" w:line="240" w:lineRule="auto"/>
        <w:rPr>
          <w:rFonts w:ascii="Times New Roman" w:eastAsia="Calibri" w:hAnsi="Times New Roman" w:cs="Times New Roman"/>
          <w:b/>
          <w:sz w:val="28"/>
          <w:szCs w:val="28"/>
          <w:lang w:val="uk-UA"/>
        </w:rPr>
      </w:pPr>
      <w:r w:rsidRPr="002C5272">
        <w:rPr>
          <w:rFonts w:ascii="Times New Roman" w:eastAsia="Calibri" w:hAnsi="Times New Roman" w:cs="Times New Roman"/>
          <w:b/>
          <w:sz w:val="28"/>
          <w:szCs w:val="28"/>
          <w:lang w:val="en-US"/>
        </w:rPr>
        <w:t>V</w:t>
      </w:r>
      <w:r w:rsidR="00CB3C4C">
        <w:rPr>
          <w:rFonts w:ascii="Times New Roman" w:eastAsia="Calibri" w:hAnsi="Times New Roman" w:cs="Times New Roman"/>
          <w:b/>
          <w:sz w:val="28"/>
          <w:szCs w:val="28"/>
          <w:lang w:val="uk-UA"/>
        </w:rPr>
        <w:t>ІІ. Домашнє</w:t>
      </w:r>
      <w:r>
        <w:rPr>
          <w:rFonts w:ascii="Times New Roman" w:eastAsia="Calibri" w:hAnsi="Times New Roman" w:cs="Times New Roman"/>
          <w:b/>
          <w:sz w:val="28"/>
          <w:szCs w:val="28"/>
          <w:lang w:val="uk-UA"/>
        </w:rPr>
        <w:t xml:space="preserve"> завдання</w:t>
      </w:r>
      <w:r w:rsidRPr="002C5272">
        <w:rPr>
          <w:rFonts w:ascii="Times New Roman" w:eastAsia="Calibri" w:hAnsi="Times New Roman" w:cs="Times New Roman"/>
          <w:b/>
          <w:sz w:val="28"/>
          <w:szCs w:val="28"/>
          <w:lang w:val="uk-UA"/>
        </w:rPr>
        <w:t>.</w:t>
      </w:r>
    </w:p>
    <w:p w:rsidR="00A33FD7" w:rsidRPr="00F57310" w:rsidRDefault="00CB3C4C" w:rsidP="00A33FD7">
      <w:pPr>
        <w:pStyle w:val="a3"/>
        <w:numPr>
          <w:ilvl w:val="0"/>
          <w:numId w:val="4"/>
        </w:numPr>
        <w:spacing w:after="0" w:line="24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32 с.171</w:t>
      </w:r>
      <w:r w:rsidR="00A33FD7" w:rsidRPr="00F57310">
        <w:rPr>
          <w:rFonts w:ascii="Times New Roman" w:eastAsia="Calibri" w:hAnsi="Times New Roman" w:cs="Times New Roman"/>
          <w:sz w:val="28"/>
          <w:szCs w:val="28"/>
          <w:lang w:val="uk-UA"/>
        </w:rPr>
        <w:t xml:space="preserve"> опрацювати.</w:t>
      </w:r>
    </w:p>
    <w:p w:rsidR="00A33FD7" w:rsidRPr="000F6443" w:rsidRDefault="00A33FD7" w:rsidP="00A33FD7">
      <w:pPr>
        <w:pStyle w:val="a3"/>
        <w:numPr>
          <w:ilvl w:val="0"/>
          <w:numId w:val="4"/>
        </w:numPr>
        <w:spacing w:after="0" w:line="240" w:lineRule="auto"/>
        <w:rPr>
          <w:rFonts w:ascii="Times New Roman" w:eastAsia="Calibri" w:hAnsi="Times New Roman" w:cs="Times New Roman"/>
          <w:sz w:val="28"/>
          <w:szCs w:val="28"/>
          <w:lang w:val="uk-UA"/>
        </w:rPr>
      </w:pPr>
      <w:r w:rsidRPr="000F6443">
        <w:rPr>
          <w:rFonts w:ascii="Times New Roman" w:eastAsia="Calibri" w:hAnsi="Times New Roman" w:cs="Times New Roman"/>
          <w:sz w:val="28"/>
          <w:szCs w:val="28"/>
          <w:lang w:val="uk-UA"/>
        </w:rPr>
        <w:t>Виконати вправу за підручнико</w:t>
      </w:r>
      <w:r w:rsidR="000F6443" w:rsidRPr="000F6443">
        <w:rPr>
          <w:rFonts w:ascii="Times New Roman" w:eastAsia="Calibri" w:hAnsi="Times New Roman" w:cs="Times New Roman"/>
          <w:sz w:val="28"/>
          <w:szCs w:val="28"/>
          <w:lang w:val="uk-UA"/>
        </w:rPr>
        <w:t>м 383 с.173 ( перепишіть, розкриваючи дужки та обираючи потрібну літеру).</w:t>
      </w:r>
    </w:p>
    <w:p w:rsidR="00FB2C06" w:rsidRPr="00A33FD7" w:rsidRDefault="00FB2C06">
      <w:pPr>
        <w:rPr>
          <w:lang w:val="uk-UA"/>
        </w:rPr>
      </w:pPr>
    </w:p>
    <w:sectPr w:rsidR="00FB2C06" w:rsidRPr="00A33F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D6B2E"/>
    <w:multiLevelType w:val="hybridMultilevel"/>
    <w:tmpl w:val="F8545D24"/>
    <w:lvl w:ilvl="0" w:tplc="04190001">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CA12BA"/>
    <w:multiLevelType w:val="hybridMultilevel"/>
    <w:tmpl w:val="341EC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17CAE"/>
    <w:multiLevelType w:val="hybridMultilevel"/>
    <w:tmpl w:val="6AFEF288"/>
    <w:lvl w:ilvl="0" w:tplc="6B7E4F36">
      <w:numFmt w:val="bullet"/>
      <w:lvlText w:val="-"/>
      <w:lvlJc w:val="left"/>
      <w:pPr>
        <w:tabs>
          <w:tab w:val="num" w:pos="900"/>
        </w:tabs>
        <w:ind w:left="900" w:hanging="360"/>
      </w:pPr>
      <w:rPr>
        <w:rFonts w:ascii="Times New Roman" w:eastAsia="Times New Roman" w:hAnsi="Times New Roman" w:cs="Times New Roman" w:hint="default"/>
      </w:rPr>
    </w:lvl>
    <w:lvl w:ilvl="1" w:tplc="04190001">
      <w:start w:val="1"/>
      <w:numFmt w:val="bullet"/>
      <w:lvlText w:val=""/>
      <w:lvlJc w:val="left"/>
      <w:pPr>
        <w:tabs>
          <w:tab w:val="num" w:pos="1620"/>
        </w:tabs>
        <w:ind w:left="1620" w:hanging="360"/>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
    <w:nsid w:val="6CB80B55"/>
    <w:multiLevelType w:val="hybridMultilevel"/>
    <w:tmpl w:val="D1AEA7E6"/>
    <w:lvl w:ilvl="0" w:tplc="EC147556">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4">
    <w:nsid w:val="7F6A6029"/>
    <w:multiLevelType w:val="hybridMultilevel"/>
    <w:tmpl w:val="968E2AE8"/>
    <w:lvl w:ilvl="0" w:tplc="67EC521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CF"/>
    <w:rsid w:val="000F6443"/>
    <w:rsid w:val="006B1EAB"/>
    <w:rsid w:val="008A09CF"/>
    <w:rsid w:val="00A33FD7"/>
    <w:rsid w:val="00CA4EC6"/>
    <w:rsid w:val="00CB3C4C"/>
    <w:rsid w:val="00FB2C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57AE7-267B-4E59-B7B3-111CC444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FD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FD7"/>
    <w:pPr>
      <w:ind w:left="720"/>
      <w:contextualSpacing/>
    </w:pPr>
  </w:style>
  <w:style w:type="paragraph" w:styleId="a4">
    <w:name w:val="Normal (Web)"/>
    <w:basedOn w:val="a"/>
    <w:uiPriority w:val="99"/>
    <w:semiHidden/>
    <w:unhideWhenUsed/>
    <w:rsid w:val="00A33FD7"/>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519</Words>
  <Characters>2961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 Дерменжи</dc:creator>
  <cp:keywords/>
  <dc:description/>
  <cp:lastModifiedBy>Валерия</cp:lastModifiedBy>
  <cp:revision>11</cp:revision>
  <dcterms:created xsi:type="dcterms:W3CDTF">2020-11-05T11:09:00Z</dcterms:created>
  <dcterms:modified xsi:type="dcterms:W3CDTF">2023-02-17T13:31:00Z</dcterms:modified>
</cp:coreProperties>
</file>