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5D274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03</w:t>
      </w:r>
      <w:r w:rsidR="003D1AE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.11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5D2749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Урок:№25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1404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7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</w:t>
      </w:r>
      <w:r w:rsidR="001404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А,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10C1D">
        <w:rPr>
          <w:rFonts w:ascii="Times New Roman" w:eastAsia="Times New Roman" w:hAnsi="Times New Roman" w:cs="Times New Roman"/>
          <w:sz w:val="28"/>
          <w:szCs w:val="28"/>
          <w:lang w:val="uk-UA"/>
        </w:rPr>
        <w:t>футбол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Pr="00110C1D" w:rsidRDefault="005D2749" w:rsidP="00110C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1.Тактика гри у нападі.</w:t>
      </w:r>
    </w:p>
    <w:p w:rsidR="003D1AE9" w:rsidRPr="00110C1D" w:rsidRDefault="00E07B6B" w:rsidP="003D1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="00046EC9">
        <w:rPr>
          <w:rFonts w:ascii="Times New Roman" w:hAnsi="Times New Roman"/>
          <w:sz w:val="28"/>
          <w:szCs w:val="28"/>
          <w:lang w:val="uk-UA"/>
        </w:rPr>
        <w:t>:</w:t>
      </w:r>
      <w:r w:rsidR="003D1AE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D2749">
        <w:rPr>
          <w:rFonts w:ascii="Times New Roman" w:hAnsi="Times New Roman" w:cs="Times New Roman"/>
          <w:sz w:val="28"/>
          <w:szCs w:val="28"/>
          <w:lang w:val="uk-UA"/>
        </w:rPr>
        <w:t>Тактика гри у нападі.</w:t>
      </w:r>
    </w:p>
    <w:p w:rsidR="00E07B6B" w:rsidRPr="005D2749" w:rsidRDefault="00E07B6B" w:rsidP="0074068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C72773" w:rsidRDefault="00971DC3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5D2749" w:rsidRPr="005D2749" w:rsidRDefault="00110C1D" w:rsidP="005D2749">
      <w:pPr>
        <w:shd w:val="clear" w:color="auto" w:fill="FFFFFF"/>
        <w:spacing w:after="100" w:afterAutospacing="1"/>
        <w:ind w:right="-1"/>
        <w:rPr>
          <w:rFonts w:ascii="Times New Roman" w:eastAsia="Times New Roman" w:hAnsi="Times New Roman" w:cs="Times New Roman"/>
          <w:sz w:val="28"/>
          <w:szCs w:val="28"/>
        </w:rPr>
      </w:pPr>
      <w:r w:rsidRPr="005D274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І.</w:t>
      </w:r>
      <w:r w:rsidR="005D2749" w:rsidRPr="005D27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D2749" w:rsidRPr="005D2749">
        <w:rPr>
          <w:rFonts w:ascii="Times New Roman" w:eastAsia="Times New Roman" w:hAnsi="Times New Roman" w:cs="Times New Roman"/>
          <w:b/>
          <w:bCs/>
          <w:sz w:val="28"/>
          <w:szCs w:val="28"/>
        </w:rPr>
        <w:t>Тактика нападу</w:t>
      </w:r>
    </w:p>
    <w:p w:rsidR="005D2749" w:rsidRPr="005D2749" w:rsidRDefault="005D2749" w:rsidP="005D2749">
      <w:pPr>
        <w:shd w:val="clear" w:color="auto" w:fill="FFFFFF"/>
        <w:spacing w:after="100" w:afterAutospacing="1" w:line="240" w:lineRule="auto"/>
        <w:ind w:right="-1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Успі</w:t>
      </w:r>
      <w:proofErr w:type="gram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proofErr w:type="spellEnd"/>
      <w:proofErr w:type="gram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футболі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залежить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витривалості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вміння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володіти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м'ячем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Але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організація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гри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взаємодія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гравців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тобто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тактика,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також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мають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важливе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значення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Розрізняють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тактику нападу та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захисту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D2749" w:rsidRPr="005D2749" w:rsidRDefault="005D2749" w:rsidP="005D2749">
      <w:pPr>
        <w:shd w:val="clear" w:color="auto" w:fill="FFFFFF"/>
        <w:spacing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Важливим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елементом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тактики нападу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гра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без </w:t>
      </w:r>
      <w:proofErr w:type="spellStart"/>
      <w:proofErr w:type="gram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маневрування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гравців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полі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D2749" w:rsidRPr="005D2749" w:rsidRDefault="005D2749" w:rsidP="005D2749">
      <w:pPr>
        <w:shd w:val="clear" w:color="auto" w:fill="FFFFFF"/>
        <w:spacing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Протягом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матчу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кожен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володіє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м'ячем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декілька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хвилин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Решту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часу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він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перебуває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полі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без </w:t>
      </w:r>
      <w:proofErr w:type="spellStart"/>
      <w:proofErr w:type="gram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Тому результат атаки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багато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чому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залежить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уміння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гравців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своєчасно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опинятися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вигідній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позиції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відкриватися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5D2749" w:rsidRPr="005D2749" w:rsidRDefault="005D2749" w:rsidP="005D2749">
      <w:pPr>
        <w:shd w:val="clear" w:color="auto" w:fill="FFFFFF"/>
        <w:spacing w:after="100" w:afterAutospacing="1" w:line="240" w:lineRule="auto"/>
        <w:ind w:right="-1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D274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«Пасуй </w:t>
      </w:r>
      <w:proofErr w:type="spellStart"/>
      <w:r w:rsidRPr="005D274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і</w:t>
      </w:r>
      <w:proofErr w:type="spellEnd"/>
      <w:r w:rsidRPr="005D274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біжи</w:t>
      </w:r>
      <w:proofErr w:type="spellEnd"/>
      <w:r w:rsidRPr="005D274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»</w:t>
      </w:r>
    </w:p>
    <w:p w:rsidR="005D2749" w:rsidRPr="005D2749" w:rsidRDefault="005D2749" w:rsidP="005D2749">
      <w:pPr>
        <w:shd w:val="clear" w:color="auto" w:fill="FFFFFF"/>
        <w:spacing w:after="100" w:afterAutospacing="1" w:line="240" w:lineRule="auto"/>
        <w:ind w:right="-1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Зробивши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передачу, не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зупиняйся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Твій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опікун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буде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продовжувати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переслідування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перехопити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proofErr w:type="gram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Відразу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ісля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 по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відходь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вільне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місце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tbl>
      <w:tblPr>
        <w:tblW w:w="0" w:type="auto"/>
        <w:jc w:val="center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3476"/>
        <w:gridCol w:w="3273"/>
        <w:gridCol w:w="2906"/>
      </w:tblGrid>
      <w:tr w:rsidR="005D2749" w:rsidRPr="005D2749" w:rsidTr="005D2749">
        <w:trPr>
          <w:jc w:val="center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2749" w:rsidRPr="005D2749" w:rsidRDefault="005D2749" w:rsidP="005D2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2749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5D2749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2619375" cy="1847850"/>
                  <wp:effectExtent l="19050" t="0" r="9525" b="0"/>
                  <wp:docPr id="4" name="Рисунок 1" descr="https://disted.edu.vn.ua/media/images/asia/football/3rik/u14.files/image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isted.edu.vn.ua/media/images/asia/football/3rik/u14.files/image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1847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2749" w:rsidRPr="005D2749" w:rsidRDefault="005D2749" w:rsidP="005D2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2749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5D2749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2457450" cy="1847850"/>
                  <wp:effectExtent l="19050" t="0" r="0" b="0"/>
                  <wp:docPr id="2" name="Рисунок 2" descr="https://disted.edu.vn.ua/media/images/asia/football/3rik/u14.files/image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disted.edu.vn.ua/media/images/asia/football/3rik/u14.files/image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0" cy="1847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D2749" w:rsidRPr="005D2749" w:rsidRDefault="005D2749" w:rsidP="005D274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2749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2190750" cy="1771650"/>
                  <wp:effectExtent l="19050" t="0" r="0" b="0"/>
                  <wp:docPr id="1" name="Рисунок 3" descr="https://disted.edu.vn.ua/media/images/asia/football/3rik/u14.files/image0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disted.edu.vn.ua/media/images/asia/football/3rik/u14.files/image0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771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2749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</w:tbl>
    <w:p w:rsidR="005D2749" w:rsidRPr="005D2749" w:rsidRDefault="005D2749" w:rsidP="005D2749">
      <w:pPr>
        <w:shd w:val="clear" w:color="auto" w:fill="FFFFFF"/>
        <w:spacing w:after="100" w:afterAutospacing="1" w:line="240" w:lineRule="auto"/>
        <w:ind w:right="-1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Намагайся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знайти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ільне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місце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попереду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себе.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Отримавши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м’яч</w:t>
      </w:r>
      <w:proofErr w:type="spellEnd"/>
      <w:proofErr w:type="gram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зможеш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швидко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перевести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гру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воріт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суперника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твій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партнер не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має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можливості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зробити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пряму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передачу, займи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таке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положення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він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подав пас </w:t>
      </w:r>
      <w:proofErr w:type="spellStart"/>
      <w:proofErr w:type="gram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кутом.</w:t>
      </w:r>
    </w:p>
    <w:p w:rsidR="005D2749" w:rsidRPr="005D2749" w:rsidRDefault="005D2749" w:rsidP="005D2749">
      <w:pPr>
        <w:shd w:val="clear" w:color="auto" w:fill="FFFFFF"/>
        <w:spacing w:after="100" w:afterAutospacing="1" w:line="240" w:lineRule="auto"/>
        <w:ind w:right="-1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D274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5D2749" w:rsidRPr="005D2749" w:rsidRDefault="005D2749" w:rsidP="005D2749">
      <w:pPr>
        <w:shd w:val="clear" w:color="auto" w:fill="FFFFFF"/>
        <w:spacing w:after="100" w:afterAutospacing="1" w:line="240" w:lineRule="auto"/>
        <w:ind w:right="-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5D2749">
        <w:rPr>
          <w:rFonts w:ascii="Times New Roman" w:eastAsia="Times New Roman" w:hAnsi="Times New Roman" w:cs="Times New Roman"/>
          <w:noProof/>
          <w:color w:val="FF0000"/>
          <w:sz w:val="28"/>
          <w:szCs w:val="28"/>
        </w:rPr>
        <w:drawing>
          <wp:anchor distT="0" distB="0" distL="142875" distR="142875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247900" cy="2533650"/>
            <wp:effectExtent l="19050" t="0" r="0" b="0"/>
            <wp:wrapSquare wrapText="bothSides"/>
            <wp:docPr id="9" name="Рисунок 2" descr="https://disted.edu.vn.ua/media/images/asia/football/3rik/u14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football/3rik/u14.files/image0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5D274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Взаємодія</w:t>
      </w:r>
      <w:proofErr w:type="spellEnd"/>
      <w:r w:rsidRPr="005D274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  </w:t>
      </w:r>
      <w:proofErr w:type="spellStart"/>
      <w:r w:rsidRPr="005D274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з</w:t>
      </w:r>
      <w:proofErr w:type="spellEnd"/>
      <w:r w:rsidRPr="005D274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партнерами </w:t>
      </w:r>
      <w:proofErr w:type="spellStart"/>
      <w:proofErr w:type="gramStart"/>
      <w:r w:rsidRPr="005D274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п</w:t>
      </w:r>
      <w:proofErr w:type="gramEnd"/>
      <w:r w:rsidRPr="005D274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ід</w:t>
      </w:r>
      <w:proofErr w:type="spellEnd"/>
      <w:r w:rsidRPr="005D274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час атаки</w:t>
      </w:r>
    </w:p>
    <w:p w:rsidR="005D2749" w:rsidRPr="005D2749" w:rsidRDefault="005D2749" w:rsidP="005D2749">
      <w:pPr>
        <w:shd w:val="clear" w:color="auto" w:fill="FFFFFF"/>
        <w:spacing w:after="100" w:afterAutospacing="1" w:line="240" w:lineRule="auto"/>
        <w:ind w:right="-1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D274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5D2749" w:rsidRPr="005D2749" w:rsidRDefault="005D2749" w:rsidP="005D2749">
      <w:pPr>
        <w:shd w:val="clear" w:color="auto" w:fill="FFFFFF"/>
        <w:spacing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Взаємодія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своїми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партнерами -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запорука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успіху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футбольному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полі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Невдала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атака </w:t>
      </w:r>
      <w:proofErr w:type="spellStart"/>
      <w:proofErr w:type="gram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св</w:t>
      </w:r>
      <w:proofErr w:type="gram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ідчить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відсутність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порозуміння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гравцями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Проси </w:t>
      </w:r>
      <w:proofErr w:type="spellStart"/>
      <w:proofErr w:type="gram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proofErr w:type="gram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подавши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чіткий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короткий сигнал,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тільки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тоді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коли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поруч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немає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суперника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D2749" w:rsidRPr="005D2749" w:rsidRDefault="005D2749" w:rsidP="005D2749">
      <w:pPr>
        <w:shd w:val="clear" w:color="auto" w:fill="FFFFFF"/>
        <w:spacing w:after="100" w:afterAutospacing="1" w:line="240" w:lineRule="auto"/>
        <w:ind w:right="-1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D274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5D2749" w:rsidRPr="005D2749" w:rsidRDefault="005D2749" w:rsidP="005D2749">
      <w:pPr>
        <w:shd w:val="clear" w:color="auto" w:fill="FFFFFF"/>
        <w:spacing w:after="100" w:afterAutospacing="1" w:line="240" w:lineRule="auto"/>
        <w:ind w:right="-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5D2749">
        <w:rPr>
          <w:rFonts w:ascii="Times New Roman" w:eastAsia="Times New Roman" w:hAnsi="Times New Roman" w:cs="Times New Roman"/>
          <w:noProof/>
          <w:color w:val="FF0000"/>
          <w:sz w:val="28"/>
          <w:szCs w:val="28"/>
        </w:rPr>
        <w:drawing>
          <wp:anchor distT="0" distB="0" distL="95250" distR="9525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247900" cy="2486025"/>
            <wp:effectExtent l="19050" t="0" r="0" b="0"/>
            <wp:wrapSquare wrapText="bothSides"/>
            <wp:docPr id="8" name="Рисунок 3" descr="https://disted.edu.vn.ua/media/images/asia/football/3rik/u14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football/3rik/u14.files/image00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5D274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Повідомлення</w:t>
      </w:r>
      <w:proofErr w:type="spellEnd"/>
      <w:r w:rsidRPr="005D274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партнеру, </w:t>
      </w:r>
      <w:proofErr w:type="spellStart"/>
      <w:r w:rsidRPr="005D274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що</w:t>
      </w:r>
      <w:proofErr w:type="spellEnd"/>
      <w:r w:rsidRPr="005D274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ти</w:t>
      </w:r>
      <w:proofErr w:type="spellEnd"/>
      <w:r w:rsidRPr="005D274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забираєш</w:t>
      </w:r>
      <w:proofErr w:type="spellEnd"/>
      <w:r w:rsidRPr="005D274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proofErr w:type="gramStart"/>
      <w:r w:rsidRPr="005D274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м'яч</w:t>
      </w:r>
      <w:proofErr w:type="spellEnd"/>
      <w:proofErr w:type="gramEnd"/>
    </w:p>
    <w:p w:rsidR="005D2749" w:rsidRPr="005D2749" w:rsidRDefault="005D2749" w:rsidP="005D2749">
      <w:pPr>
        <w:shd w:val="clear" w:color="auto" w:fill="FFFFFF"/>
        <w:spacing w:after="100" w:afterAutospacing="1" w:line="240" w:lineRule="auto"/>
        <w:ind w:right="-1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D274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5D2749" w:rsidRPr="005D2749" w:rsidRDefault="005D2749" w:rsidP="005D2749">
      <w:pPr>
        <w:shd w:val="clear" w:color="auto" w:fill="FFFFFF"/>
        <w:spacing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Повідомлення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партнеру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м'ячем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наближення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суперника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D2749" w:rsidRPr="005D2749" w:rsidRDefault="005D2749" w:rsidP="005D2749">
      <w:pPr>
        <w:shd w:val="clear" w:color="auto" w:fill="FFFFFF"/>
        <w:spacing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Повідомлення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партнеру,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приймає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proofErr w:type="gram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суперник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опікує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він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має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змогу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оглядітися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D2749" w:rsidRPr="005D2749" w:rsidRDefault="005D2749" w:rsidP="005D2749">
      <w:pPr>
        <w:shd w:val="clear" w:color="auto" w:fill="FFFFFF"/>
        <w:spacing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Зв'язок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ідтримується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тільки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словами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жестами.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Дуже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важливо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бачив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роблять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партнери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Тому не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слід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опускати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голову,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треба весь час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стежити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поді</w:t>
      </w:r>
      <w:proofErr w:type="gram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ями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</w:t>
      </w:r>
      <w:proofErr w:type="gram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футбольному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полі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володієш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м'ячем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D2749" w:rsidRPr="005D2749" w:rsidRDefault="005D2749" w:rsidP="005D2749">
      <w:pPr>
        <w:shd w:val="clear" w:color="auto" w:fill="FFFFFF"/>
        <w:spacing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D274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5D2749" w:rsidRPr="005D2749" w:rsidRDefault="005D2749" w:rsidP="005D2749">
      <w:pPr>
        <w:shd w:val="clear" w:color="auto" w:fill="FFFFFF"/>
        <w:spacing w:after="100" w:afterAutospacing="1" w:line="240" w:lineRule="auto"/>
        <w:ind w:right="-1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5D2749">
        <w:rPr>
          <w:rFonts w:ascii="Times New Roman" w:eastAsia="Times New Roman" w:hAnsi="Times New Roman" w:cs="Times New Roman"/>
          <w:noProof/>
          <w:color w:val="FF0000"/>
          <w:sz w:val="28"/>
          <w:szCs w:val="28"/>
        </w:rPr>
        <w:drawing>
          <wp:anchor distT="0" distB="0" distL="142875" distR="142875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219325" cy="1724025"/>
            <wp:effectExtent l="19050" t="0" r="9525" b="0"/>
            <wp:wrapSquare wrapText="bothSides"/>
            <wp:docPr id="7" name="Рисунок 4" descr="https://disted.edu.vn.ua/media/images/asia/football/3rik/u14.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football/3rik/u14.files/image00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5D274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Створення</w:t>
      </w:r>
      <w:proofErr w:type="spellEnd"/>
      <w:r w:rsidRPr="005D274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чисельної</w:t>
      </w:r>
      <w:proofErr w:type="spellEnd"/>
      <w:r w:rsidRPr="005D274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переваги</w:t>
      </w:r>
      <w:proofErr w:type="spellEnd"/>
      <w:r w:rsidRPr="005D274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на </w:t>
      </w:r>
      <w:proofErr w:type="spellStart"/>
      <w:r w:rsidRPr="005D274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окремій</w:t>
      </w:r>
      <w:proofErr w:type="spellEnd"/>
      <w:r w:rsidRPr="005D274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ділянці</w:t>
      </w:r>
      <w:proofErr w:type="spellEnd"/>
      <w:r w:rsidRPr="005D274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поля</w:t>
      </w:r>
    </w:p>
    <w:p w:rsidR="005D2749" w:rsidRPr="005D2749" w:rsidRDefault="005D2749" w:rsidP="005D2749">
      <w:pPr>
        <w:shd w:val="clear" w:color="auto" w:fill="FFFFFF"/>
        <w:spacing w:after="100" w:afterAutospacing="1" w:line="240" w:lineRule="auto"/>
        <w:ind w:right="-1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D274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5D2749" w:rsidRPr="005D2749" w:rsidRDefault="005D2749" w:rsidP="005D2749">
      <w:pPr>
        <w:shd w:val="clear" w:color="auto" w:fill="FFFFFF"/>
        <w:spacing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забивати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голи, треба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створювати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сприятливі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ситуації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Не дозволяй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нападнику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володіє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м'ячем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залишатися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один на один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захисником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Нападник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весь час повинен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відчувати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ідтримку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партнерів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команди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],об не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втратити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досягти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успіху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біля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воріт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має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бути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більше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гравців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тієї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команди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яка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атаку</w:t>
      </w:r>
      <w:proofErr w:type="gram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</w:p>
    <w:p w:rsidR="005D2749" w:rsidRPr="005D2749" w:rsidRDefault="005D2749" w:rsidP="005D2749">
      <w:pPr>
        <w:shd w:val="clear" w:color="auto" w:fill="FFFFFF"/>
        <w:spacing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D2749"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drawing>
          <wp:anchor distT="0" distB="0" distL="95250" distR="9525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552700" cy="2143125"/>
            <wp:effectExtent l="19050" t="0" r="0" b="0"/>
            <wp:wrapSquare wrapText="bothSides"/>
            <wp:docPr id="5" name="Рисунок 5" descr="https://disted.edu.vn.ua/media/images/asia/football/3rik/u14.file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isted.edu.vn.ua/media/images/asia/football/3rik/u14.files/image00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малюнку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показано, як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партнери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виконують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ривки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proofErr w:type="gram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вільні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місця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Такі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ривки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відво</w:t>
      </w:r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лікають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захисників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гравця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м'ячем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надаючи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йому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можливість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продовжити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атак</w:t>
      </w:r>
    </w:p>
    <w:p w:rsidR="005D2749" w:rsidRPr="005D2749" w:rsidRDefault="005D2749" w:rsidP="005D27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</w:p>
    <w:p w:rsidR="005D2749" w:rsidRPr="005D2749" w:rsidRDefault="005D2749" w:rsidP="005D2749">
      <w:pPr>
        <w:shd w:val="clear" w:color="auto" w:fill="FFFFFF"/>
        <w:spacing w:after="100" w:afterAutospacing="1" w:line="240" w:lineRule="auto"/>
        <w:ind w:right="-1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D274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5D2749" w:rsidRPr="005D2749" w:rsidRDefault="005D2749" w:rsidP="005D2749">
      <w:pPr>
        <w:shd w:val="clear" w:color="auto" w:fill="FFFFFF"/>
        <w:spacing w:after="100" w:afterAutospacing="1" w:line="240" w:lineRule="auto"/>
        <w:ind w:right="-1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5D2749">
        <w:rPr>
          <w:rFonts w:ascii="Times New Roman" w:eastAsia="Times New Roman" w:hAnsi="Times New Roman" w:cs="Times New Roman"/>
          <w:b/>
          <w:bCs/>
          <w:color w:val="00B0F0"/>
          <w:spacing w:val="-5"/>
          <w:sz w:val="28"/>
          <w:szCs w:val="28"/>
        </w:rPr>
        <w:t>Питання</w:t>
      </w:r>
      <w:proofErr w:type="spellEnd"/>
      <w:r w:rsidRPr="005D2749">
        <w:rPr>
          <w:rFonts w:ascii="Times New Roman" w:eastAsia="Times New Roman" w:hAnsi="Times New Roman" w:cs="Times New Roman"/>
          <w:b/>
          <w:bCs/>
          <w:color w:val="00B0F0"/>
          <w:spacing w:val="-5"/>
          <w:sz w:val="28"/>
          <w:szCs w:val="28"/>
        </w:rPr>
        <w:t>:</w:t>
      </w:r>
    </w:p>
    <w:p w:rsidR="005D2749" w:rsidRPr="005D2749" w:rsidRDefault="005D2749" w:rsidP="005D2749">
      <w:pPr>
        <w:shd w:val="clear" w:color="auto" w:fill="FFFFFF"/>
        <w:spacing w:after="100" w:afterAutospacing="1" w:line="240" w:lineRule="auto"/>
        <w:ind w:right="-1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D2749"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drawing>
          <wp:anchor distT="0" distB="0" distL="142875" distR="142875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876300" cy="1524000"/>
            <wp:effectExtent l="19050" t="0" r="0" b="0"/>
            <wp:wrapSquare wrapText="bothSides"/>
            <wp:docPr id="6" name="Рисунок 6" descr="https://disted.edu.vn.ua/media/images/asia/football/2rik/u04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isted.edu.vn.ua/media/images/asia/football/2rik/u04.files/image00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1.Від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чого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залежить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успі</w:t>
      </w:r>
      <w:proofErr w:type="gram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proofErr w:type="spellEnd"/>
      <w:proofErr w:type="gram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футболі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5D2749" w:rsidRPr="005D2749" w:rsidRDefault="005D2749" w:rsidP="005D2749">
      <w:pPr>
        <w:shd w:val="clear" w:color="auto" w:fill="FFFFFF"/>
        <w:spacing w:after="100" w:afterAutospacing="1" w:line="240" w:lineRule="auto"/>
        <w:ind w:right="-1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розумієш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словосполучення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відкритись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прийому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»?</w:t>
      </w:r>
    </w:p>
    <w:p w:rsidR="005D2749" w:rsidRPr="005D2749" w:rsidRDefault="005D2749" w:rsidP="005D2749">
      <w:pPr>
        <w:shd w:val="clear" w:color="auto" w:fill="FFFFFF"/>
        <w:spacing w:after="100" w:afterAutospacing="1" w:line="240" w:lineRule="auto"/>
        <w:ind w:right="-1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здійснюється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зв'язок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партнерами </w:t>
      </w:r>
      <w:proofErr w:type="spellStart"/>
      <w:proofErr w:type="gramStart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5D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атаки?</w:t>
      </w:r>
    </w:p>
    <w:p w:rsidR="005D2749" w:rsidRPr="005D2749" w:rsidRDefault="005D2749" w:rsidP="005D2749">
      <w:pPr>
        <w:shd w:val="clear" w:color="auto" w:fill="FFFFFF"/>
        <w:spacing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5D2749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5C546E" w:rsidRPr="003D1AE9" w:rsidRDefault="00110C1D" w:rsidP="003D1AE9">
      <w:pPr>
        <w:shd w:val="clear" w:color="auto" w:fill="FFFFFF"/>
        <w:spacing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3D1AE9" w:rsidRPr="005D2749" w:rsidRDefault="00313CEF" w:rsidP="003D1A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3D1AE9">
        <w:rPr>
          <w:rFonts w:ascii="Times New Roman" w:hAnsi="Times New Roman" w:cs="Times New Roman"/>
          <w:sz w:val="28"/>
          <w:szCs w:val="28"/>
          <w:lang w:val="uk-UA"/>
        </w:rPr>
        <w:t xml:space="preserve">Тактика </w:t>
      </w:r>
      <w:r w:rsidR="005D2749">
        <w:rPr>
          <w:rFonts w:ascii="Times New Roman" w:hAnsi="Times New Roman" w:cs="Times New Roman"/>
          <w:sz w:val="28"/>
          <w:szCs w:val="28"/>
          <w:lang w:val="uk-UA"/>
        </w:rPr>
        <w:t>гри у нападі.</w:t>
      </w:r>
    </w:p>
    <w:p w:rsidR="005C546E" w:rsidRPr="00FD3EC7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6EC9"/>
    <w:rsid w:val="00047580"/>
    <w:rsid w:val="000A7464"/>
    <w:rsid w:val="00110C1D"/>
    <w:rsid w:val="001404E7"/>
    <w:rsid w:val="0015406D"/>
    <w:rsid w:val="001827D5"/>
    <w:rsid w:val="001E7B4F"/>
    <w:rsid w:val="001F3536"/>
    <w:rsid w:val="002D1914"/>
    <w:rsid w:val="00313CEF"/>
    <w:rsid w:val="003C1B15"/>
    <w:rsid w:val="003D1AE9"/>
    <w:rsid w:val="003E61D6"/>
    <w:rsid w:val="00411545"/>
    <w:rsid w:val="00576018"/>
    <w:rsid w:val="0059246A"/>
    <w:rsid w:val="005A2D21"/>
    <w:rsid w:val="005C546E"/>
    <w:rsid w:val="005D2749"/>
    <w:rsid w:val="005F0D2F"/>
    <w:rsid w:val="00624E52"/>
    <w:rsid w:val="0063147A"/>
    <w:rsid w:val="006868EB"/>
    <w:rsid w:val="00740689"/>
    <w:rsid w:val="007A4FBF"/>
    <w:rsid w:val="007B01A2"/>
    <w:rsid w:val="007B2400"/>
    <w:rsid w:val="0085565D"/>
    <w:rsid w:val="00855E54"/>
    <w:rsid w:val="008F0B94"/>
    <w:rsid w:val="008F0C1B"/>
    <w:rsid w:val="0091646C"/>
    <w:rsid w:val="00921FAC"/>
    <w:rsid w:val="00971DC3"/>
    <w:rsid w:val="009902BE"/>
    <w:rsid w:val="009D318A"/>
    <w:rsid w:val="009E490C"/>
    <w:rsid w:val="009E4B3D"/>
    <w:rsid w:val="00B10BA4"/>
    <w:rsid w:val="00B31934"/>
    <w:rsid w:val="00BC2749"/>
    <w:rsid w:val="00BE25C0"/>
    <w:rsid w:val="00C252A8"/>
    <w:rsid w:val="00C72773"/>
    <w:rsid w:val="00CA285D"/>
    <w:rsid w:val="00E07B6B"/>
    <w:rsid w:val="00E34C0D"/>
    <w:rsid w:val="00E624D5"/>
    <w:rsid w:val="00E87417"/>
    <w:rsid w:val="00EF5E3F"/>
    <w:rsid w:val="00F038BB"/>
    <w:rsid w:val="00F9101D"/>
    <w:rsid w:val="00F948F2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  <w:style w:type="paragraph" w:customStyle="1" w:styleId="ab">
    <w:name w:val="a"/>
    <w:basedOn w:val="a"/>
    <w:rsid w:val="005D2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22</cp:revision>
  <dcterms:created xsi:type="dcterms:W3CDTF">2022-09-01T10:54:00Z</dcterms:created>
  <dcterms:modified xsi:type="dcterms:W3CDTF">2022-11-02T11:18:00Z</dcterms:modified>
</cp:coreProperties>
</file>