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01.09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.22</w:t>
        <w:tab/>
        <w:tab/>
        <w:tab/>
        <w:tab/>
        <w:t xml:space="preserve">8 клас</w:t>
        <w:tab/>
        <w:tab/>
        <w:tab/>
        <w:t xml:space="preserve">Вчитель: Кузьменко Ю.Г.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Повторення матеріалу за 7 клас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Google Диск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хмарне сховище даних, де користувач може зберігати свої файли та надавати доступ до них іншим користувачам в Інтернеті.До документів на Google Диск можна надавати спільний доступ потрібним користувачам за їх електронними адресами або за посиланням. Можна встановлювати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різні рівні доступу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на редагування, коментування чи перегляд. Робота користувачів зі спільним Google-документом відбувається в реальному часі, тобто якщо один з користувачів змінює вміст документа, то всі зміни одразу ж відображаються і у вікні інших користувачів.</w:t>
      </w:r>
    </w:p>
    <w:p w:rsidR="00000000" w:rsidDel="00000000" w:rsidP="00000000" w:rsidRDefault="00000000" w:rsidRPr="00000000" w14:paraId="00000006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</w:t>
      </w:r>
    </w:p>
    <w:p w:rsidR="00000000" w:rsidDel="00000000" w:rsidP="00000000" w:rsidRDefault="00000000" w:rsidRPr="00000000" w14:paraId="00000008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6"/>
            <w:szCs w:val="36"/>
            <w:u w:val="single"/>
            <w:rtl w:val="0"/>
          </w:rPr>
          <w:t xml:space="preserve">Завдання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Електронна таблиця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таблиця в електронній книзі, клітинки якої містять структуровані по рядках і стовпцях дані про об’єкти. Для створення і опрацювання електронних таблиць використовують табличні процесори. До основних можливостей цих програм належать обчислення за введеними формулами та побудова діаграм за наведеними даними.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Основними об’єктами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табличного процесора Excel 2007 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електронна книга, аркуш, електронна таблиця, рядок, стовпець, клітинка, діапазон клітинок.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Кожна клітинка електронної таблиці має адресу, що складається з номера стовпця та номера рядка, на перетині яких вона розміщена. Сукупність клітинок аркуша електронної таблиці утворює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діапазон клітинок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Адреса діапазону клітинок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задається адресами двох клітинок, розміщених у його протилежних кутах, що розділені двокрапкою.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клітинках електронної таблиці можуть зберігатися числа, тексти та формули, а також інші об’єкти: діаграми, малюнки тощо.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Для опису алгоритмів, що виконуються за допомогою комп’ютера, використовують спеціальну мову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мову програмування.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Алгоритм, записаний мовою програмування, називають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програмою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Мова програмування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a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це система позначень для точного опису алгоритму, який потрібно виконати за допомогою комп’ютера.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Для створення, редагування та налагодження програм, описаних мовою програмування, використовують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середовище програмування</w:t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0" distT="0" distL="0" distR="0">
            <wp:extent cx="4514850" cy="251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0483" l="19074" r="4951" t="1854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Для мови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, як і для інших мов програмування, розроблено багато середовищ програмування.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ind w:hanging="567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0" distT="0" distL="0" distR="0">
            <wp:extent cx="6156677" cy="2847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9676" l="19553" r="4916" t="31720"/>
                    <a:stretch>
                      <a:fillRect/>
                    </a:stretch>
                  </pic:blipFill>
                  <pic:spPr>
                    <a:xfrm>
                      <a:off x="0" y="0"/>
                      <a:ext cx="6156677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6245DE"/>
    <w:rPr>
      <w:color w:val="0000ff" w:themeColor="hyperlink"/>
      <w:u w:val="single"/>
    </w:rPr>
  </w:style>
  <w:style w:type="paragraph" w:styleId="a4" w:customStyle="1">
    <w:name w:val="Зміст_вимоги"/>
    <w:basedOn w:val="a"/>
    <w:link w:val="a5"/>
    <w:qFormat w:val="1"/>
    <w:rsid w:val="006245DE"/>
    <w:pPr>
      <w:widowControl w:val="0"/>
      <w:spacing w:after="0" w:line="240" w:lineRule="auto"/>
      <w:ind w:firstLine="482"/>
    </w:pPr>
    <w:rPr>
      <w:rFonts w:ascii="Times New Roman" w:cs="Times New Roman" w:eastAsia="Times New Roman" w:hAnsi="Times New Roman"/>
      <w:color w:val="000000"/>
      <w:sz w:val="24"/>
      <w:szCs w:val="24"/>
      <w:lang w:eastAsia="uk-UA" w:val="uk-UA"/>
    </w:rPr>
  </w:style>
  <w:style w:type="character" w:styleId="a5" w:customStyle="1">
    <w:name w:val="Зміст_вимоги Знак"/>
    <w:basedOn w:val="a0"/>
    <w:link w:val="a4"/>
    <w:rsid w:val="006245DE"/>
    <w:rPr>
      <w:rFonts w:ascii="Times New Roman" w:cs="Times New Roman" w:eastAsia="Times New Roman" w:hAnsi="Times New Roman"/>
      <w:color w:val="000000"/>
      <w:sz w:val="24"/>
      <w:szCs w:val="24"/>
      <w:lang w:eastAsia="uk-UA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ingapps.org/view2758560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5/cchDBxKFqCZKmVd++WGNjLag==">AMUW2mXY1URRxoBrvMCdW1DBoKnJr4+2iH/D94J39r51b31bFLtPAKQtJy3SGX91oZAiqkyFUlEDnU1T07Gw7TJ8DDTxiKGwNI+wclxqAQyLiQeXIbhvMrBzlZsfqL1xkVVZJSxvcmFZ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2018-09-30T19:19:00Z</dcterms:created>
  <dc:creator>Sergey Dubashevskiy</dc:creator>
</cp:coreProperties>
</file>