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31" w:rsidRDefault="00E6401E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eastAsia="Times New Roman" w:hAnsi="Times New Roman" w:cs="Times New Roman"/>
          <w:sz w:val="28"/>
          <w:szCs w:val="28"/>
        </w:rPr>
        <w:t>Пошук та заміна фрагментів тексту.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Створення і форматування текстових документів з графічними об'єктами, списками, таблицями</w:t>
      </w: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для учня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Знаннєвий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компонент: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учень має уявлення про принципи та можливості опрацювання текстових даних, знає поняття редагування та форматування, пояснює послідовність пошуку та заміни.</w:t>
      </w: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Діяльнісний компонент: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знаходить і замінює символи та групи символів.</w:t>
      </w: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Ціннісний компонент: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оцінює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виконаної роботи, може обґрунтувати вибраний алгоритм дій. </w:t>
      </w: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Давайте пригадаємо особливості редагування та форматування тексту. Перейдіть за посиланням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https://learningapps.org/vi</w:t>
        </w:r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ew3142199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та виконайте вправу.</w:t>
      </w: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</w:pPr>
    </w:p>
    <w:p w:rsidR="00AB7E31" w:rsidRDefault="00AB7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Запишіть у зошит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Пошук і заміна тексту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цієї мети призначені команди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меню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Виправлення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При виконанні цих команд з'являється діалогове вікно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 замінити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що має три вкладки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призначена для показу необхідного фрагмента тексту. Цей текст уводиться в поле введення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 нижній частині вікна знаходяться поля вибору, в яких Ви задаєте напрямок пошуку і рі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зні параметри пошуку (наприклад, враховувати регістр чи ні).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857625" cy="2695575"/>
            <wp:effectExtent l="0" t="0" r="0" b="0"/>
            <wp:docPr id="15" name="image9.png" descr="https://studfile.net/html/2706/1163/html_VRHUVv0iUb.ULdA/img-eLqPM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studfile.net/html/2706/1163/html_VRHUVv0iUb.ULdA/img-eLqPM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відкриває меню, яке містить команди форматування.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 цих команд дозволяє вести пошук з урахуванням формату.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Спеціальний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викликає список спеціальних символів.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466975" cy="1847850"/>
            <wp:effectExtent l="0" t="0" r="0" b="0"/>
            <wp:wrapSquare wrapText="bothSides" distT="0" distB="0" distL="114300" distR="114300"/>
            <wp:docPr id="14" name="image12.png" descr="https://studfile.net/html/2706/1163/html_VRHUVv0iUb.ULdA/img-QmXlu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https://studfile.net/html/2706/1163/html_VRHUVv0iUb.ULdA/img-QmXlui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Зняти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форматування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скасовує введені формати.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початку чи продовження пошуку необхідно клацнути мишкою на кнопці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призначена для пошуку і заміни тексту. Тому крім поля введення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вона містить ще поле введення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також кнопки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всі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771900" cy="2381250"/>
            <wp:effectExtent l="0" t="0" r="0" b="0"/>
            <wp:docPr id="16" name="image4.png" descr="https://studfile.net/html/2706/1163/html_VRHUVv0iUb.ULdA/img-ZJAow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studfile.net/html/2706/1163/html_VRHUVv0iUb.ULdA/img-ZJAowO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поле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введіть текст, який хочете замінити. У поле введення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введіть текст, на який Ви хочете замінити знайдений. Скасуйте чи призначте формат. Щоб почати пошук, клацніть на кнопці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Клацнувши на кнопці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зробіть заміну і продовжуйте пошук. Щоб замінити все відразу, клацніть на кнопці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Пошук і заміна форматів.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Щоб знайти і замінити формат, спочатку видаліть текст із полів уведення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Замінити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Потім за допомогою кнопки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відкрийте меню команд форматування і з їхньою допомогою задайте формат для пошуку і заміни. Потім у звичайному порядку проведіть пошук і заміну фрагментів тексту що мають заданий формат.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Вкладка Перейти 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Вкладка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містить список об'єктів переходу (сторінка, рядок, виноска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.) і поле для введення номера обраного об'єкта. Використання цієї вкладки дозволяє швидко перейти до потрібного об'єкта.</w:t>
      </w:r>
    </w:p>
    <w:p w:rsidR="00AB7E31" w:rsidRDefault="00E640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857625" cy="1800225"/>
            <wp:effectExtent l="0" t="0" r="0" b="0"/>
            <wp:docPr id="18" name="image5.png" descr="https://studfile.net/html/2706/1163/html_VRHUVv0iUb.ULdA/img-kCfu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studfile.net/html/2706/1163/html_VRHUVv0iUb.ULdA/img-kCfuR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 за посиланням</w:t>
      </w:r>
    </w:p>
    <w:p w:rsidR="00AB7E31" w:rsidRDefault="00E640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https://docs.google.com/presentation/d/16Iq0CUSvdXrU5IySpyCA-30G96bNDdc7</w:t>
        </w:r>
      </w:hyperlink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 </w:t>
      </w: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Виконайте завдання </w:t>
      </w:r>
    </w:p>
    <w:p w:rsidR="00AB7E31" w:rsidRDefault="00E640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Пошук даних (6 балів)</w:t>
      </w:r>
    </w:p>
    <w:p w:rsidR="00AB7E31" w:rsidRDefault="00E640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Відкрийте файл </w:t>
      </w:r>
      <w:hyperlink r:id="rId13">
        <w:r>
          <w:rPr>
            <w:rFonts w:ascii="Times New Roman" w:eastAsia="Times New Roman" w:hAnsi="Times New Roman" w:cs="Times New Roman"/>
            <w:i/>
            <w:color w:val="0000FF"/>
            <w:sz w:val="28"/>
            <w:szCs w:val="28"/>
            <w:u w:val="single"/>
          </w:rPr>
          <w:t>Ко</w:t>
        </w:r>
        <w:r>
          <w:rPr>
            <w:rFonts w:ascii="Times New Roman" w:eastAsia="Times New Roman" w:hAnsi="Times New Roman" w:cs="Times New Roman"/>
            <w:i/>
            <w:color w:val="0000FF"/>
            <w:sz w:val="28"/>
            <w:szCs w:val="28"/>
            <w:u w:val="single"/>
          </w:rPr>
          <w:t>т</w:t>
        </w:r>
        <w:r>
          <w:rPr>
            <w:rFonts w:ascii="Times New Roman" w:eastAsia="Times New Roman" w:hAnsi="Times New Roman" w:cs="Times New Roman"/>
            <w:i/>
            <w:color w:val="0000FF"/>
            <w:sz w:val="28"/>
            <w:szCs w:val="28"/>
            <w:u w:val="single"/>
          </w:rPr>
          <w:t>игорошко</w:t>
        </w:r>
      </w:hyperlink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скачайте на свій комп’ютер, у текстовому документі створіть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заповніть таблицю залежно від 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ріанту (ІІ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варіант – дівчата, І варіант – хлопці) за зразком. Для пошуку рекомендується використовувати слова або фрази, виділені напівжирним накресленням.</w:t>
      </w:r>
    </w:p>
    <w:p w:rsidR="00AB7E31" w:rsidRDefault="00E640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65060" cy="2566039"/>
            <wp:effectExtent l="0" t="0" r="0" b="0"/>
            <wp:docPr id="17" name="image3.png" descr="https://disted.edu.vn.ua/media/images/Pidluznyak/png_8klas_2017-2018_2sem/png_8klas_2017_2018_Yrok40_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disted.edu.vn.ua/media/images/Pidluznyak/png_8klas_2017-2018_2sem/png_8klas_2017_2018_Yrok40_0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5060" cy="2566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E31" w:rsidRDefault="00E640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Вкладка </w:t>
      </w:r>
      <w:r>
        <w:rPr>
          <w:rFonts w:ascii="Times New Roman" w:eastAsia="Times New Roman" w:hAnsi="Times New Roman" w:cs="Times New Roman"/>
          <w:color w:val="000080"/>
          <w:sz w:val="28"/>
          <w:szCs w:val="28"/>
        </w:rPr>
        <w:t>Основне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B7E31" w:rsidRDefault="00E6401E">
      <w:pPr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861060" cy="868680"/>
            <wp:effectExtent l="0" t="0" r="0" b="0"/>
            <wp:docPr id="20" name="image6.png" descr="https://disted.edu.vn.ua/media/images/Pidluznyak/png_8klas_2017-2018_2sem/png_8klas_2017_2018_Yrok40_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disted.edu.vn.ua/media/images/Pidluznyak/png_8klas_2017-2018_2sem/png_8klas_2017_2018_Yrok40_0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8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14500" cy="967740"/>
            <wp:effectExtent l="0" t="0" r="0" b="0"/>
            <wp:docPr id="19" name="image10.png" descr="https://disted.edu.vn.ua/media/images/Pidluznyak/png_8klas_2017-2018_2sem/png_8klas_2017_2018_Yrok40_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disted.edu.vn.ua/media/images/Pidluznyak/png_8klas_2017-2018_2sem/png_8klas_2017_2018_Yrok40_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423160" cy="929640"/>
            <wp:effectExtent l="0" t="0" r="0" b="0"/>
            <wp:docPr id="22" name="image2.png" descr="https://disted.edu.vn.ua/media/images/Pidluznyak/png_8klas_2017-2018_2sem/png_8klas_2017_2018_Yrok40_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disted.edu.vn.ua/media/images/Pidluznyak/png_8klas_2017-2018_2sem/png_8klas_2017_2018_Yrok40_0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92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B7E31" w:rsidRDefault="00E640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Заміна слів (2 бали)</w:t>
      </w:r>
    </w:p>
    <w:p w:rsidR="00AB7E31" w:rsidRDefault="00E640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Українську народну казку «Котигорошко» верстальник набирав напередодні відпустки, мріючи про синє море та погожі дні. А тому наробив чимало помилок у тексті. </w:t>
      </w:r>
    </w:p>
    <w:p w:rsidR="00AB7E31" w:rsidRDefault="00E640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Головний редактор виявив наступні описки:</w:t>
      </w:r>
    </w:p>
    <w:p w:rsidR="00AB7E31" w:rsidRDefault="00E640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418736" cy="1269510"/>
            <wp:effectExtent l="0" t="0" r="0" b="0"/>
            <wp:docPr id="21" name="image11.png" descr="https://disted.edu.vn.ua/media/images/Pidluznyak/png_8klas_2017-2018_2sem/png_8klas_2017_2018_Yrok40_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disted.edu.vn.ua/media/images/Pidluznyak/png_8klas_2017-2018_2sem/png_8klas_2017_2018_Yrok40_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736" cy="126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E31" w:rsidRDefault="00E6401E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Книгу вже потрібно віддавати до друку, тому слід швид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 виправити всі помилки, нічого не пропустивши. Зробити відповідні заміни, скориставшись засобом редагування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822960" cy="259080"/>
            <wp:effectExtent l="0" t="0" r="0" b="0"/>
            <wp:docPr id="24" name="image1.png" descr="https://disted.edu.vn.ua/media/images/Pidluznyak/png_8klas_2017-2018_2sem/png_8klas_2017_2018_Yrok40_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disted.edu.vn.ua/media/images/Pidluznyak/png_8klas_2017-2018_2sem/png_8klas_2017_2018_Yrok40_0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5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B7E31" w:rsidRDefault="00E640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717769" cy="2111716"/>
            <wp:effectExtent l="0" t="0" r="0" b="0"/>
            <wp:docPr id="23" name="image8.png" descr="https://disted.edu.vn.ua/media/images/Pidluznyak/png_8klas_2017-2018_2sem/png_8klas_2017_2018_Yrok40_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disted.edu.vn.ua/media/images/Pidluznyak/png_8klas_2017-2018_2sem/png_8klas_2017_2018_Yrok40_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769" cy="2111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Створення списку (4 бали)</w:t>
      </w:r>
    </w:p>
    <w:p w:rsidR="00AB7E31" w:rsidRDefault="00E64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Ознайомтесь з сайтом</w:t>
      </w:r>
      <w:r>
        <w:rPr>
          <w:color w:val="000000"/>
        </w:rPr>
        <w:t xml:space="preserve"> </w:t>
      </w:r>
      <w:hyperlink r:id="rId21">
        <w:r>
          <w:rPr>
            <w:color w:val="0000FF"/>
            <w:u w:val="single"/>
          </w:rPr>
          <w:t>Атлас пр</w:t>
        </w:r>
        <w:r>
          <w:rPr>
            <w:color w:val="0000FF"/>
            <w:u w:val="single"/>
          </w:rPr>
          <w:t>о</w:t>
        </w:r>
        <w:r>
          <w:rPr>
            <w:color w:val="0000FF"/>
            <w:u w:val="single"/>
          </w:rPr>
          <w:t>фесій</w:t>
        </w:r>
      </w:hyperlink>
      <w:r>
        <w:rPr>
          <w:color w:val="000000"/>
        </w:rPr>
        <w:t> 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створіть список з 5 професій майбутнього, які вам подобаються</w:t>
      </w:r>
    </w:p>
    <w:p w:rsidR="00AB7E31" w:rsidRDefault="00E640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Створіть список навичок учня 21 століття згідно поданої схеми:</w:t>
      </w:r>
    </w:p>
    <w:p w:rsidR="00AB7E31" w:rsidRDefault="00E6401E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Розташуйте навички в тому порядку, в якому ви ними володієте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888682</wp:posOffset>
            </wp:positionH>
            <wp:positionV relativeFrom="paragraph">
              <wp:posOffset>203834</wp:posOffset>
            </wp:positionV>
            <wp:extent cx="4343400" cy="3190875"/>
            <wp:effectExtent l="0" t="0" r="0" b="0"/>
            <wp:wrapTopAndBottom distT="0" dist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l="14628" t="554" r="14410" b="67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E6401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Надіслати результати роботи своєму вчителю.</w:t>
      </w: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7E31" w:rsidRDefault="00AB7E3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GoBack"/>
      <w:bookmarkEnd w:id="1"/>
    </w:p>
    <w:sectPr w:rsidR="00AB7E31">
      <w:pgSz w:w="11906" w:h="16838"/>
      <w:pgMar w:top="850" w:right="850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B63A6"/>
    <w:multiLevelType w:val="multilevel"/>
    <w:tmpl w:val="30104C0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B7E31"/>
    <w:rsid w:val="00AB7E31"/>
    <w:rsid w:val="00E6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4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ED46E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4">
    <w:name w:val="Hyperlink"/>
    <w:basedOn w:val="a0"/>
    <w:uiPriority w:val="99"/>
    <w:unhideWhenUsed/>
    <w:rsid w:val="00ED46E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8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4832C0"/>
    <w:rPr>
      <w:b/>
      <w:bCs/>
    </w:rPr>
  </w:style>
  <w:style w:type="character" w:styleId="a7">
    <w:name w:val="Emphasis"/>
    <w:basedOn w:val="a0"/>
    <w:uiPriority w:val="20"/>
    <w:qFormat/>
    <w:rsid w:val="004832C0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0018A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E59B7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E6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E64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4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ED46E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4">
    <w:name w:val="Hyperlink"/>
    <w:basedOn w:val="a0"/>
    <w:uiPriority w:val="99"/>
    <w:unhideWhenUsed/>
    <w:rsid w:val="00ED46E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8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4832C0"/>
    <w:rPr>
      <w:b/>
      <w:bCs/>
    </w:rPr>
  </w:style>
  <w:style w:type="character" w:styleId="a7">
    <w:name w:val="Emphasis"/>
    <w:basedOn w:val="a0"/>
    <w:uiPriority w:val="20"/>
    <w:qFormat/>
    <w:rsid w:val="004832C0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0018A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E59B7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E6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E64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-bR9Cm3d1TQ2LyyhXbWW1Z168LSuEzEV/edit?usp=sharing&amp;ouid=113256508230078173405&amp;rtpof=true&amp;sd=true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osvitanova.com.ua/posts/5067-100-profesii-maibutnoho" TargetMode="External"/><Relationship Id="rId7" Type="http://schemas.openxmlformats.org/officeDocument/2006/relationships/hyperlink" Target="https://learningapps.org/view3142199" TargetMode="External"/><Relationship Id="rId12" Type="http://schemas.openxmlformats.org/officeDocument/2006/relationships/hyperlink" Target="https://docs.google.com/presentation/d/16Iq0CUSvdXrU5IySpyCA-30G96bNDdc7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PqYAq+zcAHXpKd6EZzvoSHlUw==">AMUW2mVQ/4V1nhlK4AG7lmSKXldMg6p28elM7JoWvo8g+6rcu2L6lHkTzQqfKcDOfvWjXwwEsq0PubnkA7F1gJSywKPeq/Tk0fQnvMIoJcjHDQFOb0waZWZXzqxf4dcoU9imcRr0tbgc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2594</Words>
  <Characters>1479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2023-01-17T14:10:00Z</dcterms:created>
  <dcterms:modified xsi:type="dcterms:W3CDTF">2023-01-17T14:10:00Z</dcterms:modified>
</cp:coreProperties>
</file>