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62" w:rsidRDefault="002D7262" w:rsidP="002D7262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15.12.2022 -8-А </w:t>
      </w:r>
    </w:p>
    <w:p w:rsidR="00FC5757" w:rsidRDefault="002D7262" w:rsidP="002D7262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16.12.2022- 8-Б  </w:t>
      </w:r>
      <w:r w:rsidR="00FC57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E3AFE" w:rsidRDefault="008E3AFE" w:rsidP="002D7262">
      <w:pPr>
        <w:ind w:left="-99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19.12.2022 - 8-В</w:t>
      </w:r>
    </w:p>
    <w:p w:rsidR="009F483A" w:rsidRDefault="009F483A" w:rsidP="00FC5757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  <w:bookmarkStart w:id="0" w:name="_GoBack"/>
      <w:bookmarkEnd w:id="0"/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9F483A" w:rsidRDefault="009F483A" w:rsidP="002D7262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2D726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D7262" w:rsidRPr="002D7262">
        <w:rPr>
          <w:rFonts w:ascii="Times New Roman" w:hAnsi="Times New Roman" w:cs="Times New Roman"/>
          <w:b/>
          <w:sz w:val="28"/>
          <w:szCs w:val="28"/>
          <w:lang w:val="uk-UA"/>
        </w:rPr>
        <w:t>Козацько-селянські повстання 20-30 років. Ординац</w:t>
      </w:r>
      <w:r w:rsidR="002D7262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2D7262" w:rsidRPr="002D7262">
        <w:rPr>
          <w:rFonts w:ascii="Times New Roman" w:hAnsi="Times New Roman" w:cs="Times New Roman"/>
          <w:b/>
          <w:sz w:val="28"/>
          <w:szCs w:val="28"/>
          <w:lang w:val="uk-UA"/>
        </w:rPr>
        <w:t>я Війська Запорозького.</w:t>
      </w:r>
    </w:p>
    <w:p w:rsidR="00C372CD" w:rsidRPr="00C372CD" w:rsidRDefault="009F483A" w:rsidP="00D05F0D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C372CD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C372CD" w:rsidRPr="00C372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 xml:space="preserve"> визначати причини козацько-польських збройних конфліктів і повстань; розповідати про перебіг козацьких виступів проти польськ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>ої влади; пояснювати, у чому ви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являвся національно-визвольний характер козацьких рухів; характеризувати результати та історичне значення козацько-польських збройних конфліктів і повстан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 xml:space="preserve">ь,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продовжувати розвивати та вдоскона</w:t>
      </w:r>
      <w:r w:rsidR="00D05F0D">
        <w:rPr>
          <w:rFonts w:ascii="Times New Roman" w:hAnsi="Times New Roman" w:cs="Times New Roman"/>
          <w:sz w:val="28"/>
          <w:szCs w:val="28"/>
          <w:lang w:val="uk-UA"/>
        </w:rPr>
        <w:t xml:space="preserve">лювати набуті вміння і навички; </w:t>
      </w:r>
      <w:r w:rsidR="00D05F0D" w:rsidRPr="00D05F0D">
        <w:rPr>
          <w:rFonts w:ascii="Times New Roman" w:hAnsi="Times New Roman" w:cs="Times New Roman"/>
          <w:sz w:val="28"/>
          <w:szCs w:val="28"/>
          <w:lang w:val="uk-UA"/>
        </w:rPr>
        <w:t>виховувати почуття поваги до історичного минулого України.</w:t>
      </w:r>
    </w:p>
    <w:p w:rsidR="009F483A" w:rsidRP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1.Перегляньте відео: </w:t>
      </w:r>
      <w:hyperlink r:id="rId6" w:history="1">
        <w:r w:rsidR="00E32A9B" w:rsidRPr="007874B1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https://youtu.be/NVxFZkeKt8g</w:t>
        </w:r>
      </w:hyperlink>
      <w:r w:rsidR="00E32A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F483A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2. Опрацюйте опорний конспект: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На початку 20-х років XVII ст. загострюються стосунки козацтва з польськими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властями. Відігравши вирішальну роль у Хотинській війні, козацтво зазнало поразки. За умовами миру, укладеного 1621 p., козакам заборонялося судноплавство по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Дніпру та вихід у Чорне море. Крім того, польський уряд не виплатив обіцяних грошей та скоротив реєстр. У відповідь на утиски з боку Речі Посполитої козацтво активізувало походи в </w:t>
      </w:r>
      <w:proofErr w:type="spellStart"/>
      <w:r w:rsidRPr="00E32A9B">
        <w:rPr>
          <w:rFonts w:ascii="Times New Roman" w:hAnsi="Times New Roman" w:cs="Times New Roman"/>
          <w:sz w:val="28"/>
          <w:szCs w:val="28"/>
          <w:lang w:val="uk-UA"/>
        </w:rPr>
        <w:t>турецько</w:t>
      </w:r>
      <w:proofErr w:type="spellEnd"/>
      <w:r w:rsidRPr="00E32A9B">
        <w:rPr>
          <w:rFonts w:ascii="Times New Roman" w:hAnsi="Times New Roman" w:cs="Times New Roman"/>
          <w:sz w:val="28"/>
          <w:szCs w:val="28"/>
          <w:lang w:val="uk-UA"/>
        </w:rPr>
        <w:t>-татарські володіння. Королівському послу у відповідь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на докори заявили: «Мир укладав король, а не ми!» Частина учасників Хотинської</w:t>
      </w:r>
    </w:p>
    <w:p w:rsidR="00E32A9B" w:rsidRPr="00E32A9B" w:rsidRDefault="00E32A9B" w:rsidP="00E32A9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>війни, яка повернулася в шляхетські маєтки, відмовилася від виконання феодальних повинностей. Особливого розмаху ці процеси набули на Київщині, де чимало</w:t>
      </w:r>
    </w:p>
    <w:p w:rsidR="00814782" w:rsidRDefault="00E32A9B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місцевих «покозачилися», тобто самовільно проголосили свою </w:t>
      </w:r>
      <w:r w:rsidR="00814782">
        <w:rPr>
          <w:rFonts w:ascii="Times New Roman" w:hAnsi="Times New Roman" w:cs="Times New Roman"/>
          <w:sz w:val="28"/>
          <w:szCs w:val="28"/>
          <w:lang w:val="uk-UA"/>
        </w:rPr>
        <w:t xml:space="preserve">належність до козацького стану. </w:t>
      </w:r>
      <w:r w:rsidRPr="00E32A9B">
        <w:rPr>
          <w:rFonts w:ascii="Times New Roman" w:hAnsi="Times New Roman" w:cs="Times New Roman"/>
          <w:sz w:val="28"/>
          <w:szCs w:val="28"/>
          <w:lang w:val="uk-UA"/>
        </w:rPr>
        <w:t>Намагаючись узяти під контроль перебіг под</w:t>
      </w:r>
      <w:r w:rsidR="00814782">
        <w:rPr>
          <w:rFonts w:ascii="Times New Roman" w:hAnsi="Times New Roman" w:cs="Times New Roman"/>
          <w:sz w:val="28"/>
          <w:szCs w:val="28"/>
          <w:lang w:val="uk-UA"/>
        </w:rPr>
        <w:t xml:space="preserve">ій, польська офіційна влада для </w:t>
      </w:r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придушення козацько-селянського руху відправила на Київщину 1625 р. 30-тисячне військо С. </w:t>
      </w:r>
      <w:proofErr w:type="spellStart"/>
      <w:r w:rsidRPr="00E32A9B">
        <w:rPr>
          <w:rFonts w:ascii="Times New Roman" w:hAnsi="Times New Roman" w:cs="Times New Roman"/>
          <w:sz w:val="28"/>
          <w:szCs w:val="28"/>
          <w:lang w:val="uk-UA"/>
        </w:rPr>
        <w:t>Конецпольського</w:t>
      </w:r>
      <w:proofErr w:type="spellEnd"/>
      <w:r w:rsidRPr="00E32A9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814782" w:rsidRDefault="00D05F0D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147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3699510</wp:posOffset>
            </wp:positionV>
            <wp:extent cx="7515225" cy="4362450"/>
            <wp:effectExtent l="0" t="0" r="9525" b="0"/>
            <wp:wrapTight wrapText="bothSides">
              <wp:wrapPolygon edited="0">
                <wp:start x="0" y="0"/>
                <wp:lineTo x="0" y="21506"/>
                <wp:lineTo x="21573" y="21506"/>
                <wp:lineTo x="21573" y="0"/>
                <wp:lineTo x="0" y="0"/>
              </wp:wrapPolygon>
            </wp:wrapTight>
            <wp:docPr id="2" name="Рисунок 2" descr="Презентація до уроку «Козацько-селянські повстання 20–30-х років ХVІІ ст. Ординація  Війська Запорозького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до уроку «Козацько-селянські повстання 20–30-х років ХVІІ ст. Ординація  Війська Запорозького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782" w:rsidRPr="0081478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19875" cy="3581400"/>
            <wp:effectExtent l="0" t="0" r="9525" b="0"/>
            <wp:docPr id="1" name="Рисунок 1" descr="Презентація до уроку історії України 8 класу &quot;Козацько-селянські повстання  20–30-х років ХVІІ ст. Ординація Війська Запорозьког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історії України 8 класу &quot;Козацько-селянські повстання  20–30-х років ХVІІ ст. Ординація Війська Запорозького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834" cy="35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782" w:rsidRPr="00E32A9B" w:rsidRDefault="00814782" w:rsidP="00814782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05F0D" w:rsidRDefault="00D05F0D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5F0D" w:rsidRDefault="00D05F0D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05F0D" w:rsidRDefault="00D05F0D" w:rsidP="00235310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5F0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4432935</wp:posOffset>
            </wp:positionV>
            <wp:extent cx="7477125" cy="4105275"/>
            <wp:effectExtent l="0" t="0" r="9525" b="9525"/>
            <wp:wrapTight wrapText="bothSides">
              <wp:wrapPolygon edited="0">
                <wp:start x="0" y="0"/>
                <wp:lineTo x="0" y="21550"/>
                <wp:lineTo x="21572" y="21550"/>
                <wp:lineTo x="21572" y="0"/>
                <wp:lineTo x="0" y="0"/>
              </wp:wrapPolygon>
            </wp:wrapTight>
            <wp:docPr id="4" name="Рисунок 4" descr="Козацько-селянські повстання 20–30-х років XVII ст презентация, докла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зацько-селянські повстання 20–30-х років XVII ст презентация, доклад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71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5F0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3810</wp:posOffset>
            </wp:positionV>
            <wp:extent cx="7553325" cy="4476750"/>
            <wp:effectExtent l="0" t="0" r="9525" b="0"/>
            <wp:wrapTight wrapText="bothSides">
              <wp:wrapPolygon edited="0">
                <wp:start x="0" y="0"/>
                <wp:lineTo x="0" y="21508"/>
                <wp:lineTo x="21573" y="21508"/>
                <wp:lineTo x="21573" y="0"/>
                <wp:lineTo x="0" y="0"/>
              </wp:wrapPolygon>
            </wp:wrapTight>
            <wp:docPr id="3" name="Рисунок 3" descr="Презентація до уроку «Козацько-селянські повстання 20–30-х років ХVІІ ст. Ординація  Війська Запорозького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«Козацько-селянські повстання 20–30-х років ХVІІ ст. Ординація  Війська Запорозького»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483A" w:rsidRPr="00D05F0D" w:rsidRDefault="00D05F0D" w:rsidP="00D05F0D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 xml:space="preserve">Домашнє завдання: </w:t>
      </w:r>
      <w:r w:rsidR="002D7262"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Прочитати пар. 11</w:t>
      </w:r>
      <w:r w:rsidR="00235310"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</w:t>
      </w:r>
      <w:r w:rsidR="00E32A9B"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Скласти таблицю за зразком на </w:t>
      </w:r>
      <w:proofErr w:type="spellStart"/>
      <w:r w:rsidR="00E32A9B"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 w:rsidR="00E32A9B" w:rsidRPr="00D05F0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78.</w:t>
      </w: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DB68B4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11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FD4" w:rsidRDefault="00677FD4" w:rsidP="00814782">
      <w:pPr>
        <w:spacing w:after="0" w:line="240" w:lineRule="auto"/>
      </w:pPr>
      <w:r>
        <w:separator/>
      </w:r>
    </w:p>
  </w:endnote>
  <w:endnote w:type="continuationSeparator" w:id="0">
    <w:p w:rsidR="00677FD4" w:rsidRDefault="00677FD4" w:rsidP="0081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FD4" w:rsidRDefault="00677FD4" w:rsidP="00814782">
      <w:pPr>
        <w:spacing w:after="0" w:line="240" w:lineRule="auto"/>
      </w:pPr>
      <w:r>
        <w:separator/>
      </w:r>
    </w:p>
  </w:footnote>
  <w:footnote w:type="continuationSeparator" w:id="0">
    <w:p w:rsidR="00677FD4" w:rsidRDefault="00677FD4" w:rsidP="00814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782" w:rsidRDefault="0081478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21BB9"/>
    <w:rsid w:val="0015346A"/>
    <w:rsid w:val="00235310"/>
    <w:rsid w:val="002D7262"/>
    <w:rsid w:val="00317168"/>
    <w:rsid w:val="00336149"/>
    <w:rsid w:val="004F714E"/>
    <w:rsid w:val="005C4A84"/>
    <w:rsid w:val="00677FD4"/>
    <w:rsid w:val="00814782"/>
    <w:rsid w:val="008E3AFE"/>
    <w:rsid w:val="009F483A"/>
    <w:rsid w:val="00AE14A5"/>
    <w:rsid w:val="00AE733E"/>
    <w:rsid w:val="00AF7011"/>
    <w:rsid w:val="00BF4EB7"/>
    <w:rsid w:val="00C372CD"/>
    <w:rsid w:val="00D05F0D"/>
    <w:rsid w:val="00DB68B4"/>
    <w:rsid w:val="00E32A9B"/>
    <w:rsid w:val="00F63EBC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4782"/>
  </w:style>
  <w:style w:type="paragraph" w:styleId="a6">
    <w:name w:val="footer"/>
    <w:basedOn w:val="a"/>
    <w:link w:val="a7"/>
    <w:uiPriority w:val="99"/>
    <w:unhideWhenUsed/>
    <w:rsid w:val="008147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4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https://youtu.be/NVxFZkeKt8g" TargetMode="External"/><Relationship Id="rId11" Type="http://schemas.openxmlformats.org/officeDocument/2006/relationships/hyperlink" Target="mailto:nataliarzaeva5@gmail.com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2022-12-06T18:14:00Z</dcterms:created>
  <dcterms:modified xsi:type="dcterms:W3CDTF">2022-12-14T18:17:00Z</dcterms:modified>
</cp:coreProperties>
</file>