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8C" w:rsidRDefault="00F30F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25608C">
        <w:rPr>
          <w:sz w:val="28"/>
          <w:szCs w:val="28"/>
          <w:lang w:val="uk-UA"/>
        </w:rPr>
        <w:t xml:space="preserve">  Дата:07.04.23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Тема:Англомовні країни. Повторення. Моя улюблена книга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лексичних одиниць по темі у вивчених мовних зразках, формувати граматичні навички учнів (утворення дієслівних форм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стану).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consist – </w:t>
      </w:r>
      <w:r>
        <w:rPr>
          <w:sz w:val="28"/>
          <w:szCs w:val="28"/>
          <w:lang w:val="uk-UA"/>
        </w:rPr>
        <w:t>складатися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boundary – </w:t>
      </w:r>
      <w:r>
        <w:rPr>
          <w:sz w:val="28"/>
          <w:szCs w:val="28"/>
          <w:lang w:val="uk-UA"/>
        </w:rPr>
        <w:t>кордон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passage of water – </w:t>
      </w:r>
      <w:r>
        <w:rPr>
          <w:sz w:val="28"/>
          <w:szCs w:val="28"/>
          <w:lang w:val="uk-UA"/>
        </w:rPr>
        <w:t>прохід через воду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560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strait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Highlands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гірська місцевість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tributary – </w:t>
      </w:r>
      <w:r>
        <w:rPr>
          <w:sz w:val="28"/>
          <w:szCs w:val="28"/>
          <w:lang w:val="uk-UA"/>
        </w:rPr>
        <w:t>притока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mouth – </w:t>
      </w:r>
      <w:r>
        <w:rPr>
          <w:sz w:val="28"/>
          <w:szCs w:val="28"/>
          <w:lang w:val="uk-UA"/>
        </w:rPr>
        <w:t>гирло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stretch of water – </w:t>
      </w:r>
      <w:r>
        <w:rPr>
          <w:sz w:val="28"/>
          <w:szCs w:val="28"/>
          <w:lang w:val="uk-UA"/>
        </w:rPr>
        <w:t>відрізок води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channel – </w:t>
      </w:r>
      <w:r>
        <w:rPr>
          <w:sz w:val="28"/>
          <w:szCs w:val="28"/>
          <w:lang w:val="uk-UA"/>
        </w:rPr>
        <w:t>канал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range of mountains – </w:t>
      </w:r>
      <w:r>
        <w:rPr>
          <w:sz w:val="28"/>
          <w:szCs w:val="28"/>
          <w:lang w:val="uk-UA"/>
        </w:rPr>
        <w:t>гірська система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визначення одним словом (вправа 9 сторінка 228).</w:t>
      </w:r>
    </w:p>
    <w:p w:rsidR="0025608C" w:rsidRDefault="0025608C" w:rsidP="0025608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5608C" w:rsidRDefault="0025608C" w:rsidP="002560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– to consist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відповідно до тексту про географічне розташування України (вправа 5 сторінка 216).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 вправи 4 на сторінці 215, скажіть, яку інформацію передають наступні цифри:</w:t>
      </w:r>
    </w:p>
    <w:p w:rsidR="0025608C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600,000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1,316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16,000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47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5. </w:t>
      </w:r>
      <w:r>
        <w:rPr>
          <w:sz w:val="28"/>
          <w:szCs w:val="28"/>
          <w:lang w:val="en-US"/>
        </w:rPr>
        <w:t>2 There are 2 mountainous areas in Ukraine.</w:t>
      </w:r>
    </w:p>
    <w:p w:rsidR="006B01D2" w:rsidRDefault="006B01D2" w:rsidP="006B01D2">
      <w:pPr>
        <w:rPr>
          <w:sz w:val="28"/>
          <w:szCs w:val="28"/>
          <w:lang w:val="uk-UA"/>
        </w:rPr>
      </w:pPr>
      <w:r w:rsidRPr="006B01D2">
        <w:rPr>
          <w:sz w:val="28"/>
          <w:szCs w:val="28"/>
        </w:rPr>
        <w:t xml:space="preserve">3) </w:t>
      </w:r>
      <w:r>
        <w:rPr>
          <w:sz w:val="28"/>
          <w:szCs w:val="28"/>
          <w:lang w:val="uk-UA"/>
        </w:rPr>
        <w:t>Працюємо у зошиті письмово.</w:t>
      </w:r>
    </w:p>
    <w:p w:rsidR="006B01D2" w:rsidRPr="006B01D2" w:rsidRDefault="006B01D2" w:rsidP="006B01D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B0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01D2">
        <w:rPr>
          <w:sz w:val="28"/>
          <w:szCs w:val="28"/>
        </w:rPr>
        <w:t xml:space="preserve"> </w:t>
      </w:r>
      <w:hyperlink r:id="rId6" w:history="1">
        <w:r w:rsidRPr="00EA4148">
          <w:rPr>
            <w:rStyle w:val="a4"/>
            <w:sz w:val="28"/>
            <w:szCs w:val="28"/>
            <w:lang w:val="en-US"/>
          </w:rPr>
          <w:t>arrow</w:t>
        </w:r>
        <w:r w:rsidRPr="006B01D2">
          <w:rPr>
            <w:rStyle w:val="a4"/>
            <w:sz w:val="28"/>
            <w:szCs w:val="28"/>
          </w:rPr>
          <w:t>2358@</w:t>
        </w:r>
        <w:proofErr w:type="spellStart"/>
        <w:r w:rsidRPr="00EA41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B01D2">
          <w:rPr>
            <w:rStyle w:val="a4"/>
            <w:sz w:val="28"/>
            <w:szCs w:val="28"/>
          </w:rPr>
          <w:t>.</w:t>
        </w:r>
        <w:r w:rsidRPr="00EA4148">
          <w:rPr>
            <w:rStyle w:val="a4"/>
            <w:sz w:val="28"/>
            <w:szCs w:val="28"/>
            <w:lang w:val="en-US"/>
          </w:rPr>
          <w:t>com</w:t>
        </w:r>
      </w:hyperlink>
      <w:r w:rsidRPr="006B01D2">
        <w:rPr>
          <w:sz w:val="28"/>
          <w:szCs w:val="28"/>
        </w:rPr>
        <w:t xml:space="preserve"> </w:t>
      </w:r>
    </w:p>
    <w:p w:rsid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Запишіть речення за зразком,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(вправа 8 сторінка 228).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They`ve rebuilt the old library.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sees that the old library has been rebuilt.</w:t>
      </w:r>
    </w:p>
    <w:p w:rsidR="006B01D2" w:rsidRP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розташований у Дніпропетровській області.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Місто займає площу 430 кв. км.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простягнувся на 126 км з півночі на південь.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Населення міста – 635000 мешканців.</w:t>
      </w:r>
    </w:p>
    <w:p w:rsidR="006B01D2" w:rsidRPr="00030384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Головні річки міста – </w:t>
      </w:r>
      <w:proofErr w:type="spellStart"/>
      <w:r>
        <w:rPr>
          <w:sz w:val="28"/>
          <w:szCs w:val="28"/>
          <w:lang w:val="uk-UA"/>
        </w:rPr>
        <w:t>Саксагань</w:t>
      </w:r>
      <w:proofErr w:type="spellEnd"/>
      <w:r>
        <w:rPr>
          <w:sz w:val="28"/>
          <w:szCs w:val="28"/>
          <w:lang w:val="uk-UA"/>
        </w:rPr>
        <w:t xml:space="preserve"> та Інгулець.</w:t>
      </w:r>
    </w:p>
    <w:p w:rsidR="00030384" w:rsidRPr="00030384" w:rsidRDefault="00030384" w:rsidP="000303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параграфи 1,2 сторінка 249 усно (повторити правила).</w:t>
      </w:r>
    </w:p>
    <w:p w:rsidR="006B01D2" w:rsidRPr="00030384" w:rsidRDefault="006B01D2" w:rsidP="00030384">
      <w:pPr>
        <w:rPr>
          <w:sz w:val="28"/>
          <w:szCs w:val="28"/>
          <w:lang w:val="uk-UA"/>
        </w:rPr>
      </w:pPr>
    </w:p>
    <w:sectPr w:rsidR="006B01D2" w:rsidRPr="0003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038F"/>
    <w:multiLevelType w:val="hybridMultilevel"/>
    <w:tmpl w:val="87569026"/>
    <w:lvl w:ilvl="0" w:tplc="4FD87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E026F"/>
    <w:multiLevelType w:val="hybridMultilevel"/>
    <w:tmpl w:val="6C1AA578"/>
    <w:lvl w:ilvl="0" w:tplc="4A24C5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C04263"/>
    <w:multiLevelType w:val="hybridMultilevel"/>
    <w:tmpl w:val="6CC2B428"/>
    <w:lvl w:ilvl="0" w:tplc="855EF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DB4B04"/>
    <w:multiLevelType w:val="hybridMultilevel"/>
    <w:tmpl w:val="5EDED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14636"/>
    <w:multiLevelType w:val="hybridMultilevel"/>
    <w:tmpl w:val="9B72CC64"/>
    <w:lvl w:ilvl="0" w:tplc="B0E23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8C"/>
    <w:rsid w:val="00030384"/>
    <w:rsid w:val="001C00FD"/>
    <w:rsid w:val="0025608C"/>
    <w:rsid w:val="006B01D2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2023-04-06T16:01:00Z</dcterms:created>
  <dcterms:modified xsi:type="dcterms:W3CDTF">2023-04-06T16:26:00Z</dcterms:modified>
</cp:coreProperties>
</file>