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375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3D2B69">
        <w:rPr>
          <w:sz w:val="28"/>
          <w:szCs w:val="28"/>
          <w:lang w:val="uk-UA"/>
        </w:rPr>
        <w:t xml:space="preserve">  Дата:21.04.23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Тема:Стиль життя молоді. Повторення. Музичні виконавці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граматичні навички учнів (відмінювання дієслова-зв’язки </w:t>
      </w: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теперішньому простому часі), розвивати комунікативні навички учнів.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D2B69" w:rsidRDefault="003D2B69" w:rsidP="003D2B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Average</w:t>
      </w:r>
      <w:r w:rsidRPr="003D2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середній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range</w:t>
      </w:r>
      <w:r w:rsidRPr="003D2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коливатися в межах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Rainfall</w:t>
      </w:r>
      <w:r w:rsidRPr="003D2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опадів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vary</w:t>
      </w:r>
      <w:r w:rsidRPr="003D2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змінюватися</w:t>
      </w:r>
    </w:p>
    <w:p w:rsidR="003D2B69" w:rsidRDefault="003D2B69" w:rsidP="003D2B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D2B69" w:rsidRDefault="003D2B69" w:rsidP="003D2B6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клімат України (вправа 8 сторінка 218-219).</w:t>
      </w:r>
    </w:p>
    <w:p w:rsidR="003D2B69" w:rsidRDefault="003D2B69" w:rsidP="003D2B6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does the average temperature in Ukraine vary?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coldest / hottest month of the year?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does rain / snow range in the north and in the south?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the highest rainfall in Ukraine?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has the weather changed recently?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the weather be like on the New Year`s Eve in Ukraine?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these changes be dangerous for our planet?</w:t>
      </w:r>
    </w:p>
    <w:p w:rsidR="003D2B69" w:rsidRPr="009B5D58" w:rsidRDefault="009B5D58" w:rsidP="009B5D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відповідь на питання, складіть список слів-асоціацій, коли ви думаєте про Велику Британію (вправа 1 сторінка 223).</w:t>
      </w:r>
    </w:p>
    <w:p w:rsidR="009B5D58" w:rsidRDefault="009B5D58" w:rsidP="009B5D5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9B5D58" w:rsidRDefault="009B5D58" w:rsidP="009B5D5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Дієслово-зв’язка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теперішньому простому часі відмінюється так: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/ It is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Ukrainian. He is my friend. They are tourists.</w:t>
      </w:r>
    </w:p>
    <w:p w:rsidR="009B5D58" w:rsidRPr="009B5D58" w:rsidRDefault="009B5D58" w:rsidP="009B5D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B5D58" w:rsidRPr="009B5D58" w:rsidRDefault="009B5D58" w:rsidP="009B5D5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B5D58">
        <w:rPr>
          <w:sz w:val="28"/>
          <w:szCs w:val="28"/>
        </w:rPr>
        <w:t xml:space="preserve"> </w:t>
      </w:r>
      <w:hyperlink r:id="rId6" w:history="1">
        <w:r w:rsidRPr="00C4498A">
          <w:rPr>
            <w:rStyle w:val="a4"/>
            <w:sz w:val="28"/>
            <w:szCs w:val="28"/>
            <w:lang w:val="en-US"/>
          </w:rPr>
          <w:t>arrow</w:t>
        </w:r>
        <w:r w:rsidRPr="009B5D58">
          <w:rPr>
            <w:rStyle w:val="a4"/>
            <w:sz w:val="28"/>
            <w:szCs w:val="28"/>
          </w:rPr>
          <w:t>2358@</w:t>
        </w:r>
        <w:r w:rsidRPr="00C4498A">
          <w:rPr>
            <w:rStyle w:val="a4"/>
            <w:sz w:val="28"/>
            <w:szCs w:val="28"/>
            <w:lang w:val="en-US"/>
          </w:rPr>
          <w:t>gmail</w:t>
        </w:r>
        <w:r w:rsidRPr="009B5D58">
          <w:rPr>
            <w:rStyle w:val="a4"/>
            <w:sz w:val="28"/>
            <w:szCs w:val="28"/>
          </w:rPr>
          <w:t>.</w:t>
        </w:r>
        <w:r w:rsidRPr="00C4498A">
          <w:rPr>
            <w:rStyle w:val="a4"/>
            <w:sz w:val="28"/>
            <w:szCs w:val="28"/>
            <w:lang w:val="en-US"/>
          </w:rPr>
          <w:t>com</w:t>
        </w:r>
      </w:hyperlink>
      <w:r w:rsidRPr="009B5D58">
        <w:rPr>
          <w:sz w:val="28"/>
          <w:szCs w:val="28"/>
        </w:rPr>
        <w:t xml:space="preserve"> </w:t>
      </w:r>
    </w:p>
    <w:p w:rsidR="009B5D58" w:rsidRPr="009B5D58" w:rsidRDefault="009B5D58" w:rsidP="009B5D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З’єднайте частини словосполучень, запишіть їх, складіть з ними речення: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Industrial          a) Channel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United       b) Climate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English       c) Border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Mild                   d) Europe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Eastern              e) Cities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State                  f) Kingdom</w:t>
      </w:r>
    </w:p>
    <w:p w:rsidR="009B5D58" w:rsidRPr="00E81071" w:rsidRDefault="00E81071" w:rsidP="009B5D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необхідними прийменниками: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English is a foreign language … us.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who comes … some other country is a foreigner.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is surrounded … the seas on all sides.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consists … 4 parts.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Isles lie … the north-west … Europe.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Welsh are especially proud … their language.</w:t>
      </w:r>
    </w:p>
    <w:p w:rsidR="00E81071" w:rsidRPr="00E81071" w:rsidRDefault="00E81071" w:rsidP="00E810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English or Italian an international language?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foreign languages are popular in Ukraine?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foreign language would you like to learn? Why?</w:t>
      </w:r>
    </w:p>
    <w:p w:rsidR="00E81071" w:rsidRPr="00E81071" w:rsidRDefault="00E81071" w:rsidP="00E810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8 сторінка 218-219 усно (читати, перекладати).</w:t>
      </w:r>
    </w:p>
    <w:sectPr w:rsidR="00E81071" w:rsidRPr="00E8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6A1F"/>
    <w:multiLevelType w:val="hybridMultilevel"/>
    <w:tmpl w:val="2F342E3C"/>
    <w:lvl w:ilvl="0" w:tplc="9104B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EE0543"/>
    <w:multiLevelType w:val="hybridMultilevel"/>
    <w:tmpl w:val="38F0C70A"/>
    <w:lvl w:ilvl="0" w:tplc="6D76C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11128D"/>
    <w:multiLevelType w:val="hybridMultilevel"/>
    <w:tmpl w:val="9FB43474"/>
    <w:lvl w:ilvl="0" w:tplc="9D1EF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945CFB"/>
    <w:multiLevelType w:val="hybridMultilevel"/>
    <w:tmpl w:val="BABC59AC"/>
    <w:lvl w:ilvl="0" w:tplc="A2BEF2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55291E"/>
    <w:multiLevelType w:val="hybridMultilevel"/>
    <w:tmpl w:val="7A8A7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629DE"/>
    <w:multiLevelType w:val="hybridMultilevel"/>
    <w:tmpl w:val="9E42E23A"/>
    <w:lvl w:ilvl="0" w:tplc="7918F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69"/>
    <w:rsid w:val="00375DD9"/>
    <w:rsid w:val="003D2B69"/>
    <w:rsid w:val="00411705"/>
    <w:rsid w:val="009B5D58"/>
    <w:rsid w:val="00E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2023-04-20T16:20:00Z</dcterms:created>
  <dcterms:modified xsi:type="dcterms:W3CDTF">2023-04-20T16:50:00Z</dcterms:modified>
</cp:coreProperties>
</file>