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954" w:rsidRDefault="00F274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Дата:24.03.23</w:t>
      </w:r>
    </w:p>
    <w:p w:rsidR="00F274D7" w:rsidRDefault="00F274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F274D7" w:rsidRDefault="00F274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78  Тема:Люди в США. Повторення. Шкільна бібліотека</w:t>
      </w:r>
    </w:p>
    <w:p w:rsidR="00F274D7" w:rsidRDefault="00F274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F274D7" w:rsidRDefault="00F274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Формувати навички вживання нових слів в усному мовленні, вдосконалювати граматичні навички учнів (вживання дієслів теперішнього </w:t>
      </w:r>
      <w:proofErr w:type="spellStart"/>
      <w:r>
        <w:rPr>
          <w:sz w:val="28"/>
          <w:szCs w:val="28"/>
          <w:lang w:val="uk-UA"/>
        </w:rPr>
        <w:t>перфектного</w:t>
      </w:r>
      <w:proofErr w:type="spellEnd"/>
      <w:r>
        <w:rPr>
          <w:sz w:val="28"/>
          <w:szCs w:val="28"/>
          <w:lang w:val="uk-UA"/>
        </w:rPr>
        <w:t xml:space="preserve"> часу пасивного стану, означеного артикля з географічними назвами).</w:t>
      </w:r>
    </w:p>
    <w:p w:rsidR="00F274D7" w:rsidRDefault="00F274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F274D7" w:rsidRDefault="00F274D7" w:rsidP="00F274D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F274D7" w:rsidRPr="00F274D7" w:rsidRDefault="00F274D7" w:rsidP="00F274D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plain – </w:t>
      </w:r>
      <w:r>
        <w:rPr>
          <w:sz w:val="28"/>
          <w:szCs w:val="28"/>
          <w:lang w:val="uk-UA"/>
        </w:rPr>
        <w:t>рівнина</w:t>
      </w:r>
    </w:p>
    <w:p w:rsidR="00F274D7" w:rsidRPr="00F274D7" w:rsidRDefault="00F274D7" w:rsidP="00F274D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Network – </w:t>
      </w:r>
      <w:r>
        <w:rPr>
          <w:sz w:val="28"/>
          <w:szCs w:val="28"/>
          <w:lang w:val="uk-UA"/>
        </w:rPr>
        <w:t>мережа</w:t>
      </w:r>
    </w:p>
    <w:p w:rsidR="00F274D7" w:rsidRPr="00F274D7" w:rsidRDefault="00F274D7" w:rsidP="00F274D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Black Sea – </w:t>
      </w:r>
      <w:r>
        <w:rPr>
          <w:sz w:val="28"/>
          <w:szCs w:val="28"/>
          <w:lang w:val="uk-UA"/>
        </w:rPr>
        <w:t>Чорне море</w:t>
      </w:r>
    </w:p>
    <w:p w:rsidR="00F274D7" w:rsidRPr="00F274D7" w:rsidRDefault="00F274D7" w:rsidP="00F274D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Sea of Azov – </w:t>
      </w:r>
      <w:r>
        <w:rPr>
          <w:sz w:val="28"/>
          <w:szCs w:val="28"/>
          <w:lang w:val="uk-UA"/>
        </w:rPr>
        <w:t>Азовське море</w:t>
      </w:r>
    </w:p>
    <w:p w:rsidR="00F274D7" w:rsidRPr="00F274D7" w:rsidRDefault="00F274D7" w:rsidP="00F274D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Pertain – </w:t>
      </w:r>
      <w:r>
        <w:rPr>
          <w:sz w:val="28"/>
          <w:szCs w:val="28"/>
          <w:lang w:val="uk-UA"/>
        </w:rPr>
        <w:t>належати</w:t>
      </w:r>
    </w:p>
    <w:p w:rsidR="00F274D7" w:rsidRPr="00F274D7" w:rsidRDefault="00F274D7" w:rsidP="00F274D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Basin – </w:t>
      </w:r>
      <w:r>
        <w:rPr>
          <w:sz w:val="28"/>
          <w:szCs w:val="28"/>
          <w:lang w:val="uk-UA"/>
        </w:rPr>
        <w:t>басейн</w:t>
      </w:r>
    </w:p>
    <w:p w:rsidR="00F274D7" w:rsidRPr="00F274D7" w:rsidRDefault="00F274D7" w:rsidP="00F274D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Shallow – </w:t>
      </w:r>
      <w:r>
        <w:rPr>
          <w:sz w:val="28"/>
          <w:szCs w:val="28"/>
          <w:lang w:val="uk-UA"/>
        </w:rPr>
        <w:t>мілкий</w:t>
      </w:r>
    </w:p>
    <w:p w:rsidR="00F274D7" w:rsidRPr="00F274D7" w:rsidRDefault="00F274D7" w:rsidP="00F274D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provide with something – </w:t>
      </w:r>
      <w:r>
        <w:rPr>
          <w:sz w:val="28"/>
          <w:szCs w:val="28"/>
          <w:lang w:val="uk-UA"/>
        </w:rPr>
        <w:t>забезпечувати чимось</w:t>
      </w:r>
    </w:p>
    <w:p w:rsidR="00F274D7" w:rsidRDefault="00F274D7" w:rsidP="00F274D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F274D7" w:rsidRDefault="00F274D7" w:rsidP="00F274D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речення на українську мову:</w:t>
      </w:r>
    </w:p>
    <w:p w:rsidR="00F274D7" w:rsidRPr="00F274D7" w:rsidRDefault="00F274D7" w:rsidP="00F274D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Most of Ukraine`s territory consists of plains and mountains.</w:t>
      </w:r>
    </w:p>
    <w:p w:rsidR="00F274D7" w:rsidRPr="00F274D7" w:rsidRDefault="00F274D7" w:rsidP="00F274D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96% of the river network pertains to the basin of the Black Sea and the Sea of Azov.</w:t>
      </w:r>
    </w:p>
    <w:p w:rsidR="00F274D7" w:rsidRPr="00F274D7" w:rsidRDefault="00F274D7" w:rsidP="00F274D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Sea of Azov is very shallow.</w:t>
      </w:r>
    </w:p>
    <w:p w:rsidR="00F274D7" w:rsidRPr="00F274D7" w:rsidRDefault="00F274D7" w:rsidP="00F274D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sz w:val="28"/>
          <w:szCs w:val="28"/>
          <w:lang w:val="en-US"/>
        </w:rPr>
        <w:t>Dnipro</w:t>
      </w:r>
      <w:proofErr w:type="spellEnd"/>
      <w:r>
        <w:rPr>
          <w:sz w:val="28"/>
          <w:szCs w:val="28"/>
          <w:lang w:val="en-US"/>
        </w:rPr>
        <w:t>, the Dniester, the Bug, the Donets provide Ukraine with water.</w:t>
      </w:r>
    </w:p>
    <w:p w:rsidR="00F274D7" w:rsidRPr="006E0EEF" w:rsidRDefault="006E0EEF" w:rsidP="00F274D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географічні назви на українську мову, вживайте означений артикль, де потрібно, поясніть свій вибір (вправа 4 сторінка 214).</w:t>
      </w:r>
    </w:p>
    <w:p w:rsidR="006E0EEF" w:rsidRDefault="006E0EEF" w:rsidP="006E0EEF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6E0EEF" w:rsidRDefault="006E0EEF" w:rsidP="006E0EEF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Ukraine</w:t>
      </w:r>
    </w:p>
    <w:p w:rsidR="006E0EEF" w:rsidRDefault="006E0EEF" w:rsidP="006E0EEF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don`t use </w:t>
      </w:r>
      <w:proofErr w:type="gramStart"/>
      <w:r>
        <w:rPr>
          <w:sz w:val="28"/>
          <w:szCs w:val="28"/>
          <w:lang w:val="en-US"/>
        </w:rPr>
        <w:t>the because</w:t>
      </w:r>
      <w:proofErr w:type="gramEnd"/>
      <w:r>
        <w:rPr>
          <w:sz w:val="28"/>
          <w:szCs w:val="28"/>
          <w:lang w:val="en-US"/>
        </w:rPr>
        <w:t xml:space="preserve"> it is a country.</w:t>
      </w:r>
    </w:p>
    <w:p w:rsidR="006E0EEF" w:rsidRPr="006E0EEF" w:rsidRDefault="006E0EEF" w:rsidP="006E0EE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спеціальні питання, використовуйте ключові слова вправи 14 на сторінці 231, дайте відповіді на питання.</w:t>
      </w:r>
    </w:p>
    <w:p w:rsidR="006E0EEF" w:rsidRDefault="006E0EEF" w:rsidP="006E0EE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6E0EEF" w:rsidRDefault="006E0EEF" w:rsidP="006E0EE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Щоб утворити загальне питання в теперішньому </w:t>
      </w:r>
      <w:proofErr w:type="spellStart"/>
      <w:r>
        <w:rPr>
          <w:sz w:val="28"/>
          <w:szCs w:val="28"/>
          <w:lang w:val="uk-UA"/>
        </w:rPr>
        <w:t>перфектному</w:t>
      </w:r>
      <w:proofErr w:type="spellEnd"/>
      <w:r>
        <w:rPr>
          <w:sz w:val="28"/>
          <w:szCs w:val="28"/>
          <w:lang w:val="uk-UA"/>
        </w:rPr>
        <w:t xml:space="preserve"> часі пасивного стану, необхідно використовувати допоміжні дієслова</w:t>
      </w:r>
      <w:r w:rsidRPr="006E0E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have</w:t>
      </w:r>
      <w:r w:rsidRPr="006E0EEF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been</w:t>
      </w:r>
      <w:r>
        <w:rPr>
          <w:sz w:val="28"/>
          <w:szCs w:val="28"/>
          <w:lang w:val="uk-UA"/>
        </w:rPr>
        <w:t xml:space="preserve"> та 3 форму основного дієслова. До правильних дієслів додаємо закінчення</w:t>
      </w:r>
      <w:r w:rsidRPr="006E0EEF"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  <w:lang w:val="en-US"/>
        </w:rPr>
        <w:t>ed</w:t>
      </w:r>
      <w:proofErr w:type="spellEnd"/>
      <w:r>
        <w:rPr>
          <w:sz w:val="28"/>
          <w:szCs w:val="28"/>
          <w:lang w:val="uk-UA"/>
        </w:rPr>
        <w:t>. 3 форму неправильних дієслів шукаємо у таблиці на сторінці 286-287 у підручнику. Займенник</w:t>
      </w:r>
      <w:r>
        <w:rPr>
          <w:sz w:val="28"/>
          <w:szCs w:val="28"/>
          <w:lang w:val="en-US"/>
        </w:rPr>
        <w:t xml:space="preserve"> yet</w:t>
      </w:r>
      <w:r>
        <w:rPr>
          <w:sz w:val="28"/>
          <w:szCs w:val="28"/>
          <w:lang w:val="uk-UA"/>
        </w:rPr>
        <w:t xml:space="preserve"> має значення вже.</w:t>
      </w:r>
    </w:p>
    <w:p w:rsidR="006E0EEF" w:rsidRDefault="006E0EEF" w:rsidP="006E0EEF">
      <w:pPr>
        <w:pStyle w:val="a3"/>
        <w:rPr>
          <w:sz w:val="28"/>
          <w:szCs w:val="28"/>
          <w:lang w:val="uk-UA"/>
        </w:rPr>
      </w:pPr>
    </w:p>
    <w:p w:rsidR="006E0EEF" w:rsidRDefault="006E0EEF" w:rsidP="006E0EE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Чи купили вже тістечка? </w:t>
      </w:r>
    </w:p>
    <w:p w:rsidR="006E0EEF" w:rsidRDefault="006E0EEF" w:rsidP="006E0EE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Have the cakes been bought yet?</w:t>
      </w:r>
    </w:p>
    <w:p w:rsidR="006E0EEF" w:rsidRPr="006E0EEF" w:rsidRDefault="006E0EEF" w:rsidP="006E0EE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6E0EEF" w:rsidRPr="006E0EEF" w:rsidRDefault="006E0EEF" w:rsidP="006E0EEF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6E0E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6E0EEF">
        <w:rPr>
          <w:sz w:val="28"/>
          <w:szCs w:val="28"/>
        </w:rPr>
        <w:t xml:space="preserve"> </w:t>
      </w:r>
      <w:hyperlink r:id="rId6" w:history="1">
        <w:r w:rsidRPr="00727A15">
          <w:rPr>
            <w:rStyle w:val="a4"/>
            <w:sz w:val="28"/>
            <w:szCs w:val="28"/>
            <w:lang w:val="en-US"/>
          </w:rPr>
          <w:t>arrow</w:t>
        </w:r>
        <w:r w:rsidRPr="006E0EEF">
          <w:rPr>
            <w:rStyle w:val="a4"/>
            <w:sz w:val="28"/>
            <w:szCs w:val="28"/>
          </w:rPr>
          <w:t>2358@</w:t>
        </w:r>
        <w:proofErr w:type="spellStart"/>
        <w:r w:rsidRPr="00727A15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6E0EEF">
          <w:rPr>
            <w:rStyle w:val="a4"/>
            <w:sz w:val="28"/>
            <w:szCs w:val="28"/>
          </w:rPr>
          <w:t>.</w:t>
        </w:r>
        <w:r w:rsidRPr="00727A15">
          <w:rPr>
            <w:rStyle w:val="a4"/>
            <w:sz w:val="28"/>
            <w:szCs w:val="28"/>
            <w:lang w:val="en-US"/>
          </w:rPr>
          <w:t>com</w:t>
        </w:r>
      </w:hyperlink>
      <w:r w:rsidRPr="006E0EEF">
        <w:rPr>
          <w:sz w:val="28"/>
          <w:szCs w:val="28"/>
        </w:rPr>
        <w:t xml:space="preserve"> </w:t>
      </w:r>
    </w:p>
    <w:p w:rsidR="006E0EEF" w:rsidRDefault="006E0EEF" w:rsidP="006E0EEF">
      <w:pPr>
        <w:pStyle w:val="a3"/>
        <w:rPr>
          <w:sz w:val="28"/>
          <w:szCs w:val="28"/>
          <w:lang w:val="uk-UA"/>
        </w:rPr>
      </w:pPr>
    </w:p>
    <w:p w:rsidR="006E0EEF" w:rsidRPr="006E0EEF" w:rsidRDefault="006E0EEF" w:rsidP="006E0EE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Утворіть загальні питання, використовуйте теперішній </w:t>
      </w:r>
      <w:proofErr w:type="spellStart"/>
      <w:r>
        <w:rPr>
          <w:sz w:val="28"/>
          <w:szCs w:val="28"/>
          <w:lang w:val="uk-UA"/>
        </w:rPr>
        <w:t>перфектний</w:t>
      </w:r>
      <w:proofErr w:type="spellEnd"/>
      <w:r>
        <w:rPr>
          <w:sz w:val="28"/>
          <w:szCs w:val="28"/>
          <w:lang w:val="uk-UA"/>
        </w:rPr>
        <w:t xml:space="preserve"> час пасивного стану:</w:t>
      </w:r>
    </w:p>
    <w:p w:rsidR="006E0EEF" w:rsidRPr="00CB4349" w:rsidRDefault="00CB4349" w:rsidP="006E0EE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To send invitations</w:t>
      </w:r>
    </w:p>
    <w:p w:rsidR="00CB4349" w:rsidRPr="00CB4349" w:rsidRDefault="00CB4349" w:rsidP="006E0EE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To prepare the conference hall</w:t>
      </w:r>
    </w:p>
    <w:p w:rsidR="00CB4349" w:rsidRPr="00CB4349" w:rsidRDefault="00CB4349" w:rsidP="006E0EE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To decorate the conference hall</w:t>
      </w:r>
    </w:p>
    <w:p w:rsidR="00CB4349" w:rsidRPr="00CB4349" w:rsidRDefault="00CB4349" w:rsidP="006E0EE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To draw the posters</w:t>
      </w:r>
    </w:p>
    <w:p w:rsidR="00CB4349" w:rsidRPr="00CB4349" w:rsidRDefault="00CB4349" w:rsidP="006E0EE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To buy mineral water</w:t>
      </w:r>
    </w:p>
    <w:p w:rsidR="00CB4349" w:rsidRPr="00CB4349" w:rsidRDefault="00CB4349" w:rsidP="00CB434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слова в правильному порядку, запишіть речення:</w:t>
      </w:r>
    </w:p>
    <w:p w:rsidR="00CB4349" w:rsidRDefault="00CB4349" w:rsidP="00CB434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/ Great / is / island / in / Britain / Europe. / largest</w:t>
      </w:r>
    </w:p>
    <w:p w:rsidR="00CB4349" w:rsidRDefault="00CB4349" w:rsidP="00CB434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of</w:t>
      </w:r>
      <w:proofErr w:type="gramEnd"/>
      <w:r>
        <w:rPr>
          <w:sz w:val="28"/>
          <w:szCs w:val="28"/>
          <w:lang w:val="en-US"/>
        </w:rPr>
        <w:t xml:space="preserve"> / the / British / lie / north-west / to / Isles / in / Europe. / the </w:t>
      </w:r>
    </w:p>
    <w:p w:rsidR="00CB4349" w:rsidRDefault="00CB4349" w:rsidP="00CB434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Scotland / the / and / surface / Wales / is / of / mountainous. </w:t>
      </w:r>
    </w:p>
    <w:p w:rsidR="00CB4349" w:rsidRDefault="00CB4349" w:rsidP="00CB434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/ Channel / the / washed / in / the / English / Great / in / Britain / by / south.</w:t>
      </w:r>
    </w:p>
    <w:p w:rsidR="00CB4349" w:rsidRPr="00CB4349" w:rsidRDefault="00CB4349" w:rsidP="00CB434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Знайдіть зайве слово, поясніть свій вибір.</w:t>
      </w:r>
    </w:p>
    <w:p w:rsidR="00CB4349" w:rsidRDefault="00CB4349" w:rsidP="00CB4349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CB4349" w:rsidRDefault="00CB4349" w:rsidP="00CB4349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South, west, supper, north, east</w:t>
      </w:r>
    </w:p>
    <w:p w:rsidR="00CB4349" w:rsidRDefault="00CB4349" w:rsidP="00CB4349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Supper is the odd word. It is not a point of the compass.</w:t>
      </w:r>
    </w:p>
    <w:p w:rsidR="00CB4349" w:rsidRDefault="00CB4349" w:rsidP="00CB4349">
      <w:pPr>
        <w:pStyle w:val="a3"/>
        <w:ind w:left="1080"/>
        <w:rPr>
          <w:sz w:val="28"/>
          <w:szCs w:val="28"/>
          <w:lang w:val="en-US"/>
        </w:rPr>
      </w:pPr>
    </w:p>
    <w:p w:rsidR="00CB4349" w:rsidRDefault="00CB4349" w:rsidP="00CB4349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Northern Ireland, Ukraine, Scotland, Wales, England</w:t>
      </w:r>
    </w:p>
    <w:p w:rsidR="00CB4349" w:rsidRDefault="00CB4349" w:rsidP="00CB4349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Africa, Europe, Asia, Great Britain</w:t>
      </w:r>
    </w:p>
    <w:p w:rsidR="00CB4349" w:rsidRPr="00CB4349" w:rsidRDefault="00CB4349" w:rsidP="00CB434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завдання:сторінка 213,216 усно (повторити слова по темі).</w:t>
      </w:r>
      <w:bookmarkStart w:id="0" w:name="_GoBack"/>
      <w:bookmarkEnd w:id="0"/>
    </w:p>
    <w:p w:rsidR="00CB4349" w:rsidRPr="00CB4349" w:rsidRDefault="00CB4349" w:rsidP="00CB4349">
      <w:pPr>
        <w:pStyle w:val="a3"/>
        <w:ind w:left="1080"/>
        <w:rPr>
          <w:sz w:val="28"/>
          <w:szCs w:val="28"/>
        </w:rPr>
      </w:pPr>
    </w:p>
    <w:sectPr w:rsidR="00CB4349" w:rsidRPr="00CB4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3171"/>
    <w:multiLevelType w:val="hybridMultilevel"/>
    <w:tmpl w:val="09E600FE"/>
    <w:lvl w:ilvl="0" w:tplc="D9C29D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161CAA"/>
    <w:multiLevelType w:val="hybridMultilevel"/>
    <w:tmpl w:val="B130FD24"/>
    <w:lvl w:ilvl="0" w:tplc="BFEEBD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6532F53"/>
    <w:multiLevelType w:val="hybridMultilevel"/>
    <w:tmpl w:val="F45C0C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13114B"/>
    <w:multiLevelType w:val="hybridMultilevel"/>
    <w:tmpl w:val="F6E41A6E"/>
    <w:lvl w:ilvl="0" w:tplc="EE6AE8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6D11EB5"/>
    <w:multiLevelType w:val="hybridMultilevel"/>
    <w:tmpl w:val="B5BEB37E"/>
    <w:lvl w:ilvl="0" w:tplc="35E615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FD4451E"/>
    <w:multiLevelType w:val="hybridMultilevel"/>
    <w:tmpl w:val="A44457E6"/>
    <w:lvl w:ilvl="0" w:tplc="7C4AB9C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4D7"/>
    <w:rsid w:val="006A6954"/>
    <w:rsid w:val="006E0EEF"/>
    <w:rsid w:val="00CB4349"/>
    <w:rsid w:val="00F2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4D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0E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4D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0E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2023-03-23T15:42:00Z</dcterms:created>
  <dcterms:modified xsi:type="dcterms:W3CDTF">2023-03-23T16:14:00Z</dcterms:modified>
</cp:coreProperties>
</file>