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76F" w:rsidRDefault="00D8584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Дата:25.11.22</w:t>
      </w:r>
    </w:p>
    <w:p w:rsidR="00D85845" w:rsidRDefault="00D8584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D85845" w:rsidRDefault="00D8584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35  Тема:На концерті</w:t>
      </w:r>
    </w:p>
    <w:p w:rsidR="00D85845" w:rsidRDefault="00D8584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D85845" w:rsidRDefault="00D8584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Формувати навички вживання дієслів минулого часу пасивного стану, вдосконалювати навички усного мовлення, читання і письма.</w:t>
      </w:r>
    </w:p>
    <w:p w:rsidR="00D85845" w:rsidRDefault="00D8584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85845" w:rsidRDefault="00D85845" w:rsidP="00D8584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Band, group – </w:t>
      </w:r>
      <w:r>
        <w:rPr>
          <w:sz w:val="28"/>
          <w:szCs w:val="28"/>
          <w:lang w:val="uk-UA"/>
        </w:rPr>
        <w:t>гурт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download – </w:t>
      </w:r>
      <w:r>
        <w:rPr>
          <w:sz w:val="28"/>
          <w:szCs w:val="28"/>
          <w:lang w:val="uk-UA"/>
        </w:rPr>
        <w:t>завантажувати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Single</w:t>
      </w:r>
      <w:r w:rsidRPr="00D85845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сінгл</w:t>
      </w:r>
      <w:proofErr w:type="spellEnd"/>
      <w:r>
        <w:rPr>
          <w:sz w:val="28"/>
          <w:szCs w:val="28"/>
          <w:lang w:val="uk-UA"/>
        </w:rPr>
        <w:t>, одна пісня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Chart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список, схема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Lead singer – </w:t>
      </w:r>
      <w:r>
        <w:rPr>
          <w:sz w:val="28"/>
          <w:szCs w:val="28"/>
          <w:lang w:val="uk-UA"/>
        </w:rPr>
        <w:t>вокаліст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Old-fashioned – </w:t>
      </w:r>
      <w:r>
        <w:rPr>
          <w:sz w:val="28"/>
          <w:szCs w:val="28"/>
          <w:lang w:val="uk-UA"/>
        </w:rPr>
        <w:t>старомодний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Keyboard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клавіатура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модний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OUT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немодний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Snobbish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чванливий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Bet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присягатися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Stubborn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впертий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Loudspeaker – </w:t>
      </w:r>
      <w:r>
        <w:rPr>
          <w:sz w:val="28"/>
          <w:szCs w:val="28"/>
          <w:lang w:val="uk-UA"/>
        </w:rPr>
        <w:t>гучномовець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get carried away – </w:t>
      </w:r>
      <w:r>
        <w:rPr>
          <w:sz w:val="28"/>
          <w:szCs w:val="28"/>
          <w:lang w:val="uk-UA"/>
        </w:rPr>
        <w:t>захопитися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Modest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скромний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D8584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beat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бити, відбивати ритм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Fan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фанат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Non</w:t>
      </w:r>
      <w:r w:rsidRPr="00D85845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stop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безперервний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Stage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сцена</w:t>
      </w:r>
    </w:p>
    <w:p w:rsidR="00D85845" w:rsidRPr="00D85845" w:rsidRDefault="00D85845" w:rsidP="00D858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Пасивний стан дієслів минулого простого часу утворюємо за допомогою дієслів </w:t>
      </w:r>
      <w:r>
        <w:rPr>
          <w:sz w:val="28"/>
          <w:szCs w:val="28"/>
          <w:lang w:val="en-US"/>
        </w:rPr>
        <w:t>was</w:t>
      </w:r>
      <w:r w:rsidRPr="00D85845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were</w:t>
      </w:r>
      <w:r w:rsidRPr="00D8584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 3 форми основного дієслова.</w:t>
      </w:r>
    </w:p>
    <w:p w:rsidR="00D85845" w:rsidRDefault="00D85845" w:rsidP="00D8584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myth about Loch Ness monster </w:t>
      </w:r>
      <w:r>
        <w:rPr>
          <w:sz w:val="28"/>
          <w:szCs w:val="28"/>
          <w:u w:val="single"/>
          <w:lang w:val="en-US"/>
        </w:rPr>
        <w:t>was created</w:t>
      </w:r>
      <w:r>
        <w:rPr>
          <w:sz w:val="28"/>
          <w:szCs w:val="28"/>
          <w:lang w:val="en-US"/>
        </w:rPr>
        <w:t xml:space="preserve"> by Scottish people.</w:t>
      </w:r>
    </w:p>
    <w:p w:rsidR="00D85845" w:rsidRDefault="00F63210" w:rsidP="00D8584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Peter Pan </w:t>
      </w:r>
      <w:r>
        <w:rPr>
          <w:sz w:val="28"/>
          <w:szCs w:val="28"/>
          <w:u w:val="single"/>
          <w:lang w:val="en-US"/>
        </w:rPr>
        <w:t>was written</w:t>
      </w:r>
      <w:r>
        <w:rPr>
          <w:sz w:val="28"/>
          <w:szCs w:val="28"/>
          <w:lang w:val="en-US"/>
        </w:rPr>
        <w:t xml:space="preserve"> by Scottish novelist J. Barrie.</w:t>
      </w:r>
    </w:p>
    <w:p w:rsidR="00F63210" w:rsidRPr="00F63210" w:rsidRDefault="00F63210" w:rsidP="00F6321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F63210" w:rsidRPr="00F63210" w:rsidRDefault="00F63210" w:rsidP="00F6321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Прочитайте діалог, з’єднайте частини речень, вкажіть вірні / невірні твердження (впр.1 ст.142-143).</w:t>
      </w:r>
    </w:p>
    <w:p w:rsidR="00F63210" w:rsidRPr="00F63210" w:rsidRDefault="00F63210" w:rsidP="00F6321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діалог, виберіть правильну відповідь (впр.2 ст.143-144).</w:t>
      </w:r>
    </w:p>
    <w:p w:rsidR="00F63210" w:rsidRPr="00F63210" w:rsidRDefault="00F63210" w:rsidP="00F6321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слова і фрази з їх синонімами (впр.3 ст.144).</w:t>
      </w:r>
    </w:p>
    <w:p w:rsidR="00F63210" w:rsidRDefault="00F63210" w:rsidP="00F6321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протилежні за значеннями слова (впр.4 ст.144).</w:t>
      </w:r>
    </w:p>
    <w:p w:rsidR="00F63210" w:rsidRDefault="00F63210" w:rsidP="00F6321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F63210" w:rsidRPr="00F63210" w:rsidRDefault="00F63210" w:rsidP="00F63210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F632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F63210">
        <w:rPr>
          <w:sz w:val="28"/>
          <w:szCs w:val="28"/>
        </w:rPr>
        <w:t xml:space="preserve"> </w:t>
      </w:r>
      <w:hyperlink r:id="rId6" w:history="1">
        <w:r w:rsidRPr="00452ADE">
          <w:rPr>
            <w:rStyle w:val="a4"/>
            <w:sz w:val="28"/>
            <w:szCs w:val="28"/>
            <w:lang w:val="en-US"/>
          </w:rPr>
          <w:t>arrow</w:t>
        </w:r>
        <w:r w:rsidRPr="00F63210">
          <w:rPr>
            <w:rStyle w:val="a4"/>
            <w:sz w:val="28"/>
            <w:szCs w:val="28"/>
          </w:rPr>
          <w:t>2358@</w:t>
        </w:r>
        <w:proofErr w:type="spellStart"/>
        <w:r w:rsidRPr="00452AD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F63210">
          <w:rPr>
            <w:rStyle w:val="a4"/>
            <w:sz w:val="28"/>
            <w:szCs w:val="28"/>
          </w:rPr>
          <w:t>.</w:t>
        </w:r>
        <w:r w:rsidRPr="00452ADE">
          <w:rPr>
            <w:rStyle w:val="a4"/>
            <w:sz w:val="28"/>
            <w:szCs w:val="28"/>
            <w:lang w:val="en-US"/>
          </w:rPr>
          <w:t>com</w:t>
        </w:r>
      </w:hyperlink>
      <w:r w:rsidRPr="00F63210">
        <w:rPr>
          <w:sz w:val="28"/>
          <w:szCs w:val="28"/>
        </w:rPr>
        <w:t xml:space="preserve"> </w:t>
      </w:r>
    </w:p>
    <w:p w:rsidR="00F63210" w:rsidRDefault="00F63210" w:rsidP="00F6321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дієслова в дужках в минулому простому часі пасивного стану (впр.4 ст.147).</w:t>
      </w:r>
    </w:p>
    <w:p w:rsidR="00F63210" w:rsidRDefault="00F63210" w:rsidP="00F6321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відгадки:</w:t>
      </w:r>
    </w:p>
    <w:p w:rsidR="00F63210" w:rsidRPr="00F63210" w:rsidRDefault="00F63210" w:rsidP="00F6321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person who sings.</w:t>
      </w:r>
    </w:p>
    <w:p w:rsidR="00F63210" w:rsidRPr="00F63210" w:rsidRDefault="00F63210" w:rsidP="00F6321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person who likes a band very much.</w:t>
      </w:r>
    </w:p>
    <w:p w:rsidR="00F63210" w:rsidRPr="00F63210" w:rsidRDefault="00F63210" w:rsidP="00F6321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music show.</w:t>
      </w:r>
    </w:p>
    <w:p w:rsidR="00F63210" w:rsidRPr="00F63210" w:rsidRDefault="00F63210" w:rsidP="00F6321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place where people perform.</w:t>
      </w:r>
    </w:p>
    <w:p w:rsidR="00F63210" w:rsidRPr="00F63210" w:rsidRDefault="00F63210" w:rsidP="00F6321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Another word for a “band”.</w:t>
      </w:r>
    </w:p>
    <w:p w:rsidR="00F63210" w:rsidRPr="00F63210" w:rsidRDefault="00F63210" w:rsidP="00F6321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впр.6 ст.145 усно (визначте музичні стилі).</w:t>
      </w:r>
      <w:bookmarkStart w:id="0" w:name="_GoBack"/>
      <w:bookmarkEnd w:id="0"/>
    </w:p>
    <w:sectPr w:rsidR="00F63210" w:rsidRPr="00F63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94A52"/>
    <w:multiLevelType w:val="hybridMultilevel"/>
    <w:tmpl w:val="174ADBEC"/>
    <w:lvl w:ilvl="0" w:tplc="AA1678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0D79B8"/>
    <w:multiLevelType w:val="hybridMultilevel"/>
    <w:tmpl w:val="3C1C4DAC"/>
    <w:lvl w:ilvl="0" w:tplc="8B1C174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EC60AE"/>
    <w:multiLevelType w:val="hybridMultilevel"/>
    <w:tmpl w:val="2A8CA9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845"/>
    <w:rsid w:val="005C176F"/>
    <w:rsid w:val="00D85845"/>
    <w:rsid w:val="00F6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8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632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8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632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2022-11-24T16:51:00Z</dcterms:created>
  <dcterms:modified xsi:type="dcterms:W3CDTF">2022-11-24T17:12:00Z</dcterms:modified>
</cp:coreProperties>
</file>