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E8B" w:rsidRPr="0076117A" w:rsidRDefault="00423E8B" w:rsidP="00423E8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uk-UA"/>
        </w:rPr>
        <w:t>СЕНСОРНІ СИСТЕМИ СМАКУ Й НЮХУ</w:t>
      </w:r>
    </w:p>
    <w:p w:rsidR="00423E8B" w:rsidRPr="0076117A" w:rsidRDefault="00423E8B" w:rsidP="00423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Цілі уроку: - освітня: ознайомити учнів з особливостями будови й роботи систем смаку та нюху в організмі людини; - розвивальна: розвивати вміння </w:t>
      </w:r>
      <w:proofErr w:type="spellStart"/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логічно</w:t>
      </w:r>
      <w:proofErr w:type="spellEnd"/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мислити та знаходити зв'язки між особливостями будови й функціями біологічних структур на прикладі систем смаку та нюху. </w:t>
      </w:r>
    </w:p>
    <w:p w:rsidR="00423E8B" w:rsidRPr="0076117A" w:rsidRDefault="00423E8B" w:rsidP="00423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поняття й терміни: смакова сенсорна система, нюхова сенсорна система, нюх, смак, порогова концентрація, пахучі речовини, смаковий поріг.</w:t>
      </w:r>
    </w:p>
    <w:p w:rsidR="00423E8B" w:rsidRPr="0076117A" w:rsidRDefault="00423E8B" w:rsidP="00423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ХІД УРОКУ</w:t>
      </w:r>
    </w:p>
    <w:p w:rsidR="00423E8B" w:rsidRPr="0076117A" w:rsidRDefault="00423E8B" w:rsidP="00423E8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17A">
        <w:rPr>
          <w:rFonts w:ascii="Times New Roman" w:hAnsi="Times New Roman" w:cs="Times New Roman"/>
          <w:sz w:val="24"/>
          <w:szCs w:val="24"/>
        </w:rPr>
        <w:t>Актуалізація знань. Що таке аром терапія? Які почуття викликають у вас різні запахи?</w:t>
      </w:r>
    </w:p>
    <w:p w:rsidR="00423E8B" w:rsidRPr="0076117A" w:rsidRDefault="00423E8B" w:rsidP="00423E8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17A">
        <w:rPr>
          <w:rFonts w:ascii="Times New Roman" w:hAnsi="Times New Roman" w:cs="Times New Roman"/>
          <w:sz w:val="24"/>
          <w:szCs w:val="24"/>
        </w:rPr>
        <w:t>Вивчення нового матеріалу. Робота з текстом підручника.</w:t>
      </w:r>
    </w:p>
    <w:p w:rsidR="00AD5445" w:rsidRPr="0076117A" w:rsidRDefault="00AD5445" w:rsidP="00423E8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17A">
        <w:rPr>
          <w:rFonts w:ascii="Times New Roman" w:hAnsi="Times New Roman" w:cs="Times New Roman"/>
          <w:sz w:val="24"/>
          <w:szCs w:val="24"/>
        </w:rPr>
        <w:t>прочитати текст підручника п.46.</w:t>
      </w:r>
    </w:p>
    <w:p w:rsidR="00AD5445" w:rsidRPr="0076117A" w:rsidRDefault="00AD5445" w:rsidP="00423E8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17A">
        <w:rPr>
          <w:rFonts w:ascii="Times New Roman" w:hAnsi="Times New Roman" w:cs="Times New Roman"/>
          <w:sz w:val="24"/>
          <w:szCs w:val="24"/>
        </w:rPr>
        <w:t xml:space="preserve">зверніть увагу на особливості нюхових рецепторів. </w:t>
      </w:r>
    </w:p>
    <w:p w:rsidR="00AD5445" w:rsidRPr="0076117A" w:rsidRDefault="00AD5445" w:rsidP="00423E8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17A">
        <w:rPr>
          <w:rFonts w:ascii="Times New Roman" w:hAnsi="Times New Roman" w:cs="Times New Roman"/>
          <w:sz w:val="24"/>
          <w:szCs w:val="24"/>
        </w:rPr>
        <w:t>опрацювати терміни та поняття.</w:t>
      </w:r>
    </w:p>
    <w:p w:rsidR="00AD5445" w:rsidRPr="0076117A" w:rsidRDefault="00AD5445" w:rsidP="00423E8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17A">
        <w:rPr>
          <w:rFonts w:ascii="Times New Roman" w:hAnsi="Times New Roman" w:cs="Times New Roman"/>
          <w:sz w:val="24"/>
          <w:szCs w:val="24"/>
        </w:rPr>
        <w:t>схема нюхового аналізатора: нюхові рецептор носа - нюховий нерв - центри нюху головного мозку.</w:t>
      </w:r>
      <w:r w:rsidRPr="0076117A">
        <w:rPr>
          <w:rFonts w:ascii="Times New Roman" w:hAnsi="Times New Roman" w:cs="Times New Roman"/>
          <w:sz w:val="24"/>
          <w:szCs w:val="24"/>
        </w:rPr>
        <w:br/>
        <w:t>схема смакового аналізатора: смакові рецептори - смаковий нерв - смакова зона півкуль головного мозку.</w:t>
      </w:r>
    </w:p>
    <w:p w:rsidR="00AD5445" w:rsidRPr="0076117A" w:rsidRDefault="00AD5445" w:rsidP="00423E8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17A">
        <w:rPr>
          <w:rFonts w:ascii="Times New Roman" w:hAnsi="Times New Roman" w:cs="Times New Roman"/>
          <w:sz w:val="24"/>
          <w:szCs w:val="24"/>
        </w:rPr>
        <w:t>Увага – розпізнаються лише 4 основних</w:t>
      </w:r>
      <w:r w:rsidR="002A449C" w:rsidRPr="0076117A">
        <w:rPr>
          <w:rFonts w:ascii="Times New Roman" w:hAnsi="Times New Roman" w:cs="Times New Roman"/>
          <w:sz w:val="24"/>
          <w:szCs w:val="24"/>
        </w:rPr>
        <w:t xml:space="preserve"> смаки: солодкий та кислий, гіркий та солоний.  На якій частині язика знаходяться ці рецептори?</w:t>
      </w:r>
    </w:p>
    <w:p w:rsidR="002A449C" w:rsidRPr="0076117A" w:rsidRDefault="00AD5445" w:rsidP="00423E8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17A">
        <w:rPr>
          <w:rFonts w:ascii="Times New Roman" w:hAnsi="Times New Roman" w:cs="Times New Roman"/>
          <w:sz w:val="24"/>
          <w:szCs w:val="24"/>
        </w:rPr>
        <w:t>зверніть увагу - аналізатори працюють лише у вологому стані.</w:t>
      </w:r>
    </w:p>
    <w:p w:rsidR="002A449C" w:rsidRPr="0076117A" w:rsidRDefault="00AD5445" w:rsidP="00423E8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17A">
        <w:rPr>
          <w:rFonts w:ascii="Times New Roman" w:hAnsi="Times New Roman" w:cs="Times New Roman"/>
          <w:sz w:val="24"/>
          <w:szCs w:val="24"/>
        </w:rPr>
        <w:t xml:space="preserve">на мал.178 розташовані </w:t>
      </w:r>
      <w:r w:rsidR="002A449C" w:rsidRPr="0076117A">
        <w:rPr>
          <w:rFonts w:ascii="Times New Roman" w:hAnsi="Times New Roman" w:cs="Times New Roman"/>
          <w:sz w:val="24"/>
          <w:szCs w:val="24"/>
        </w:rPr>
        <w:t>рецептори</w:t>
      </w:r>
      <w:r w:rsidRPr="0076117A">
        <w:rPr>
          <w:rFonts w:ascii="Times New Roman" w:hAnsi="Times New Roman" w:cs="Times New Roman"/>
          <w:sz w:val="24"/>
          <w:szCs w:val="24"/>
        </w:rPr>
        <w:t>, які по різному сприймають різний смак.</w:t>
      </w:r>
    </w:p>
    <w:p w:rsidR="002A449C" w:rsidRPr="0076117A" w:rsidRDefault="002A449C" w:rsidP="00423E8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17A">
        <w:rPr>
          <w:rFonts w:ascii="Times New Roman" w:hAnsi="Times New Roman" w:cs="Times New Roman"/>
          <w:sz w:val="24"/>
          <w:szCs w:val="24"/>
        </w:rPr>
        <w:t>Прочитайте про рецептори внутрішніх органів. Де вони розташовані та за що відповідають?</w:t>
      </w:r>
    </w:p>
    <w:p w:rsidR="00AC00CC" w:rsidRPr="0076117A" w:rsidRDefault="00AD5445" w:rsidP="00423E8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17A">
        <w:rPr>
          <w:rFonts w:ascii="Times New Roman" w:hAnsi="Times New Roman" w:cs="Times New Roman"/>
          <w:sz w:val="24"/>
          <w:szCs w:val="24"/>
        </w:rPr>
        <w:t>вивчити п.46, усно дати відповіді на запитання в кінці параграфа.</w:t>
      </w:r>
    </w:p>
    <w:p w:rsidR="002A449C" w:rsidRPr="0076117A" w:rsidRDefault="002A449C" w:rsidP="00423E8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17A">
        <w:rPr>
          <w:rFonts w:ascii="Times New Roman" w:hAnsi="Times New Roman" w:cs="Times New Roman"/>
          <w:sz w:val="24"/>
          <w:szCs w:val="24"/>
        </w:rPr>
        <w:t xml:space="preserve">Письмово </w:t>
      </w:r>
      <w:r w:rsidR="00B84B0A" w:rsidRPr="0076117A">
        <w:rPr>
          <w:rFonts w:ascii="Times New Roman" w:hAnsi="Times New Roman" w:cs="Times New Roman"/>
          <w:sz w:val="24"/>
          <w:szCs w:val="24"/>
        </w:rPr>
        <w:t>виконати</w:t>
      </w:r>
      <w:r w:rsidRPr="0076117A">
        <w:rPr>
          <w:rFonts w:ascii="Times New Roman" w:hAnsi="Times New Roman" w:cs="Times New Roman"/>
          <w:sz w:val="24"/>
          <w:szCs w:val="24"/>
        </w:rPr>
        <w:t xml:space="preserve"> «самоконтроль з теми». Прислати відповіді.</w:t>
      </w:r>
    </w:p>
    <w:p w:rsidR="002A449C" w:rsidRPr="0076117A" w:rsidRDefault="00423E8B" w:rsidP="002A449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17A">
        <w:rPr>
          <w:rFonts w:ascii="Times New Roman" w:hAnsi="Times New Roman" w:cs="Times New Roman"/>
          <w:sz w:val="24"/>
          <w:szCs w:val="24"/>
        </w:rPr>
        <w:t>Вивчення нового матеріалу. Теоретичний матеріал.</w:t>
      </w:r>
    </w:p>
    <w:p w:rsidR="002A449C" w:rsidRPr="0076117A" w:rsidRDefault="002A449C" w:rsidP="002A449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Нюхова сенсорна система</w:t>
      </w:r>
    </w:p>
    <w:p w:rsidR="002A449C" w:rsidRPr="0076117A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Рецепторний апарат нюхового аналізатора розташований усередині носа. У ділянці верхнього носового ходу й задньої верхньої частини носової перегородки слизова оболонка відрізняється своєю товщиною й жовто-коричневим забарвленням. Рецепторний апарат нюхового аналізатора складається із трьох типів клітин: нюхових, опірних і базальних, які утворюють нюховий епітелій. Кірковий відділ нюхового аналізатора розміщений у ділянці складок морського коня. Нюхові центри пов’язані з багатьма нервовими центрами проміжного й середнього мозку.</w:t>
      </w:r>
    </w:p>
    <w:p w:rsidR="002A449C" w:rsidRPr="0076117A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Гострота нюху характеризується порогом відчуття, тобто мінімальною кількістю пахучих речовин, які здатні викликати відчуття запаху. Гострота нюху щодо однієї й тієї самої пахучої речовини широко варіює в різних людей. Вона змінюється також у однієї й тієї самої людини в широких межах залежно від багатьох умов.</w:t>
      </w:r>
    </w:p>
    <w:p w:rsidR="002A449C" w:rsidRPr="0076117A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Особливо різко виражені зміни гостроти нюху, пов’язані з адаптацією. Добре відомо, що люди, які працюють з різними неприємними запахами речовин, настільки швидко звикають до них, що перестають їх відчувати. У разі тривалого вдихання пахучої речовини однією половиною носа адаптація настає не тільки на цій стороні, але й на другій. На основі цього можна зробити висновок, що процес має місце і в центральних відділах нюхового аналізатора..</w:t>
      </w:r>
    </w:p>
    <w:p w:rsidR="002A449C" w:rsidRPr="0076117A" w:rsidRDefault="002A449C" w:rsidP="002A449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Смакова сенсорна система</w:t>
      </w:r>
    </w:p>
    <w:p w:rsidR="002A449C" w:rsidRPr="0076117A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Периферичний, або рецепторний, апарат смакового аналізатора розташований у порожнині рота. З допомогою смакового аналізатора здійснюється випробування їжі після її безпосереднього дотику зі слизовою оболонкою порожнини рота. У слизовій оболонці ротової порожнини є особливі утворення — смакові цибулини, що є специфічними кінцевими апаратами, які сприймають смакові подразники. У дорослої людини смакові цибулини розміщуються на кінчику язика, на бічній його поверхні, а також на передній і задній поверхнях надгортанника, на задній стінці глотки, на передньому та м’якому піднебінні. У старості їх кількість зменшується.</w:t>
      </w:r>
    </w:p>
    <w:p w:rsidR="002A449C" w:rsidRPr="0076117A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Іннервація смакової ділянки дуже складна. У хребетних тварин немає окремих смакових нервів, як для рецепторів нюху. Смакові цибулини різних ділянок слизової оболонки порожнини рота одержують нервові волокна від чотирьох різних нервів.</w:t>
      </w:r>
    </w:p>
    <w:p w:rsidR="002A449C" w:rsidRPr="0076117A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Усі смакові волокна входять до складу одиночного пучка продовгуватого мозку й закінчуються в ділянці його ядра.</w:t>
      </w:r>
    </w:p>
    <w:p w:rsidR="002A449C" w:rsidRPr="0076117A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Подразнювачами</w:t>
      </w:r>
      <w:proofErr w:type="spellEnd"/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смакових рецепторів є найрізноманітніші речовини у водних розчинах. Речовини, нерозчинні у воді, не мають смаку; не має смаку також дистильована вода. Існують три групи смакових речовин, які викликають чотири види перших </w:t>
      </w:r>
      <w:proofErr w:type="spellStart"/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відчуттів</w:t>
      </w:r>
      <w:proofErr w:type="spellEnd"/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смаку: кислого, солоного, гіркого й солодкого.</w:t>
      </w:r>
    </w:p>
    <w:p w:rsidR="002A449C" w:rsidRPr="0076117A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Відчуття гіркого викликають майже всі алкалоїди, а також цілий ряд інших речовин, як то глюкозиди й пікринова кислота.</w:t>
      </w:r>
    </w:p>
    <w:p w:rsidR="002A449C" w:rsidRPr="0076117A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 групи речовин, які викликають відчуття солодкого, належать двохатомні спирти, багатоатомні спирти, моносахариди, дисахариди й полісахариди.</w:t>
      </w:r>
    </w:p>
    <w:p w:rsidR="002A449C" w:rsidRPr="0076117A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Поверхня язика неоднаково чутлива до різних видів смакових подразників: солодке краще відчувається на верхівці язика і слабше — біля основи, для гіркого — максимальне відчуття в основі, а мінімальне — у верхівці язика.</w:t>
      </w:r>
    </w:p>
    <w:p w:rsidR="00423E8B" w:rsidRPr="0076117A" w:rsidRDefault="00423E8B" w:rsidP="00423E8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Узагальнення знань.</w:t>
      </w:r>
    </w:p>
    <w:p w:rsidR="002A449C" w:rsidRPr="0076117A" w:rsidRDefault="002A449C" w:rsidP="002A44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11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Яку будову має нюховий аналізатор? 2. Яку будову має смаковий аналізатор?</w:t>
      </w:r>
      <w:r w:rsidR="00423E8B" w:rsidRPr="0076117A">
        <w:rPr>
          <w:rStyle w:val="a3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423E8B" w:rsidRPr="0076117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ПОМІРКУЙТЕ.</w:t>
      </w:r>
      <w:r w:rsidR="00423E8B" w:rsidRPr="0076117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1. Чим відрізняється поведінка людини, коли вона відчуває приємний запах і коли - неприємний? 2. Чому ми не можемо визначити смак гарячої їжі? 3. Чому під час </w:t>
      </w:r>
      <w:proofErr w:type="spellStart"/>
      <w:r w:rsidR="00423E8B" w:rsidRPr="0076117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нежитю</w:t>
      </w:r>
      <w:proofErr w:type="spellEnd"/>
      <w:r w:rsidR="00423E8B" w:rsidRPr="0076117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погано розрізняють смак їжі?</w:t>
      </w:r>
    </w:p>
    <w:p w:rsidR="002A449C" w:rsidRPr="0076117A" w:rsidRDefault="00423E8B" w:rsidP="002A4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17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76117A">
        <w:rPr>
          <w:rFonts w:ascii="Times New Roman" w:hAnsi="Times New Roman" w:cs="Times New Roman"/>
          <w:sz w:val="24"/>
          <w:szCs w:val="24"/>
        </w:rPr>
        <w:t>дом</w:t>
      </w:r>
      <w:proofErr w:type="spellEnd"/>
      <w:r w:rsidRPr="0076117A">
        <w:rPr>
          <w:rFonts w:ascii="Times New Roman" w:hAnsi="Times New Roman" w:cs="Times New Roman"/>
          <w:sz w:val="24"/>
          <w:szCs w:val="24"/>
        </w:rPr>
        <w:t xml:space="preserve">\\завдання. Вивчити п46. </w:t>
      </w:r>
      <w:r w:rsidR="0076117A" w:rsidRPr="0076117A">
        <w:rPr>
          <w:rFonts w:ascii="Times New Roman" w:hAnsi="Times New Roman" w:cs="Times New Roman"/>
          <w:sz w:val="24"/>
          <w:szCs w:val="24"/>
        </w:rPr>
        <w:t xml:space="preserve">Дати відповідь у письмовій формі на одне із запитань. </w:t>
      </w:r>
      <w:proofErr w:type="spellStart"/>
      <w:r w:rsidR="0076117A" w:rsidRPr="0076117A">
        <w:rPr>
          <w:rFonts w:ascii="Times New Roman" w:hAnsi="Times New Roman" w:cs="Times New Roman"/>
          <w:sz w:val="24"/>
          <w:szCs w:val="24"/>
        </w:rPr>
        <w:t>Пов.будову</w:t>
      </w:r>
      <w:proofErr w:type="spellEnd"/>
      <w:r w:rsidR="0076117A" w:rsidRPr="0076117A">
        <w:rPr>
          <w:rFonts w:ascii="Times New Roman" w:hAnsi="Times New Roman" w:cs="Times New Roman"/>
          <w:sz w:val="24"/>
          <w:szCs w:val="24"/>
        </w:rPr>
        <w:t xml:space="preserve"> серця.</w:t>
      </w:r>
      <w:bookmarkStart w:id="0" w:name="_GoBack"/>
      <w:bookmarkEnd w:id="0"/>
    </w:p>
    <w:sectPr w:rsidR="002A449C" w:rsidRPr="007611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154A"/>
    <w:multiLevelType w:val="hybridMultilevel"/>
    <w:tmpl w:val="B4885B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77D90"/>
    <w:multiLevelType w:val="hybridMultilevel"/>
    <w:tmpl w:val="4C26C7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F1"/>
    <w:rsid w:val="001934F1"/>
    <w:rsid w:val="002A449C"/>
    <w:rsid w:val="00423E8B"/>
    <w:rsid w:val="0076117A"/>
    <w:rsid w:val="00AC00CC"/>
    <w:rsid w:val="00AD5445"/>
    <w:rsid w:val="00B8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445"/>
    <w:pPr>
      <w:ind w:left="720"/>
      <w:contextualSpacing/>
    </w:pPr>
  </w:style>
  <w:style w:type="character" w:styleId="a4">
    <w:name w:val="Strong"/>
    <w:basedOn w:val="a0"/>
    <w:uiPriority w:val="22"/>
    <w:qFormat/>
    <w:rsid w:val="00423E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445"/>
    <w:pPr>
      <w:ind w:left="720"/>
      <w:contextualSpacing/>
    </w:pPr>
  </w:style>
  <w:style w:type="character" w:styleId="a4">
    <w:name w:val="Strong"/>
    <w:basedOn w:val="a0"/>
    <w:uiPriority w:val="22"/>
    <w:qFormat/>
    <w:rsid w:val="00423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3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2021-04-05T04:19:00Z</dcterms:created>
  <dcterms:modified xsi:type="dcterms:W3CDTF">2023-04-03T04:43:00Z</dcterms:modified>
</cp:coreProperties>
</file>