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E7" w:rsidRPr="003037A9" w:rsidRDefault="00334A7C" w:rsidP="003037A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037A9">
        <w:rPr>
          <w:rFonts w:ascii="Times New Roman" w:hAnsi="Times New Roman" w:cs="Times New Roman"/>
          <w:sz w:val="24"/>
          <w:szCs w:val="24"/>
          <w:lang w:val="uk-UA"/>
        </w:rPr>
        <w:t xml:space="preserve"> Читаємо п3.</w:t>
      </w:r>
    </w:p>
    <w:p w:rsidR="00334A7C" w:rsidRPr="003037A9" w:rsidRDefault="00334A7C" w:rsidP="003037A9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3037A9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орган - це частина тіла, яка має певну форму і будову, займає певне положення, виконує одну або декілька фізіологічних функцій.</w:t>
      </w:r>
    </w:p>
    <w:p w:rsidR="00334A7C" w:rsidRPr="003037A9" w:rsidRDefault="00334A7C" w:rsidP="003037A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До складу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органа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ізні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</w:t>
      </w: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Подумайте та приведіть приклади органів та назвіть їх функції. Розгляньте уважно мал10. Яку інформацію ви отримали? Які органи та тканини зображено на малюнку?</w:t>
      </w:r>
    </w:p>
    <w:p w:rsidR="00334A7C" w:rsidRPr="003037A9" w:rsidRDefault="00334A7C" w:rsidP="003037A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Використовуючи мал11 розгляньте органи людини та розпізнайте їх. Чи має людина ті ж самі органи, що і ссавці? Чому?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порожнинах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внутрішніми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плоский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діафрагма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поділяє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порожнину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грудну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черевну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Тож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внутрішніх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грудній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порожнині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у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черевній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334A7C" w:rsidRPr="003037A9" w:rsidRDefault="00334A7C" w:rsidP="003037A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спільні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об’єднуються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фізіологічними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системами.</w:t>
      </w: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Приведіть приклади із підручника про фізіологічні системи. Розгляньте уважно мал.12-17 будови систем органів. Які виділяють в організмі людини.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їх у зошит.</w:t>
      </w:r>
    </w:p>
    <w:p w:rsidR="00334A7C" w:rsidRPr="003037A9" w:rsidRDefault="00334A7C" w:rsidP="003037A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 дайте усно відповідь на запитання параграфа.</w:t>
      </w:r>
    </w:p>
    <w:p w:rsidR="007A445F" w:rsidRPr="003037A9" w:rsidRDefault="00334A7C" w:rsidP="007A445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7A445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7A445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</w:t>
      </w:r>
      <w:r w:rsidR="003037A9" w:rsidRPr="007A445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Вивчити п3 до регуляторних систем</w:t>
      </w:r>
      <w:r w:rsidR="007A445F" w:rsidRPr="007A445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="007A445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Письмово - </w:t>
      </w:r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об’єднані</w:t>
      </w:r>
      <w:proofErr w:type="spellEnd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  <w:r w:rsidR="007A445F" w:rsidRP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Складіть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класифікацію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фізіологічних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вигляді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схеми</w:t>
      </w:r>
      <w:proofErr w:type="spellEnd"/>
      <w:r w:rsidR="007A445F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3037A9" w:rsidRPr="003037A9" w:rsidRDefault="003037A9" w:rsidP="003037A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</w:t>
      </w:r>
    </w:p>
    <w:p w:rsidR="003037A9" w:rsidRPr="003037A9" w:rsidRDefault="003037A9" w:rsidP="003037A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Мета: розглянути будову організму на прикладі систем органів. Їх складових. Виявити подібність систем між людським організмом та </w:t>
      </w:r>
      <w:proofErr w:type="spellStart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ссвцями</w:t>
      </w:r>
      <w:proofErr w:type="spellEnd"/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3037A9" w:rsidRPr="003037A9" w:rsidRDefault="003037A9" w:rsidP="003037A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3037A9" w:rsidRPr="003037A9" w:rsidRDefault="003037A9" w:rsidP="003037A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3037A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Органи</w:t>
      </w:r>
      <w:proofErr w:type="spellEnd"/>
      <w:r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й </w:t>
      </w:r>
      <w:proofErr w:type="spellStart"/>
      <w:r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фізіологічні</w:t>
      </w:r>
      <w:proofErr w:type="spellEnd"/>
      <w:r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Людський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є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ішаниною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 і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пристосована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органами.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37A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Орган</w:t>
      </w:r>
      <w:r w:rsidRPr="003037A9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 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розташування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характеризується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формою й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декілька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специфічних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забезпечити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об’єднуються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фізіологічними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системами.</w:t>
      </w:r>
    </w:p>
    <w:p w:rsid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3037A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Фізіологічна</w:t>
      </w:r>
      <w:proofErr w:type="spellEnd"/>
      <w:r w:rsidRPr="003037A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система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сукупність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перебіг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найважливіших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життєвих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</w:t>
      </w:r>
      <w:proofErr w:type="gramEnd"/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До таких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травлення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транспорт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Травна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До складу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травної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ротова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зуби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глотка,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стравохід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шлунок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печінка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 кишечник.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полягає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тому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перетворити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засвоїтися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організмом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Адже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них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будує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виробляє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всю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треба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розщепити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молекул.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Розщеплення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відбувається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обставин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тому в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травного тракту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створюються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Так, 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шлунку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утворюється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кисле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в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ротовій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кишечнику —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лужне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Дихальна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представлена такими органами, як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носова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гортань, трахея, бронхи,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легені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насичення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киснем.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потрібен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вироблення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через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цю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систему 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видаляються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газоподібні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Сама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транспорту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робить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кров. 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легенях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проходить через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інки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захоплюється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 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легені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Кровоносна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кровоносної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артерії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капіляри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основне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забезпечувати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транспорт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усередині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переносить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вуглекислий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газ,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інеральні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тромбів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свого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Тромби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запобігають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витіканню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попереджають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втрати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система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інфекцій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==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Видільна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 та покриви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тіла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Органами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сечовидільної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нирки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сечовий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міхур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сечоводи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видільні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здійснюють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легені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печінка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виведення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надлишку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води і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Покриви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представлені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шкірою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похідними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волоссям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нігтями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вберігає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мікроорганізмі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Нігті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кінчики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пальців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механічних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голову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перегрівання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сонці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Брови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перешкоджають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потраплянню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очі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пилу, поту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Опорно-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рухова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Опорно-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Череп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мозок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є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найміцніших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структур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ребра і грудина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прикривають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грудної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живота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уберігають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черевної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опору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внутрішнім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органам і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фіксоване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Нервова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складу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вузли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спинний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мозок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керування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всім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організмом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вона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імпульсів.</w:t>
      </w:r>
      <w:proofErr w:type="spellEnd"/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Для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часто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звані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рефлекторні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дуги. 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об’єднують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одну структуру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повинні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відповідати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сигнали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надходять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зовнішнього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До складу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дуг входить два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нейронів.</w:t>
      </w:r>
      <w:proofErr w:type="spellEnd"/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Будова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рефлекторної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дуги буде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докладно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розглянута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Ендокринна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секреції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так тому,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синтезують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не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в кров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лімфу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частиною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Ендокринна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система, як і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здійснює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узгоджену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робить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спосіб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за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спеціальних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гормоні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Сенсорні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Складовими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сенсорних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є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чуттів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зору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слуху, нюху, смаку,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дотику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івноваги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відповідають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надходження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зовнішнього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ровідну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сенсорних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зір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навколишній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отримує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зору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Проте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не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важливими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Репродуктивна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Репродуктивна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розмноження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чоловіків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жінок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собою, але в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одних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зачатків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Start w:id="0" w:name="_GoBack"/>
      <w:bookmarkEnd w:id="0"/>
    </w:p>
    <w:p w:rsidR="003037A9" w:rsidRPr="003037A9" w:rsidRDefault="007A445F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Імунна</w:t>
      </w:r>
      <w:proofErr w:type="spellEnd"/>
      <w:r w:rsidR="003037A9" w:rsidRPr="003037A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система</w:t>
      </w: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об’єднує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proofErr w:type="gram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ідтриманні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сталості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хвороботворних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вірусів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До складу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кістковий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мозок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загрудинна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(тимус),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селезінка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лімфатичні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вузли</w:t>
      </w:r>
      <w:proofErr w:type="spellEnd"/>
      <w:r w:rsidR="003037A9"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• 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найбільшу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лицьових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м'язів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037A9" w:rsidRPr="003037A9" w:rsidRDefault="003037A9" w:rsidP="003037A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•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Головний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мозок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80 % води,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м'язи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76 %, а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25 %.</w:t>
      </w:r>
    </w:p>
    <w:p w:rsidR="003037A9" w:rsidRPr="007A445F" w:rsidRDefault="007A445F" w:rsidP="007A445F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val="uk-UA" w:eastAsia="ru-RU"/>
        </w:rPr>
        <w:t xml:space="preserve">Підсумок. </w:t>
      </w:r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Орган —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це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частина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що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має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певну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форму й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будову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та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виконує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одну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або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кілька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специфічних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функцій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.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Аби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забезпечити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виконання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потрібних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організму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функцій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органи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об’єднуються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у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фізіологічні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системи</w:t>
      </w:r>
      <w:proofErr w:type="spellEnd"/>
      <w:r w:rsidR="003037A9" w:rsidRPr="007A445F">
        <w:rPr>
          <w:rFonts w:ascii="Times New Roman" w:eastAsia="Times New Roman" w:hAnsi="Times New Roman" w:cs="Times New Roman"/>
          <w:iCs/>
          <w:color w:val="292B2C"/>
          <w:sz w:val="24"/>
          <w:szCs w:val="24"/>
          <w:lang w:eastAsia="ru-RU"/>
        </w:rPr>
        <w:t>.</w:t>
      </w:r>
    </w:p>
    <w:p w:rsidR="003037A9" w:rsidRPr="007A445F" w:rsidRDefault="007A445F" w:rsidP="007A445F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Закріплення знань. </w:t>
      </w:r>
    </w:p>
    <w:p w:rsidR="003037A9" w:rsidRPr="003037A9" w:rsidRDefault="003037A9" w:rsidP="007A445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орган?</w:t>
      </w:r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фізіологічна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система?</w:t>
      </w:r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виконує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система: а)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в)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видільна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 г) кровоносна?</w:t>
      </w:r>
      <w:r w:rsidR="007A445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</w:t>
      </w:r>
      <w:proofErr w:type="gram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складу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а)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б) 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 в) опорно-</w:t>
      </w:r>
      <w:proofErr w:type="spellStart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рухової</w:t>
      </w:r>
      <w:proofErr w:type="spellEnd"/>
      <w:r w:rsidRPr="003037A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3037A9" w:rsidRPr="003037A9" w:rsidRDefault="003037A9" w:rsidP="003037A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</w:pPr>
    </w:p>
    <w:sectPr w:rsidR="003037A9" w:rsidRPr="0030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31758"/>
    <w:multiLevelType w:val="multilevel"/>
    <w:tmpl w:val="7AF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B50E9"/>
    <w:multiLevelType w:val="hybridMultilevel"/>
    <w:tmpl w:val="1C7E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825C0"/>
    <w:multiLevelType w:val="hybridMultilevel"/>
    <w:tmpl w:val="C3AAC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16"/>
    <w:rsid w:val="00072C57"/>
    <w:rsid w:val="003037A9"/>
    <w:rsid w:val="00334A7C"/>
    <w:rsid w:val="007A445F"/>
    <w:rsid w:val="00812316"/>
    <w:rsid w:val="00A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7C"/>
    <w:pPr>
      <w:ind w:left="720"/>
      <w:contextualSpacing/>
    </w:pPr>
  </w:style>
  <w:style w:type="character" w:styleId="a4">
    <w:name w:val="Emphasis"/>
    <w:basedOn w:val="a0"/>
    <w:uiPriority w:val="20"/>
    <w:qFormat/>
    <w:rsid w:val="00334A7C"/>
    <w:rPr>
      <w:i/>
      <w:iCs/>
    </w:rPr>
  </w:style>
  <w:style w:type="paragraph" w:styleId="a5">
    <w:name w:val="Normal (Web)"/>
    <w:basedOn w:val="a"/>
    <w:uiPriority w:val="99"/>
    <w:semiHidden/>
    <w:unhideWhenUsed/>
    <w:rsid w:val="0030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037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7C"/>
    <w:pPr>
      <w:ind w:left="720"/>
      <w:contextualSpacing/>
    </w:pPr>
  </w:style>
  <w:style w:type="character" w:styleId="a4">
    <w:name w:val="Emphasis"/>
    <w:basedOn w:val="a0"/>
    <w:uiPriority w:val="20"/>
    <w:qFormat/>
    <w:rsid w:val="00334A7C"/>
    <w:rPr>
      <w:i/>
      <w:iCs/>
    </w:rPr>
  </w:style>
  <w:style w:type="paragraph" w:styleId="a5">
    <w:name w:val="Normal (Web)"/>
    <w:basedOn w:val="a"/>
    <w:uiPriority w:val="99"/>
    <w:semiHidden/>
    <w:unhideWhenUsed/>
    <w:rsid w:val="0030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03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2022-09-13T09:45:00Z</dcterms:created>
  <dcterms:modified xsi:type="dcterms:W3CDTF">2022-09-13T10:40:00Z</dcterms:modified>
</cp:coreProperties>
</file>