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0E" w:rsidRPr="005517EF" w:rsidRDefault="001F0B07" w:rsidP="00551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5517EF">
        <w:rPr>
          <w:rFonts w:ascii="Times New Roman" w:hAnsi="Times New Roman" w:cs="Times New Roman"/>
          <w:sz w:val="24"/>
          <w:szCs w:val="24"/>
          <w:lang w:val="uk-UA"/>
        </w:rPr>
        <w:t>Продовжуємо вивчати п3. Знаходимо пункт регуляторні системи організму людини.</w:t>
      </w:r>
    </w:p>
    <w:p w:rsidR="001F0B07" w:rsidRPr="005517EF" w:rsidRDefault="001F0B07" w:rsidP="00551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організмі людини діяльність окремих органів і фізіологічних систем і процесів постійно регулюється. Зокрема, за потреби їхня діяльність посилюється або послаблюється; узгоджується дія органів з різних фізіологічних систем.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регуляторні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нервова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1F0B07" w:rsidRPr="005517EF" w:rsidRDefault="001F0B07" w:rsidP="00551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визначення гомеостазу та регуляції. Чому, на вашу думку, ці системи працюють разом?</w:t>
      </w:r>
    </w:p>
    <w:p w:rsidR="001F0B07" w:rsidRPr="005517EF" w:rsidRDefault="001F0B07" w:rsidP="00551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 відбувається регуляція цими системами. Складіть схему:</w:t>
      </w:r>
    </w:p>
    <w:p w:rsidR="001F0B07" w:rsidRPr="005517EF" w:rsidRDefault="001F0B07" w:rsidP="005517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 xml:space="preserve">        ==Нервова регуляція - …</w:t>
      </w:r>
    </w:p>
    <w:p w:rsidR="001F0B07" w:rsidRPr="005517EF" w:rsidRDefault="001F0B07" w:rsidP="005517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 xml:space="preserve">        == гуморальна регуляція - …</w:t>
      </w:r>
    </w:p>
    <w:p w:rsidR="001F0B07" w:rsidRPr="005517EF" w:rsidRDefault="001F0B07" w:rsidP="00551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рефлексом</w:t>
      </w: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реакцію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подразнення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участі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proofErr w:type="gram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контролем.</w:t>
      </w:r>
    </w:p>
    <w:p w:rsidR="001F0B07" w:rsidRPr="005517EF" w:rsidRDefault="001F0B07" w:rsidP="005517EF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</w:t>
      </w:r>
      <w:proofErr w:type="gram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</w:t>
      </w:r>
      <w:proofErr w:type="gram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ійсненні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рефлексу,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5517EF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рефлекторною дугою</w:t>
      </w: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1F0B07" w:rsidRPr="005517EF" w:rsidRDefault="001F0B07" w:rsidP="005517EF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мал21. На ньому </w:t>
      </w: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зображеня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рефлекторна дуга:</w:t>
      </w:r>
    </w:p>
    <w:p w:rsidR="001F0B07" w:rsidRPr="005517EF" w:rsidRDefault="001F0B07" w:rsidP="005517EF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Рецептор(1) – чутливий нерв(2) – нервовий центр(3) – руховий нейрон(4) – робочий орган(5).</w:t>
      </w:r>
    </w:p>
    <w:p w:rsidR="001F0B07" w:rsidRPr="005517EF" w:rsidRDefault="001F0B07" w:rsidP="005517EF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Запамятайте</w:t>
      </w:r>
      <w:proofErr w:type="spellEnd"/>
      <w:r w:rsidRPr="005517E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цю схему.</w:t>
      </w:r>
    </w:p>
    <w:p w:rsidR="001F0B07" w:rsidRPr="005517EF" w:rsidRDefault="005517EF" w:rsidP="005517EF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5517EF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Нейрогуморальна регуляція - одна з форм регуляції в організмі людини і тварин, за якої нервові імпульси та біологічно активні речовини (як-от гормони), що переносяться кров’ю та лімфою, беруть спільну участь у єдиному регуляторному процесі.</w:t>
      </w:r>
    </w:p>
    <w:p w:rsidR="005517EF" w:rsidRPr="005517EF" w:rsidRDefault="005517EF" w:rsidP="005517EF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proofErr w:type="spellStart"/>
      <w:r w:rsidRPr="005517EF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5517EF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\\ завдання. Вивчитип3 весь. </w:t>
      </w:r>
      <w:proofErr w:type="spellStart"/>
      <w:r w:rsidRPr="005517EF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Запамятати</w:t>
      </w:r>
      <w:proofErr w:type="spellEnd"/>
      <w:r w:rsidRPr="005517EF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схему рефлекторної дуги. Усно відповісти на запитання параграфа.</w:t>
      </w:r>
    </w:p>
    <w:p w:rsidR="00DC0245" w:rsidRDefault="00DC0245" w:rsidP="005517E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517EF" w:rsidRPr="005517EF" w:rsidRDefault="005517EF" w:rsidP="005517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 xml:space="preserve">Конспект </w:t>
      </w:r>
      <w:proofErr w:type="spellStart"/>
      <w:r w:rsidRPr="005517EF">
        <w:rPr>
          <w:rFonts w:ascii="Times New Roman" w:hAnsi="Times New Roman" w:cs="Times New Roman"/>
          <w:sz w:val="24"/>
          <w:szCs w:val="24"/>
          <w:lang w:val="uk-UA"/>
        </w:rPr>
        <w:t>урокку</w:t>
      </w:r>
      <w:proofErr w:type="spellEnd"/>
    </w:p>
    <w:p w:rsidR="005517EF" w:rsidRPr="005517EF" w:rsidRDefault="005517EF" w:rsidP="005517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>Мета: розглянути механізми регулювання функцій організму людини. Будову рефлекторної дуги.</w:t>
      </w:r>
    </w:p>
    <w:p w:rsidR="005517EF" w:rsidRPr="005517EF" w:rsidRDefault="005517EF" w:rsidP="005517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517EF" w:rsidRPr="005517EF" w:rsidRDefault="005517EF" w:rsidP="005517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17E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517EF" w:rsidRPr="005517EF" w:rsidRDefault="005517EF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 w:rsidRPr="005517EF">
        <w:rPr>
          <w:lang w:val="uk-UA"/>
        </w:rPr>
        <w:t xml:space="preserve">== </w:t>
      </w:r>
      <w:r w:rsidRPr="005517EF">
        <w:rPr>
          <w:rStyle w:val="a6"/>
          <w:color w:val="292B2C"/>
        </w:rPr>
        <w:t xml:space="preserve">Як </w:t>
      </w:r>
      <w:proofErr w:type="spellStart"/>
      <w:r w:rsidRPr="005517EF">
        <w:rPr>
          <w:rStyle w:val="a6"/>
          <w:color w:val="292B2C"/>
        </w:rPr>
        <w:t>відбувається</w:t>
      </w:r>
      <w:proofErr w:type="spellEnd"/>
      <w:r w:rsidRPr="005517EF">
        <w:rPr>
          <w:rStyle w:val="a6"/>
          <w:color w:val="292B2C"/>
        </w:rPr>
        <w:t xml:space="preserve"> </w:t>
      </w:r>
      <w:proofErr w:type="spellStart"/>
      <w:r w:rsidRPr="005517EF">
        <w:rPr>
          <w:rStyle w:val="a6"/>
          <w:color w:val="292B2C"/>
        </w:rPr>
        <w:t>регуляція</w:t>
      </w:r>
      <w:proofErr w:type="spellEnd"/>
      <w:r w:rsidRPr="005517EF">
        <w:rPr>
          <w:rStyle w:val="a6"/>
          <w:color w:val="292B2C"/>
        </w:rPr>
        <w:t xml:space="preserve"> </w:t>
      </w:r>
      <w:proofErr w:type="spellStart"/>
      <w:r w:rsidRPr="005517EF">
        <w:rPr>
          <w:rStyle w:val="a6"/>
          <w:color w:val="292B2C"/>
        </w:rPr>
        <w:t>функцій</w:t>
      </w:r>
      <w:proofErr w:type="spellEnd"/>
      <w:r w:rsidRPr="005517EF">
        <w:rPr>
          <w:rStyle w:val="a6"/>
          <w:color w:val="292B2C"/>
        </w:rPr>
        <w:t xml:space="preserve"> </w:t>
      </w:r>
      <w:proofErr w:type="spellStart"/>
      <w:r w:rsidRPr="005517EF">
        <w:rPr>
          <w:rStyle w:val="a6"/>
          <w:color w:val="292B2C"/>
        </w:rPr>
        <w:t>організму</w:t>
      </w:r>
      <w:proofErr w:type="spellEnd"/>
      <w:r w:rsidRPr="005517EF">
        <w:rPr>
          <w:rStyle w:val="a6"/>
          <w:color w:val="292B2C"/>
        </w:rPr>
        <w:t xml:space="preserve"> </w:t>
      </w:r>
      <w:proofErr w:type="spellStart"/>
      <w:r w:rsidRPr="005517EF">
        <w:rPr>
          <w:rStyle w:val="a6"/>
          <w:color w:val="292B2C"/>
        </w:rPr>
        <w:t>людини</w:t>
      </w:r>
      <w:proofErr w:type="spellEnd"/>
      <w:r w:rsidRPr="005517EF">
        <w:rPr>
          <w:rStyle w:val="a6"/>
          <w:color w:val="292B2C"/>
        </w:rPr>
        <w:t>?</w:t>
      </w:r>
    </w:p>
    <w:p w:rsidR="005517EF" w:rsidRPr="005517EF" w:rsidRDefault="005517EF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517EF">
        <w:rPr>
          <w:color w:val="292B2C"/>
        </w:rPr>
        <w:t>Уся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життєдіяльність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організму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людини</w:t>
      </w:r>
      <w:proofErr w:type="spellEnd"/>
      <w:r w:rsidRPr="005517EF">
        <w:rPr>
          <w:color w:val="292B2C"/>
        </w:rPr>
        <w:t xml:space="preserve"> </w:t>
      </w:r>
      <w:proofErr w:type="spellStart"/>
      <w:proofErr w:type="gramStart"/>
      <w:r w:rsidRPr="005517EF">
        <w:rPr>
          <w:color w:val="292B2C"/>
        </w:rPr>
        <w:t>пов'язана</w:t>
      </w:r>
      <w:proofErr w:type="spellEnd"/>
      <w:proofErr w:type="gramEnd"/>
      <w:r w:rsidRPr="005517EF">
        <w:rPr>
          <w:color w:val="292B2C"/>
        </w:rPr>
        <w:t xml:space="preserve"> з </w:t>
      </w:r>
      <w:proofErr w:type="spellStart"/>
      <w:r w:rsidRPr="005517EF">
        <w:rPr>
          <w:color w:val="292B2C"/>
        </w:rPr>
        <w:t>трьома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загальними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властивостями</w:t>
      </w:r>
      <w:proofErr w:type="spellEnd"/>
      <w:r w:rsidRPr="005517EF">
        <w:rPr>
          <w:color w:val="292B2C"/>
        </w:rPr>
        <w:t xml:space="preserve"> - </w:t>
      </w:r>
      <w:proofErr w:type="spellStart"/>
      <w:r w:rsidRPr="005517EF">
        <w:rPr>
          <w:color w:val="292B2C"/>
        </w:rPr>
        <w:t>саморегуляцією</w:t>
      </w:r>
      <w:proofErr w:type="spellEnd"/>
      <w:r w:rsidRPr="005517EF">
        <w:rPr>
          <w:color w:val="292B2C"/>
        </w:rPr>
        <w:t xml:space="preserve">, </w:t>
      </w:r>
      <w:proofErr w:type="spellStart"/>
      <w:r w:rsidRPr="005517EF">
        <w:rPr>
          <w:color w:val="292B2C"/>
        </w:rPr>
        <w:t>самооноволенням</w:t>
      </w:r>
      <w:proofErr w:type="spellEnd"/>
      <w:r w:rsidRPr="005517EF">
        <w:rPr>
          <w:color w:val="292B2C"/>
        </w:rPr>
        <w:t xml:space="preserve"> та </w:t>
      </w:r>
      <w:proofErr w:type="spellStart"/>
      <w:r w:rsidRPr="005517EF">
        <w:rPr>
          <w:color w:val="292B2C"/>
        </w:rPr>
        <w:t>самовідтворенням</w:t>
      </w:r>
      <w:proofErr w:type="spellEnd"/>
      <w:r w:rsidRPr="005517EF">
        <w:rPr>
          <w:color w:val="292B2C"/>
        </w:rPr>
        <w:t xml:space="preserve">. У </w:t>
      </w:r>
      <w:proofErr w:type="spellStart"/>
      <w:r w:rsidRPr="005517EF">
        <w:rPr>
          <w:color w:val="292B2C"/>
        </w:rPr>
        <w:t>процесі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взаємодії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із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середовищем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організм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людини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пристосовує</w:t>
      </w:r>
      <w:proofErr w:type="spellEnd"/>
      <w:r w:rsidRPr="005517EF">
        <w:rPr>
          <w:color w:val="292B2C"/>
        </w:rPr>
        <w:t xml:space="preserve"> </w:t>
      </w:r>
      <w:proofErr w:type="gramStart"/>
      <w:r w:rsidRPr="005517EF">
        <w:rPr>
          <w:color w:val="292B2C"/>
        </w:rPr>
        <w:t>свою</w:t>
      </w:r>
      <w:proofErr w:type="gram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життєдіяльність</w:t>
      </w:r>
      <w:proofErr w:type="spellEnd"/>
      <w:r w:rsidRPr="005517EF">
        <w:rPr>
          <w:color w:val="292B2C"/>
        </w:rPr>
        <w:t xml:space="preserve"> до </w:t>
      </w:r>
      <w:proofErr w:type="spellStart"/>
      <w:r w:rsidRPr="005517EF">
        <w:rPr>
          <w:color w:val="292B2C"/>
        </w:rPr>
        <w:t>мінливих</w:t>
      </w:r>
      <w:proofErr w:type="spellEnd"/>
      <w:r w:rsidRPr="005517EF">
        <w:rPr>
          <w:color w:val="292B2C"/>
        </w:rPr>
        <w:t xml:space="preserve"> умов </w:t>
      </w:r>
      <w:proofErr w:type="spellStart"/>
      <w:r w:rsidRPr="005517EF">
        <w:rPr>
          <w:color w:val="292B2C"/>
        </w:rPr>
        <w:lastRenderedPageBreak/>
        <w:t>зовнішнього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середовища</w:t>
      </w:r>
      <w:proofErr w:type="spellEnd"/>
      <w:r w:rsidRPr="005517EF">
        <w:rPr>
          <w:color w:val="292B2C"/>
        </w:rPr>
        <w:t xml:space="preserve">, </w:t>
      </w:r>
      <w:proofErr w:type="spellStart"/>
      <w:r w:rsidRPr="005517EF">
        <w:rPr>
          <w:color w:val="292B2C"/>
        </w:rPr>
        <w:t>зберігаючи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сталість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внутрішнього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середовища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завдяки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саморегуляції</w:t>
      </w:r>
      <w:proofErr w:type="spellEnd"/>
      <w:r w:rsidRPr="005517EF">
        <w:rPr>
          <w:color w:val="292B2C"/>
        </w:rPr>
        <w:t>.</w:t>
      </w:r>
    </w:p>
    <w:p w:rsidR="005517EF" w:rsidRPr="005517EF" w:rsidRDefault="00DC0245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iCs/>
          <w:color w:val="292B2C"/>
          <w:lang w:val="uk-UA"/>
        </w:rPr>
        <w:t xml:space="preserve">== </w:t>
      </w:r>
      <w:proofErr w:type="spellStart"/>
      <w:r w:rsidR="005517EF" w:rsidRPr="005517EF">
        <w:rPr>
          <w:rStyle w:val="a6"/>
          <w:iCs/>
          <w:color w:val="292B2C"/>
        </w:rPr>
        <w:t>Саморегуляція</w:t>
      </w:r>
      <w:proofErr w:type="spellEnd"/>
      <w:r w:rsidR="005517EF" w:rsidRPr="005517EF">
        <w:rPr>
          <w:color w:val="292B2C"/>
        </w:rPr>
        <w:t xml:space="preserve"> - </w:t>
      </w:r>
      <w:proofErr w:type="spellStart"/>
      <w:r w:rsidR="005517EF" w:rsidRPr="005517EF">
        <w:rPr>
          <w:color w:val="292B2C"/>
        </w:rPr>
        <w:t>це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здатність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організму</w:t>
      </w:r>
      <w:proofErr w:type="spellEnd"/>
      <w:r w:rsidR="005517EF" w:rsidRPr="005517EF">
        <w:rPr>
          <w:color w:val="292B2C"/>
        </w:rPr>
        <w:t xml:space="preserve"> автоматично </w:t>
      </w:r>
      <w:proofErr w:type="spellStart"/>
      <w:r w:rsidR="005517EF" w:rsidRPr="005517EF">
        <w:rPr>
          <w:color w:val="292B2C"/>
        </w:rPr>
        <w:t>підтримувати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відновлювати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відносну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сталість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свого</w:t>
      </w:r>
      <w:proofErr w:type="spellEnd"/>
      <w:r w:rsidR="005517EF" w:rsidRPr="005517EF">
        <w:rPr>
          <w:color w:val="292B2C"/>
        </w:rPr>
        <w:t xml:space="preserve"> складу та </w:t>
      </w:r>
      <w:proofErr w:type="spellStart"/>
      <w:r w:rsidR="005517EF" w:rsidRPr="005517EF">
        <w:rPr>
          <w:color w:val="292B2C"/>
        </w:rPr>
        <w:t>функцій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після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їхньої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зміни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Відбуваються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процеси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саморегуляції</w:t>
      </w:r>
      <w:proofErr w:type="spellEnd"/>
      <w:r w:rsidR="005517EF" w:rsidRPr="005517EF">
        <w:rPr>
          <w:color w:val="292B2C"/>
        </w:rPr>
        <w:t xml:space="preserve"> на </w:t>
      </w:r>
      <w:proofErr w:type="spellStart"/>
      <w:r w:rsidR="005517EF" w:rsidRPr="005517EF">
        <w:rPr>
          <w:color w:val="292B2C"/>
        </w:rPr>
        <w:t>всіх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proofErr w:type="gramStart"/>
      <w:r w:rsidR="005517EF" w:rsidRPr="005517EF">
        <w:rPr>
          <w:color w:val="292B2C"/>
        </w:rPr>
        <w:t>р</w:t>
      </w:r>
      <w:proofErr w:type="gramEnd"/>
      <w:r w:rsidR="005517EF" w:rsidRPr="005517EF">
        <w:rPr>
          <w:color w:val="292B2C"/>
        </w:rPr>
        <w:t>івнях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організації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людського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організму</w:t>
      </w:r>
      <w:proofErr w:type="spellEnd"/>
      <w:r w:rsidR="005517EF" w:rsidRPr="005517EF">
        <w:rPr>
          <w:color w:val="292B2C"/>
        </w:rPr>
        <w:t xml:space="preserve">. На </w:t>
      </w:r>
      <w:proofErr w:type="spellStart"/>
      <w:proofErr w:type="gramStart"/>
      <w:r w:rsidR="005517EF" w:rsidRPr="005517EF">
        <w:rPr>
          <w:color w:val="292B2C"/>
        </w:rPr>
        <w:t>р</w:t>
      </w:r>
      <w:proofErr w:type="gramEnd"/>
      <w:r w:rsidR="005517EF" w:rsidRPr="005517EF">
        <w:rPr>
          <w:color w:val="292B2C"/>
        </w:rPr>
        <w:t>івні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клітин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саморегуляція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здійснюється</w:t>
      </w:r>
      <w:proofErr w:type="spellEnd"/>
      <w:r w:rsidR="005517EF" w:rsidRPr="005517EF">
        <w:rPr>
          <w:color w:val="292B2C"/>
        </w:rPr>
        <w:t xml:space="preserve"> за </w:t>
      </w:r>
      <w:proofErr w:type="spellStart"/>
      <w:r w:rsidR="005517EF" w:rsidRPr="005517EF">
        <w:rPr>
          <w:color w:val="292B2C"/>
        </w:rPr>
        <w:t>допомогою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зміни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активності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ферментів</w:t>
      </w:r>
      <w:proofErr w:type="spellEnd"/>
      <w:r w:rsidR="005517EF" w:rsidRPr="005517EF">
        <w:rPr>
          <w:color w:val="292B2C"/>
        </w:rPr>
        <w:t xml:space="preserve"> у </w:t>
      </w:r>
      <w:proofErr w:type="spellStart"/>
      <w:r w:rsidR="005517EF" w:rsidRPr="005517EF">
        <w:rPr>
          <w:color w:val="292B2C"/>
        </w:rPr>
        <w:t>реакціях</w:t>
      </w:r>
      <w:proofErr w:type="spellEnd"/>
      <w:r w:rsidR="005517EF" w:rsidRPr="005517EF">
        <w:rPr>
          <w:color w:val="292B2C"/>
        </w:rPr>
        <w:t xml:space="preserve"> синтезу та </w:t>
      </w:r>
      <w:proofErr w:type="spellStart"/>
      <w:r w:rsidR="005517EF" w:rsidRPr="005517EF">
        <w:rPr>
          <w:color w:val="292B2C"/>
        </w:rPr>
        <w:t>розпаду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Власними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механізмами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саморегуляції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володіють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окремі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органи</w:t>
      </w:r>
      <w:proofErr w:type="spellEnd"/>
      <w:r w:rsidR="005517EF" w:rsidRPr="005517EF">
        <w:rPr>
          <w:color w:val="292B2C"/>
        </w:rPr>
        <w:t xml:space="preserve">. Так, </w:t>
      </w:r>
      <w:proofErr w:type="spellStart"/>
      <w:r w:rsidR="005517EF" w:rsidRPr="005517EF">
        <w:rPr>
          <w:color w:val="292B2C"/>
        </w:rPr>
        <w:t>серце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має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proofErr w:type="gramStart"/>
      <w:r w:rsidR="005517EF" w:rsidRPr="005517EF">
        <w:rPr>
          <w:color w:val="292B2C"/>
        </w:rPr>
        <w:t>пров</w:t>
      </w:r>
      <w:proofErr w:type="gramEnd"/>
      <w:r w:rsidR="005517EF" w:rsidRPr="005517EF">
        <w:rPr>
          <w:color w:val="292B2C"/>
        </w:rPr>
        <w:t>ідну</w:t>
      </w:r>
      <w:proofErr w:type="spellEnd"/>
      <w:r w:rsidR="005517EF" w:rsidRPr="005517EF">
        <w:rPr>
          <w:color w:val="292B2C"/>
        </w:rPr>
        <w:t xml:space="preserve"> систему, </w:t>
      </w:r>
      <w:proofErr w:type="spellStart"/>
      <w:r w:rsidR="005517EF" w:rsidRPr="005517EF">
        <w:rPr>
          <w:color w:val="292B2C"/>
        </w:rPr>
        <w:t>що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забезпечує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послідовні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скорочення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міокарда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передсердь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шлуночків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автоматія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серця</w:t>
      </w:r>
      <w:proofErr w:type="spellEnd"/>
      <w:r w:rsidR="005517EF" w:rsidRPr="005517EF">
        <w:rPr>
          <w:color w:val="292B2C"/>
        </w:rPr>
        <w:t xml:space="preserve">), </w:t>
      </w:r>
      <w:proofErr w:type="spellStart"/>
      <w:r w:rsidR="005517EF" w:rsidRPr="005517EF">
        <w:rPr>
          <w:color w:val="292B2C"/>
        </w:rPr>
        <w:t>шлунково-кишковий</w:t>
      </w:r>
      <w:proofErr w:type="spellEnd"/>
      <w:r w:rsidR="005517EF" w:rsidRPr="005517EF">
        <w:rPr>
          <w:color w:val="292B2C"/>
        </w:rPr>
        <w:t xml:space="preserve"> тракт </w:t>
      </w:r>
      <w:proofErr w:type="spellStart"/>
      <w:r w:rsidR="005517EF" w:rsidRPr="005517EF">
        <w:rPr>
          <w:color w:val="292B2C"/>
        </w:rPr>
        <w:t>має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власну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ентеринову</w:t>
      </w:r>
      <w:proofErr w:type="spellEnd"/>
      <w:r w:rsidR="005517EF" w:rsidRPr="005517EF">
        <w:rPr>
          <w:color w:val="292B2C"/>
        </w:rPr>
        <w:t xml:space="preserve">) систему, </w:t>
      </w:r>
      <w:proofErr w:type="spellStart"/>
      <w:r w:rsidR="005517EF" w:rsidRPr="005517EF">
        <w:rPr>
          <w:color w:val="292B2C"/>
        </w:rPr>
        <w:t>що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впливає</w:t>
      </w:r>
      <w:proofErr w:type="spellEnd"/>
      <w:r w:rsidR="005517EF" w:rsidRPr="005517EF">
        <w:rPr>
          <w:color w:val="292B2C"/>
        </w:rPr>
        <w:t xml:space="preserve"> на </w:t>
      </w:r>
      <w:proofErr w:type="spellStart"/>
      <w:r w:rsidR="005517EF" w:rsidRPr="005517EF">
        <w:rPr>
          <w:color w:val="292B2C"/>
        </w:rPr>
        <w:t>рухову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секреторну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активність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травлення</w:t>
      </w:r>
      <w:proofErr w:type="spellEnd"/>
      <w:r w:rsidR="005517EF" w:rsidRPr="005517EF">
        <w:rPr>
          <w:color w:val="292B2C"/>
        </w:rPr>
        <w:t xml:space="preserve">. На </w:t>
      </w:r>
      <w:proofErr w:type="spellStart"/>
      <w:proofErr w:type="gramStart"/>
      <w:r w:rsidR="005517EF" w:rsidRPr="005517EF">
        <w:rPr>
          <w:color w:val="292B2C"/>
        </w:rPr>
        <w:t>р</w:t>
      </w:r>
      <w:proofErr w:type="gramEnd"/>
      <w:r w:rsidR="005517EF" w:rsidRPr="005517EF">
        <w:rPr>
          <w:color w:val="292B2C"/>
        </w:rPr>
        <w:t>івні</w:t>
      </w:r>
      <w:proofErr w:type="spellEnd"/>
      <w:r w:rsidR="005517EF" w:rsidRPr="005517EF">
        <w:rPr>
          <w:color w:val="292B2C"/>
        </w:rPr>
        <w:t xml:space="preserve"> систем </w:t>
      </w:r>
      <w:proofErr w:type="spellStart"/>
      <w:r w:rsidR="005517EF" w:rsidRPr="005517EF">
        <w:rPr>
          <w:color w:val="292B2C"/>
        </w:rPr>
        <w:t>органів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саморегуляція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забезпечується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діяльністю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різних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фізіологічних</w:t>
      </w:r>
      <w:proofErr w:type="spellEnd"/>
      <w:r w:rsidR="005517EF" w:rsidRPr="005517EF">
        <w:rPr>
          <w:color w:val="292B2C"/>
        </w:rPr>
        <w:t xml:space="preserve"> систем.</w:t>
      </w:r>
    </w:p>
    <w:p w:rsidR="005517EF" w:rsidRPr="005517EF" w:rsidRDefault="005517EF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 w:rsidRPr="005517EF">
        <w:rPr>
          <w:color w:val="292B2C"/>
        </w:rPr>
        <w:t xml:space="preserve">На </w:t>
      </w:r>
      <w:proofErr w:type="spellStart"/>
      <w:proofErr w:type="gramStart"/>
      <w:r w:rsidRPr="005517EF">
        <w:rPr>
          <w:color w:val="292B2C"/>
        </w:rPr>
        <w:t>р</w:t>
      </w:r>
      <w:proofErr w:type="gramEnd"/>
      <w:r w:rsidRPr="005517EF">
        <w:rPr>
          <w:color w:val="292B2C"/>
        </w:rPr>
        <w:t>івні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організму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регуляція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функцій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здійснюється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регуляторними</w:t>
      </w:r>
      <w:proofErr w:type="spellEnd"/>
      <w:r w:rsidRPr="005517EF">
        <w:rPr>
          <w:color w:val="292B2C"/>
        </w:rPr>
        <w:t xml:space="preserve"> системами - </w:t>
      </w:r>
      <w:proofErr w:type="spellStart"/>
      <w:r w:rsidRPr="005517EF">
        <w:rPr>
          <w:color w:val="292B2C"/>
        </w:rPr>
        <w:t>нервовою</w:t>
      </w:r>
      <w:proofErr w:type="spellEnd"/>
      <w:r w:rsidRPr="005517EF">
        <w:rPr>
          <w:color w:val="292B2C"/>
        </w:rPr>
        <w:t xml:space="preserve">, </w:t>
      </w:r>
      <w:proofErr w:type="spellStart"/>
      <w:r w:rsidRPr="005517EF">
        <w:rPr>
          <w:color w:val="292B2C"/>
        </w:rPr>
        <w:t>ендокринною</w:t>
      </w:r>
      <w:proofErr w:type="spellEnd"/>
      <w:r w:rsidRPr="005517EF">
        <w:rPr>
          <w:color w:val="292B2C"/>
        </w:rPr>
        <w:t xml:space="preserve"> та </w:t>
      </w:r>
      <w:proofErr w:type="spellStart"/>
      <w:r w:rsidRPr="005517EF">
        <w:rPr>
          <w:color w:val="292B2C"/>
        </w:rPr>
        <w:t>імунною</w:t>
      </w:r>
      <w:proofErr w:type="spellEnd"/>
      <w:r w:rsidRPr="005517EF">
        <w:rPr>
          <w:color w:val="292B2C"/>
        </w:rPr>
        <w:t xml:space="preserve">. </w:t>
      </w:r>
      <w:proofErr w:type="spellStart"/>
      <w:r w:rsidRPr="005517EF">
        <w:rPr>
          <w:color w:val="292B2C"/>
        </w:rPr>
        <w:t>Їхня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діяльність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відрізняється</w:t>
      </w:r>
      <w:proofErr w:type="spellEnd"/>
      <w:r w:rsidRPr="005517EF">
        <w:rPr>
          <w:color w:val="292B2C"/>
        </w:rPr>
        <w:t xml:space="preserve"> природою </w:t>
      </w:r>
      <w:proofErr w:type="spellStart"/>
      <w:r w:rsidRPr="005517EF">
        <w:rPr>
          <w:color w:val="292B2C"/>
        </w:rPr>
        <w:t>сигналів</w:t>
      </w:r>
      <w:proofErr w:type="spellEnd"/>
      <w:r w:rsidRPr="005517EF">
        <w:rPr>
          <w:color w:val="292B2C"/>
        </w:rPr>
        <w:t xml:space="preserve">, шляхами </w:t>
      </w:r>
      <w:proofErr w:type="spellStart"/>
      <w:r w:rsidRPr="005517EF">
        <w:rPr>
          <w:color w:val="292B2C"/>
        </w:rPr>
        <w:t>проведення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сигналів</w:t>
      </w:r>
      <w:proofErr w:type="spellEnd"/>
      <w:r w:rsidRPr="005517EF">
        <w:rPr>
          <w:color w:val="292B2C"/>
        </w:rPr>
        <w:t xml:space="preserve">, </w:t>
      </w:r>
      <w:proofErr w:type="spellStart"/>
      <w:r w:rsidRPr="005517EF">
        <w:rPr>
          <w:color w:val="292B2C"/>
        </w:rPr>
        <w:t>тривалістю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впливів</w:t>
      </w:r>
      <w:proofErr w:type="spellEnd"/>
      <w:r w:rsidRPr="005517EF">
        <w:rPr>
          <w:color w:val="292B2C"/>
        </w:rPr>
        <w:t xml:space="preserve">, але </w:t>
      </w:r>
      <w:proofErr w:type="spellStart"/>
      <w:r w:rsidRPr="005517EF">
        <w:rPr>
          <w:color w:val="292B2C"/>
        </w:rPr>
        <w:t>всі</w:t>
      </w:r>
      <w:proofErr w:type="spellEnd"/>
      <w:r w:rsidRPr="005517EF">
        <w:rPr>
          <w:color w:val="292B2C"/>
        </w:rPr>
        <w:t xml:space="preserve"> три </w:t>
      </w:r>
      <w:proofErr w:type="spellStart"/>
      <w:r w:rsidRPr="005517EF">
        <w:rPr>
          <w:color w:val="292B2C"/>
        </w:rPr>
        <w:t>механізми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регуляції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діють</w:t>
      </w:r>
      <w:proofErr w:type="spellEnd"/>
      <w:r w:rsidRPr="005517EF">
        <w:rPr>
          <w:color w:val="292B2C"/>
        </w:rPr>
        <w:t xml:space="preserve"> у </w:t>
      </w:r>
      <w:proofErr w:type="spellStart"/>
      <w:r w:rsidRPr="005517EF">
        <w:rPr>
          <w:color w:val="292B2C"/>
        </w:rPr>
        <w:t>тісному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взаємозв'язку</w:t>
      </w:r>
      <w:proofErr w:type="spellEnd"/>
      <w:r w:rsidRPr="005517EF">
        <w:rPr>
          <w:color w:val="292B2C"/>
        </w:rPr>
        <w:t>.</w:t>
      </w:r>
    </w:p>
    <w:p w:rsidR="005517EF" w:rsidRPr="005517EF" w:rsidRDefault="005517EF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 w:rsidRPr="005517EF">
        <w:rPr>
          <w:color w:val="292B2C"/>
        </w:rPr>
        <w:t xml:space="preserve">В </w:t>
      </w:r>
      <w:proofErr w:type="spellStart"/>
      <w:r w:rsidRPr="005517EF">
        <w:rPr>
          <w:color w:val="292B2C"/>
        </w:rPr>
        <w:t>організмі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людини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розрізняють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механізми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нервової</w:t>
      </w:r>
      <w:proofErr w:type="spellEnd"/>
      <w:r w:rsidRPr="005517EF">
        <w:rPr>
          <w:color w:val="292B2C"/>
        </w:rPr>
        <w:t xml:space="preserve">, </w:t>
      </w:r>
      <w:proofErr w:type="spellStart"/>
      <w:r w:rsidRPr="005517EF">
        <w:rPr>
          <w:color w:val="292B2C"/>
        </w:rPr>
        <w:t>гуморальної</w:t>
      </w:r>
      <w:proofErr w:type="spellEnd"/>
      <w:r w:rsidRPr="005517EF">
        <w:rPr>
          <w:color w:val="292B2C"/>
        </w:rPr>
        <w:t xml:space="preserve"> та </w:t>
      </w:r>
      <w:proofErr w:type="spellStart"/>
      <w:r w:rsidRPr="005517EF">
        <w:rPr>
          <w:color w:val="292B2C"/>
        </w:rPr>
        <w:t>імунної</w:t>
      </w:r>
      <w:proofErr w:type="spellEnd"/>
      <w:r w:rsidRPr="005517EF">
        <w:rPr>
          <w:color w:val="292B2C"/>
        </w:rPr>
        <w:t xml:space="preserve"> </w:t>
      </w:r>
      <w:proofErr w:type="spellStart"/>
      <w:r w:rsidRPr="005517EF">
        <w:rPr>
          <w:color w:val="292B2C"/>
        </w:rPr>
        <w:t>регуляції</w:t>
      </w:r>
      <w:proofErr w:type="spellEnd"/>
      <w:r w:rsidRPr="005517EF">
        <w:rPr>
          <w:color w:val="292B2C"/>
        </w:rPr>
        <w:t>.</w:t>
      </w:r>
    </w:p>
    <w:p w:rsidR="005517EF" w:rsidRPr="005517EF" w:rsidRDefault="00DC0245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5517EF" w:rsidRPr="005517EF">
        <w:rPr>
          <w:rStyle w:val="a6"/>
          <w:color w:val="292B2C"/>
        </w:rPr>
        <w:t>Нервова</w:t>
      </w:r>
      <w:proofErr w:type="spellEnd"/>
      <w:r w:rsidR="005517EF" w:rsidRPr="005517EF">
        <w:rPr>
          <w:rStyle w:val="a6"/>
          <w:color w:val="292B2C"/>
        </w:rPr>
        <w:t xml:space="preserve"> </w:t>
      </w:r>
      <w:proofErr w:type="spellStart"/>
      <w:r w:rsidR="005517EF" w:rsidRPr="005517EF">
        <w:rPr>
          <w:rStyle w:val="a6"/>
          <w:color w:val="292B2C"/>
        </w:rPr>
        <w:t>регуляція</w:t>
      </w:r>
      <w:proofErr w:type="spellEnd"/>
      <w:r w:rsidR="005517EF" w:rsidRPr="005517EF">
        <w:rPr>
          <w:color w:val="292B2C"/>
        </w:rPr>
        <w:t xml:space="preserve"> - </w:t>
      </w:r>
      <w:proofErr w:type="spellStart"/>
      <w:r w:rsidR="005517EF" w:rsidRPr="005517EF">
        <w:rPr>
          <w:color w:val="292B2C"/>
        </w:rPr>
        <w:t>це</w:t>
      </w:r>
      <w:proofErr w:type="spellEnd"/>
      <w:r w:rsidR="005517EF" w:rsidRPr="005517EF">
        <w:rPr>
          <w:color w:val="292B2C"/>
        </w:rPr>
        <w:t xml:space="preserve"> тип </w:t>
      </w:r>
      <w:proofErr w:type="spellStart"/>
      <w:r w:rsidR="005517EF" w:rsidRPr="005517EF">
        <w:rPr>
          <w:color w:val="292B2C"/>
        </w:rPr>
        <w:t>регуляції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функцій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організму</w:t>
      </w:r>
      <w:proofErr w:type="spellEnd"/>
      <w:r w:rsidR="005517EF" w:rsidRPr="005517EF">
        <w:rPr>
          <w:color w:val="292B2C"/>
        </w:rPr>
        <w:t xml:space="preserve"> за </w:t>
      </w:r>
      <w:proofErr w:type="spellStart"/>
      <w:r w:rsidR="005517EF" w:rsidRPr="005517EF">
        <w:rPr>
          <w:color w:val="292B2C"/>
        </w:rPr>
        <w:t>участю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імпульсів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що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передаються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нервовими</w:t>
      </w:r>
      <w:proofErr w:type="spellEnd"/>
      <w:r w:rsidR="005517EF" w:rsidRPr="005517EF">
        <w:rPr>
          <w:color w:val="292B2C"/>
        </w:rPr>
        <w:t xml:space="preserve"> шляхами й </w:t>
      </w:r>
      <w:proofErr w:type="spellStart"/>
      <w:r w:rsidR="005517EF" w:rsidRPr="005517EF">
        <w:rPr>
          <w:color w:val="292B2C"/>
        </w:rPr>
        <w:t>мають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спрямований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короткочасний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вплив</w:t>
      </w:r>
      <w:proofErr w:type="spellEnd"/>
      <w:r w:rsidR="005517EF" w:rsidRPr="005517EF">
        <w:rPr>
          <w:color w:val="292B2C"/>
        </w:rPr>
        <w:t xml:space="preserve">. У </w:t>
      </w:r>
      <w:proofErr w:type="spellStart"/>
      <w:r w:rsidR="005517EF" w:rsidRPr="005517EF">
        <w:rPr>
          <w:color w:val="292B2C"/>
        </w:rPr>
        <w:t>людини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нервова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регуляція</w:t>
      </w:r>
      <w:proofErr w:type="spellEnd"/>
      <w:r w:rsidR="005517EF" w:rsidRPr="005517EF">
        <w:rPr>
          <w:color w:val="292B2C"/>
        </w:rPr>
        <w:t xml:space="preserve">, як і у </w:t>
      </w:r>
      <w:proofErr w:type="spellStart"/>
      <w:r w:rsidR="005517EF" w:rsidRPr="005517EF">
        <w:rPr>
          <w:color w:val="292B2C"/>
        </w:rPr>
        <w:t>багатоклітинних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тварин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має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рефлекторний</w:t>
      </w:r>
      <w:proofErr w:type="spellEnd"/>
      <w:r w:rsidR="005517EF" w:rsidRPr="005517EF">
        <w:rPr>
          <w:color w:val="292B2C"/>
        </w:rPr>
        <w:t xml:space="preserve"> характер. </w:t>
      </w:r>
      <w:proofErr w:type="spellStart"/>
      <w:r w:rsidR="005517EF" w:rsidRPr="005517EF">
        <w:rPr>
          <w:color w:val="292B2C"/>
        </w:rPr>
        <w:t>Її</w:t>
      </w:r>
      <w:proofErr w:type="spellEnd"/>
      <w:r w:rsidR="005517EF" w:rsidRPr="005517EF">
        <w:rPr>
          <w:color w:val="292B2C"/>
        </w:rPr>
        <w:t xml:space="preserve"> основою є </w:t>
      </w:r>
      <w:proofErr w:type="spellStart"/>
      <w:r w:rsidR="005517EF" w:rsidRPr="005517EF">
        <w:rPr>
          <w:color w:val="292B2C"/>
        </w:rPr>
        <w:t>безумовні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вроджені</w:t>
      </w:r>
      <w:proofErr w:type="spellEnd"/>
      <w:r w:rsidR="005517EF" w:rsidRPr="005517EF">
        <w:rPr>
          <w:color w:val="292B2C"/>
        </w:rPr>
        <w:t xml:space="preserve">) й </w:t>
      </w:r>
      <w:proofErr w:type="spellStart"/>
      <w:r w:rsidR="005517EF" w:rsidRPr="005517EF">
        <w:rPr>
          <w:color w:val="292B2C"/>
        </w:rPr>
        <w:t>умовні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набуті</w:t>
      </w:r>
      <w:proofErr w:type="spellEnd"/>
      <w:r w:rsidR="005517EF" w:rsidRPr="005517EF">
        <w:rPr>
          <w:color w:val="292B2C"/>
        </w:rPr>
        <w:t xml:space="preserve">) </w:t>
      </w:r>
      <w:proofErr w:type="spellStart"/>
      <w:r w:rsidR="005517EF" w:rsidRPr="005517EF">
        <w:rPr>
          <w:color w:val="292B2C"/>
        </w:rPr>
        <w:t>рефлекси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інстинкти</w:t>
      </w:r>
      <w:proofErr w:type="spellEnd"/>
      <w:r w:rsidR="005517EF" w:rsidRPr="005517EF">
        <w:rPr>
          <w:color w:val="292B2C"/>
        </w:rPr>
        <w:t xml:space="preserve"> й </w:t>
      </w:r>
      <w:proofErr w:type="spellStart"/>
      <w:r w:rsidR="005517EF" w:rsidRPr="005517EF">
        <w:rPr>
          <w:color w:val="292B2C"/>
        </w:rPr>
        <w:t>динамічні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стереотипи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що</w:t>
      </w:r>
      <w:proofErr w:type="spellEnd"/>
      <w:r w:rsidR="005517EF" w:rsidRPr="005517EF">
        <w:rPr>
          <w:color w:val="292B2C"/>
        </w:rPr>
        <w:t xml:space="preserve"> разом </w:t>
      </w:r>
      <w:proofErr w:type="spellStart"/>
      <w:r w:rsidR="005517EF" w:rsidRPr="005517EF">
        <w:rPr>
          <w:color w:val="292B2C"/>
        </w:rPr>
        <w:t>із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проявами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розумової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діяльності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забезпечують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регуляцію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функцій</w:t>
      </w:r>
      <w:proofErr w:type="spellEnd"/>
      <w:r w:rsidR="005517EF" w:rsidRPr="005517EF">
        <w:rPr>
          <w:color w:val="292B2C"/>
        </w:rPr>
        <w:t xml:space="preserve"> на </w:t>
      </w:r>
      <w:proofErr w:type="spellStart"/>
      <w:r w:rsidR="005517EF" w:rsidRPr="005517EF">
        <w:rPr>
          <w:color w:val="292B2C"/>
        </w:rPr>
        <w:t>поведінковому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proofErr w:type="gramStart"/>
      <w:r w:rsidR="005517EF" w:rsidRPr="005517EF">
        <w:rPr>
          <w:color w:val="292B2C"/>
        </w:rPr>
        <w:t>р</w:t>
      </w:r>
      <w:proofErr w:type="gramEnd"/>
      <w:r w:rsidR="005517EF" w:rsidRPr="005517EF">
        <w:rPr>
          <w:color w:val="292B2C"/>
        </w:rPr>
        <w:t>івні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Складність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нервової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регуляції</w:t>
      </w:r>
      <w:proofErr w:type="spellEnd"/>
      <w:r w:rsidR="005517EF" w:rsidRPr="005517EF">
        <w:rPr>
          <w:color w:val="292B2C"/>
        </w:rPr>
        <w:t xml:space="preserve"> у </w:t>
      </w:r>
      <w:proofErr w:type="spellStart"/>
      <w:r w:rsidR="005517EF" w:rsidRPr="005517EF">
        <w:rPr>
          <w:color w:val="292B2C"/>
        </w:rPr>
        <w:t>людини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пов'язана</w:t>
      </w:r>
      <w:proofErr w:type="spellEnd"/>
      <w:r w:rsidR="005517EF" w:rsidRPr="005517EF">
        <w:rPr>
          <w:color w:val="292B2C"/>
        </w:rPr>
        <w:t xml:space="preserve"> з </w:t>
      </w:r>
      <w:proofErr w:type="spellStart"/>
      <w:r w:rsidR="005517EF" w:rsidRPr="005517EF">
        <w:rPr>
          <w:color w:val="292B2C"/>
        </w:rPr>
        <w:t>розвитком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вищих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відділів</w:t>
      </w:r>
      <w:proofErr w:type="spellEnd"/>
      <w:r w:rsidR="005517EF" w:rsidRPr="005517EF">
        <w:rPr>
          <w:color w:val="292B2C"/>
        </w:rPr>
        <w:t xml:space="preserve"> ЦНС, а </w:t>
      </w:r>
      <w:proofErr w:type="spellStart"/>
      <w:r w:rsidR="005517EF" w:rsidRPr="005517EF">
        <w:rPr>
          <w:color w:val="292B2C"/>
        </w:rPr>
        <w:t>саме</w:t>
      </w:r>
      <w:proofErr w:type="spellEnd"/>
      <w:r w:rsidR="005517EF" w:rsidRPr="005517EF">
        <w:rPr>
          <w:color w:val="292B2C"/>
        </w:rPr>
        <w:t xml:space="preserve"> кори й </w:t>
      </w:r>
      <w:proofErr w:type="spellStart"/>
      <w:proofErr w:type="gramStart"/>
      <w:r w:rsidR="005517EF" w:rsidRPr="005517EF">
        <w:rPr>
          <w:color w:val="292B2C"/>
        </w:rPr>
        <w:t>п</w:t>
      </w:r>
      <w:proofErr w:type="gramEnd"/>
      <w:r w:rsidR="005517EF" w:rsidRPr="005517EF">
        <w:rPr>
          <w:color w:val="292B2C"/>
        </w:rPr>
        <w:t>ідкірки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Ще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однією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особливістю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нервової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регуляції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функцій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людини</w:t>
      </w:r>
      <w:proofErr w:type="spellEnd"/>
      <w:r w:rsidR="005517EF" w:rsidRPr="005517EF">
        <w:rPr>
          <w:color w:val="292B2C"/>
        </w:rPr>
        <w:t xml:space="preserve"> є </w:t>
      </w:r>
      <w:proofErr w:type="spellStart"/>
      <w:r w:rsidR="005517EF" w:rsidRPr="005517EF">
        <w:rPr>
          <w:color w:val="292B2C"/>
        </w:rPr>
        <w:t>нейросекреторні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процеси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Нейросекреція</w:t>
      </w:r>
      <w:proofErr w:type="spellEnd"/>
      <w:r w:rsidR="005517EF" w:rsidRPr="005517EF">
        <w:rPr>
          <w:color w:val="292B2C"/>
        </w:rPr>
        <w:t xml:space="preserve"> - </w:t>
      </w:r>
      <w:proofErr w:type="spellStart"/>
      <w:r w:rsidR="005517EF" w:rsidRPr="005517EF">
        <w:rPr>
          <w:color w:val="292B2C"/>
        </w:rPr>
        <w:t>здатність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певних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нейронів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виробляти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нейрогормони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надходять</w:t>
      </w:r>
      <w:proofErr w:type="spellEnd"/>
      <w:r w:rsidR="005517EF" w:rsidRPr="005517EF">
        <w:rPr>
          <w:color w:val="292B2C"/>
        </w:rPr>
        <w:t xml:space="preserve"> </w:t>
      </w:r>
      <w:proofErr w:type="gramStart"/>
      <w:r w:rsidR="005517EF" w:rsidRPr="005517EF">
        <w:rPr>
          <w:color w:val="292B2C"/>
        </w:rPr>
        <w:t>у</w:t>
      </w:r>
      <w:proofErr w:type="gramEnd"/>
      <w:r w:rsidR="005517EF" w:rsidRPr="005517EF">
        <w:rPr>
          <w:color w:val="292B2C"/>
        </w:rPr>
        <w:t xml:space="preserve"> кров) та </w:t>
      </w:r>
      <w:proofErr w:type="spellStart"/>
      <w:r w:rsidR="005517EF" w:rsidRPr="005517EF">
        <w:rPr>
          <w:color w:val="292B2C"/>
        </w:rPr>
        <w:t>нейромедіатори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виділяються</w:t>
      </w:r>
      <w:proofErr w:type="spellEnd"/>
      <w:r w:rsidR="005517EF" w:rsidRPr="005517EF">
        <w:rPr>
          <w:color w:val="292B2C"/>
        </w:rPr>
        <w:t xml:space="preserve"> в </w:t>
      </w:r>
      <w:proofErr w:type="spellStart"/>
      <w:r w:rsidR="005517EF" w:rsidRPr="005517EF">
        <w:rPr>
          <w:color w:val="292B2C"/>
        </w:rPr>
        <w:t>синаптичну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щілину</w:t>
      </w:r>
      <w:proofErr w:type="spellEnd"/>
      <w:r w:rsidR="005517EF" w:rsidRPr="005517EF">
        <w:rPr>
          <w:color w:val="292B2C"/>
        </w:rPr>
        <w:t xml:space="preserve">). У </w:t>
      </w:r>
      <w:proofErr w:type="spellStart"/>
      <w:r w:rsidR="005517EF" w:rsidRPr="005517EF">
        <w:rPr>
          <w:color w:val="292B2C"/>
        </w:rPr>
        <w:t>людини</w:t>
      </w:r>
      <w:proofErr w:type="spellEnd"/>
      <w:r w:rsidR="005517EF" w:rsidRPr="005517EF">
        <w:rPr>
          <w:color w:val="292B2C"/>
        </w:rPr>
        <w:t xml:space="preserve"> до </w:t>
      </w:r>
      <w:proofErr w:type="spellStart"/>
      <w:r w:rsidR="005517EF" w:rsidRPr="005517EF">
        <w:rPr>
          <w:color w:val="292B2C"/>
        </w:rPr>
        <w:t>секреції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нейрогомонів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здатні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нервові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клітини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що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трапляються</w:t>
      </w:r>
      <w:proofErr w:type="spellEnd"/>
      <w:r w:rsidR="005517EF" w:rsidRPr="005517EF">
        <w:rPr>
          <w:color w:val="292B2C"/>
        </w:rPr>
        <w:t xml:space="preserve"> в </w:t>
      </w:r>
      <w:proofErr w:type="spellStart"/>
      <w:proofErr w:type="gramStart"/>
      <w:r w:rsidR="005517EF" w:rsidRPr="005517EF">
        <w:rPr>
          <w:color w:val="292B2C"/>
        </w:rPr>
        <w:t>р</w:t>
      </w:r>
      <w:proofErr w:type="gramEnd"/>
      <w:r w:rsidR="005517EF" w:rsidRPr="005517EF">
        <w:rPr>
          <w:color w:val="292B2C"/>
        </w:rPr>
        <w:t>ізних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ділянках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мозку</w:t>
      </w:r>
      <w:proofErr w:type="spellEnd"/>
      <w:r w:rsidR="005517EF" w:rsidRPr="005517EF">
        <w:rPr>
          <w:color w:val="292B2C"/>
        </w:rPr>
        <w:t xml:space="preserve">, але </w:t>
      </w:r>
      <w:proofErr w:type="spellStart"/>
      <w:r w:rsidR="005517EF" w:rsidRPr="005517EF">
        <w:rPr>
          <w:color w:val="292B2C"/>
        </w:rPr>
        <w:t>найбільше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їх</w:t>
      </w:r>
      <w:proofErr w:type="spellEnd"/>
      <w:r w:rsidR="005517EF" w:rsidRPr="005517EF">
        <w:rPr>
          <w:color w:val="292B2C"/>
        </w:rPr>
        <w:t xml:space="preserve"> у </w:t>
      </w:r>
      <w:proofErr w:type="spellStart"/>
      <w:r w:rsidR="005517EF" w:rsidRPr="005517EF">
        <w:rPr>
          <w:color w:val="292B2C"/>
        </w:rPr>
        <w:t>гіпофізі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гіпоталамусі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Гіпоталамічні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гормони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можуть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стимулювати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ліберини</w:t>
      </w:r>
      <w:proofErr w:type="spellEnd"/>
      <w:r w:rsidR="005517EF" w:rsidRPr="005517EF">
        <w:rPr>
          <w:color w:val="292B2C"/>
        </w:rPr>
        <w:t xml:space="preserve">) </w:t>
      </w:r>
      <w:proofErr w:type="spellStart"/>
      <w:r w:rsidR="005517EF" w:rsidRPr="005517EF">
        <w:rPr>
          <w:color w:val="292B2C"/>
        </w:rPr>
        <w:t>або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пригнічувати</w:t>
      </w:r>
      <w:proofErr w:type="spellEnd"/>
      <w:r w:rsidR="005517EF" w:rsidRPr="005517EF">
        <w:rPr>
          <w:color w:val="292B2C"/>
        </w:rPr>
        <w:t xml:space="preserve"> (</w:t>
      </w:r>
      <w:proofErr w:type="spellStart"/>
      <w:r w:rsidR="005517EF" w:rsidRPr="005517EF">
        <w:rPr>
          <w:color w:val="292B2C"/>
        </w:rPr>
        <w:t>статини</w:t>
      </w:r>
      <w:proofErr w:type="spellEnd"/>
      <w:r w:rsidR="005517EF" w:rsidRPr="005517EF">
        <w:rPr>
          <w:color w:val="292B2C"/>
        </w:rPr>
        <w:t xml:space="preserve">) </w:t>
      </w:r>
      <w:proofErr w:type="spellStart"/>
      <w:r w:rsidR="005517EF" w:rsidRPr="005517EF">
        <w:rPr>
          <w:color w:val="292B2C"/>
        </w:rPr>
        <w:t>виділення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гормонів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гіпофіза</w:t>
      </w:r>
      <w:proofErr w:type="spellEnd"/>
      <w:r w:rsidR="005517EF" w:rsidRPr="005517EF">
        <w:rPr>
          <w:color w:val="292B2C"/>
        </w:rPr>
        <w:t xml:space="preserve">. За </w:t>
      </w:r>
      <w:proofErr w:type="spellStart"/>
      <w:r w:rsidR="005517EF" w:rsidRPr="005517EF">
        <w:rPr>
          <w:color w:val="292B2C"/>
        </w:rPr>
        <w:t>допомогою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нейромедіаторів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здійснюється</w:t>
      </w:r>
      <w:proofErr w:type="spellEnd"/>
      <w:r w:rsidR="005517EF" w:rsidRPr="005517EF">
        <w:rPr>
          <w:color w:val="292B2C"/>
        </w:rPr>
        <w:t xml:space="preserve"> передача </w:t>
      </w:r>
      <w:proofErr w:type="spellStart"/>
      <w:r w:rsidR="005517EF" w:rsidRPr="005517EF">
        <w:rPr>
          <w:color w:val="292B2C"/>
        </w:rPr>
        <w:t>імпульсу</w:t>
      </w:r>
      <w:proofErr w:type="spellEnd"/>
      <w:r w:rsidR="005517EF" w:rsidRPr="005517EF">
        <w:rPr>
          <w:color w:val="292B2C"/>
        </w:rPr>
        <w:t xml:space="preserve"> з </w:t>
      </w:r>
      <w:proofErr w:type="spellStart"/>
      <w:r w:rsidR="005517EF" w:rsidRPr="005517EF">
        <w:rPr>
          <w:color w:val="292B2C"/>
        </w:rPr>
        <w:t>нейронів</w:t>
      </w:r>
      <w:proofErr w:type="spellEnd"/>
      <w:r w:rsidR="005517EF" w:rsidRPr="005517EF">
        <w:rPr>
          <w:color w:val="292B2C"/>
        </w:rPr>
        <w:t xml:space="preserve"> через </w:t>
      </w:r>
      <w:proofErr w:type="spellStart"/>
      <w:r w:rsidR="005517EF" w:rsidRPr="005517EF">
        <w:rPr>
          <w:color w:val="292B2C"/>
        </w:rPr>
        <w:t>синапси</w:t>
      </w:r>
      <w:proofErr w:type="spellEnd"/>
      <w:r w:rsidR="005517EF" w:rsidRPr="005517EF">
        <w:rPr>
          <w:color w:val="292B2C"/>
        </w:rPr>
        <w:t xml:space="preserve"> на </w:t>
      </w:r>
      <w:proofErr w:type="spellStart"/>
      <w:r w:rsidR="005517EF" w:rsidRPr="005517EF">
        <w:rPr>
          <w:color w:val="292B2C"/>
        </w:rPr>
        <w:t>інші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клітини</w:t>
      </w:r>
      <w:proofErr w:type="spellEnd"/>
      <w:r w:rsidR="005517EF" w:rsidRPr="005517EF">
        <w:rPr>
          <w:color w:val="292B2C"/>
        </w:rPr>
        <w:t xml:space="preserve"> - </w:t>
      </w:r>
      <w:proofErr w:type="spellStart"/>
      <w:r w:rsidR="005517EF" w:rsidRPr="005517EF">
        <w:rPr>
          <w:color w:val="292B2C"/>
        </w:rPr>
        <w:t>нервові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м'язові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залозисті</w:t>
      </w:r>
      <w:proofErr w:type="spellEnd"/>
      <w:r w:rsidR="005517EF" w:rsidRPr="005517EF">
        <w:rPr>
          <w:color w:val="292B2C"/>
        </w:rPr>
        <w:t xml:space="preserve">. До </w:t>
      </w:r>
      <w:proofErr w:type="spellStart"/>
      <w:r w:rsidR="005517EF" w:rsidRPr="005517EF">
        <w:rPr>
          <w:color w:val="292B2C"/>
        </w:rPr>
        <w:t>нейромедіаторів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proofErr w:type="gramStart"/>
      <w:r w:rsidR="005517EF" w:rsidRPr="005517EF">
        <w:rPr>
          <w:color w:val="292B2C"/>
        </w:rPr>
        <w:t>в</w:t>
      </w:r>
      <w:proofErr w:type="gramEnd"/>
      <w:r w:rsidR="005517EF" w:rsidRPr="005517EF">
        <w:rPr>
          <w:color w:val="292B2C"/>
        </w:rPr>
        <w:t>ідносять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ацетилхолін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норадреналін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гістамін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енкефаліни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ендорфіни</w:t>
      </w:r>
      <w:proofErr w:type="spellEnd"/>
      <w:r w:rsidR="005517EF" w:rsidRPr="005517EF">
        <w:rPr>
          <w:color w:val="292B2C"/>
        </w:rPr>
        <w:t xml:space="preserve"> та </w:t>
      </w:r>
      <w:proofErr w:type="spellStart"/>
      <w:r w:rsidR="005517EF" w:rsidRPr="005517EF">
        <w:rPr>
          <w:color w:val="292B2C"/>
        </w:rPr>
        <w:t>ін</w:t>
      </w:r>
      <w:proofErr w:type="spellEnd"/>
      <w:r w:rsidR="005517EF" w:rsidRPr="005517EF">
        <w:rPr>
          <w:color w:val="292B2C"/>
        </w:rPr>
        <w:t xml:space="preserve">. </w:t>
      </w:r>
      <w:proofErr w:type="spellStart"/>
      <w:r w:rsidR="005517EF" w:rsidRPr="005517EF">
        <w:rPr>
          <w:color w:val="292B2C"/>
        </w:rPr>
        <w:t>Нестача</w:t>
      </w:r>
      <w:proofErr w:type="spellEnd"/>
      <w:r w:rsidR="005517EF" w:rsidRPr="005517EF">
        <w:rPr>
          <w:color w:val="292B2C"/>
        </w:rPr>
        <w:t xml:space="preserve"> будь-</w:t>
      </w:r>
      <w:proofErr w:type="spellStart"/>
      <w:r w:rsidR="005517EF" w:rsidRPr="005517EF">
        <w:rPr>
          <w:color w:val="292B2C"/>
        </w:rPr>
        <w:t>якого</w:t>
      </w:r>
      <w:proofErr w:type="spellEnd"/>
      <w:r w:rsidR="005517EF" w:rsidRPr="005517EF">
        <w:rPr>
          <w:color w:val="292B2C"/>
        </w:rPr>
        <w:t xml:space="preserve"> з </w:t>
      </w:r>
      <w:proofErr w:type="spellStart"/>
      <w:r w:rsidR="005517EF" w:rsidRPr="005517EF">
        <w:rPr>
          <w:color w:val="292B2C"/>
        </w:rPr>
        <w:t>нейромедіаторів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може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викликати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різноманітні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порушення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наприклад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різні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види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депресії</w:t>
      </w:r>
      <w:proofErr w:type="spellEnd"/>
      <w:r w:rsidR="005517EF" w:rsidRPr="005517EF">
        <w:rPr>
          <w:color w:val="292B2C"/>
        </w:rPr>
        <w:t xml:space="preserve">, </w:t>
      </w:r>
      <w:proofErr w:type="spellStart"/>
      <w:r w:rsidR="005517EF" w:rsidRPr="005517EF">
        <w:rPr>
          <w:color w:val="292B2C"/>
        </w:rPr>
        <w:t>формування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залежності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від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наркотиків</w:t>
      </w:r>
      <w:proofErr w:type="spellEnd"/>
      <w:r w:rsidR="005517EF" w:rsidRPr="005517EF">
        <w:rPr>
          <w:color w:val="292B2C"/>
        </w:rPr>
        <w:t xml:space="preserve"> </w:t>
      </w:r>
      <w:proofErr w:type="spellStart"/>
      <w:r w:rsidR="005517EF" w:rsidRPr="005517EF">
        <w:rPr>
          <w:color w:val="292B2C"/>
        </w:rPr>
        <w:t>тощо</w:t>
      </w:r>
      <w:proofErr w:type="spellEnd"/>
      <w:r w:rsidR="005517EF" w:rsidRPr="005517EF">
        <w:rPr>
          <w:color w:val="292B2C"/>
        </w:rPr>
        <w:t>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Регуляторні</w:t>
      </w:r>
      <w:proofErr w:type="spellEnd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5517E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В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і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регулюється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потреби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посилюється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послаблюється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узгоджується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регуляторні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Узгоджена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регуляторних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спрямована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ідтримання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будь-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гомеостазу.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517EF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t>Гомеостаз </w:t>
      </w:r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-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відносна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сталість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складу та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властивостей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внутрішнього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середовища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Оскільки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сталість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порушуватися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безперервно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відновлюють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гомеостаз.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lastRenderedPageBreak/>
        <w:t>Регуляція</w:t>
      </w:r>
      <w:proofErr w:type="spellEnd"/>
      <w:r w:rsidRPr="005517EF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t> </w:t>
      </w:r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—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здатність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живих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істот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</w:t>
      </w:r>
      <w:proofErr w:type="gram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ідтримувати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перебіг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певних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фізіологічних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процесів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діяльності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цілісного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залежно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умов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зовнішнього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внутрішнього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середовища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Регуляцію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нервовою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базується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рефлекторному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принципі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517EF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t>Рефлекс </w:t>
      </w:r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—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реакція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організму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відповідь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подразнення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що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відбувається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участі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</w:t>
      </w:r>
      <w:proofErr w:type="gram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ід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її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контролем.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Сукупність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структур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які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беруть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участь </w:t>
      </w:r>
      <w:proofErr w:type="gram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у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зд</w:t>
      </w:r>
      <w:proofErr w:type="gram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ійсненні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рефлексу, </w:t>
      </w:r>
      <w:proofErr w:type="spellStart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називають</w:t>
      </w:r>
      <w:proofErr w:type="spellEnd"/>
      <w:r w:rsidRPr="005517E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рефлекторною дугою.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складу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рефлекторної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дуги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5517EF" w:rsidRPr="005517EF" w:rsidRDefault="005517EF" w:rsidP="005517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рецептор,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сприймає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подразнення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517EF" w:rsidRPr="005517EF" w:rsidRDefault="005517EF" w:rsidP="005517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чутливе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волокно,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збудження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передається</w:t>
      </w:r>
      <w:proofErr w:type="spellEnd"/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центральної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517EF" w:rsidRPr="005517EF" w:rsidRDefault="005517EF" w:rsidP="005517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нервовий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центр, де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аналіз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отриманої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517EF" w:rsidRPr="005517EF" w:rsidRDefault="005517EF" w:rsidP="005517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нервове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волокно,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імпульси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робочих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(мал. 28).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відросткам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нейронів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рефлекторні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дуги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зв’язки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відділами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517EF" w:rsidRPr="005517EF" w:rsidRDefault="005517EF" w:rsidP="005517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gram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гуморальної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частки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секунди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короткочасно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точно адресована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певному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органу.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тісно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взаємодіє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ендокринною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нею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єдину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нейрогуморальної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регуляції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5517E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517EF" w:rsidRPr="005517EF" w:rsidRDefault="005517EF" w:rsidP="005517EF">
      <w:pPr>
        <w:pStyle w:val="a5"/>
        <w:shd w:val="clear" w:color="auto" w:fill="FFFFFF"/>
        <w:spacing w:before="0" w:beforeAutospacing="0"/>
        <w:rPr>
          <w:color w:val="292B2C"/>
        </w:rPr>
      </w:pPr>
      <w:r w:rsidRPr="005517EF">
        <w:rPr>
          <w:noProof/>
          <w:color w:val="292B2C"/>
        </w:rPr>
        <w:drawing>
          <wp:inline distT="0" distB="0" distL="0" distR="0" wp14:anchorId="776754A9" wp14:editId="5227C5D7">
            <wp:extent cx="4667250" cy="14476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7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B07" w:rsidRPr="00595F96" w:rsidRDefault="00595F96" w:rsidP="00595F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  <w:r w:rsidR="001F0B07" w:rsidRPr="00595F9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3.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дає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людині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взаємоузгоджене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об’єднання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систем. 4.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біологічне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явища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гомеостазу. 5. Охарактеризуйте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5F9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регуляції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r w:rsidR="001F0B07" w:rsidRPr="00595F96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bookmarkEnd w:id="0"/>
    </w:p>
    <w:sectPr w:rsidR="001F0B07" w:rsidRPr="0059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27331"/>
    <w:multiLevelType w:val="hybridMultilevel"/>
    <w:tmpl w:val="E4AC2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E2F32"/>
    <w:multiLevelType w:val="multilevel"/>
    <w:tmpl w:val="B63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16A82"/>
    <w:multiLevelType w:val="hybridMultilevel"/>
    <w:tmpl w:val="24A8C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CE"/>
    <w:rsid w:val="001F0B07"/>
    <w:rsid w:val="005517EF"/>
    <w:rsid w:val="00595F96"/>
    <w:rsid w:val="0087017E"/>
    <w:rsid w:val="009E0ACE"/>
    <w:rsid w:val="00CE0F0E"/>
    <w:rsid w:val="00D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07"/>
    <w:pPr>
      <w:ind w:left="720"/>
      <w:contextualSpacing/>
    </w:pPr>
  </w:style>
  <w:style w:type="character" w:styleId="a4">
    <w:name w:val="Emphasis"/>
    <w:basedOn w:val="a0"/>
    <w:uiPriority w:val="20"/>
    <w:qFormat/>
    <w:rsid w:val="005517EF"/>
    <w:rPr>
      <w:i/>
      <w:iCs/>
    </w:rPr>
  </w:style>
  <w:style w:type="paragraph" w:styleId="a5">
    <w:name w:val="Normal (Web)"/>
    <w:basedOn w:val="a"/>
    <w:uiPriority w:val="99"/>
    <w:semiHidden/>
    <w:unhideWhenUsed/>
    <w:rsid w:val="0055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517E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07"/>
    <w:pPr>
      <w:ind w:left="720"/>
      <w:contextualSpacing/>
    </w:pPr>
  </w:style>
  <w:style w:type="character" w:styleId="a4">
    <w:name w:val="Emphasis"/>
    <w:basedOn w:val="a0"/>
    <w:uiPriority w:val="20"/>
    <w:qFormat/>
    <w:rsid w:val="005517EF"/>
    <w:rPr>
      <w:i/>
      <w:iCs/>
    </w:rPr>
  </w:style>
  <w:style w:type="paragraph" w:styleId="a5">
    <w:name w:val="Normal (Web)"/>
    <w:basedOn w:val="a"/>
    <w:uiPriority w:val="99"/>
    <w:semiHidden/>
    <w:unhideWhenUsed/>
    <w:rsid w:val="0055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517E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2022-09-19T05:04:00Z</dcterms:created>
  <dcterms:modified xsi:type="dcterms:W3CDTF">2022-09-19T06:20:00Z</dcterms:modified>
</cp:coreProperties>
</file>