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A04E" w14:textId="2CC207E8" w:rsidR="00F565EF" w:rsidRDefault="00F565EF" w:rsidP="00F565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 xml:space="preserve">Повторення. </w:t>
      </w:r>
      <w:r w:rsidRPr="00F565EF"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 xml:space="preserve"> Стрес. </w:t>
      </w:r>
    </w:p>
    <w:p w14:paraId="2AB61557" w14:textId="6922EADF" w:rsidR="00F565EF" w:rsidRDefault="00F565EF" w:rsidP="00F565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24"/>
          <w:szCs w:val="24"/>
          <w:lang w:eastAsia="uk-UA"/>
        </w:rPr>
        <w:t>Мета: розглянути основні причини стресу, позитивний та негативний вплив на організм людини, відпрацювати навички володіння собою в стресовій ситуації.</w:t>
      </w:r>
    </w:p>
    <w:p w14:paraId="70DC793E" w14:textId="68FB2E97" w:rsid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Основні поняття й ключові терміни: СТРЕС. Ендокринні захворювання.</w:t>
      </w:r>
    </w:p>
    <w:p w14:paraId="07373917" w14:textId="75C9205F" w:rsid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План.</w:t>
      </w:r>
    </w:p>
    <w:p w14:paraId="3FEBD4C6" w14:textId="207DA75C" w:rsidR="00F565EF" w:rsidRPr="00F565EF" w:rsidRDefault="00F565EF" w:rsidP="00F565EF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Мотивація навчальної діяльності.</w:t>
      </w:r>
    </w:p>
    <w:p w14:paraId="55244678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Пригадайте! Що таке хвороба?</w:t>
      </w:r>
    </w:p>
    <w:p w14:paraId="6BB048AD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Поміркуйте!</w:t>
      </w:r>
    </w:p>
    <w:p w14:paraId="64E101F1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653352CB" wp14:editId="7CFC22C3">
            <wp:extent cx="1684020" cy="1760220"/>
            <wp:effectExtent l="0" t="0" r="0" b="0"/>
            <wp:docPr id="1" name="Picut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6660" w14:textId="70D5DBD9" w:rsid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Як стверджував Ганс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Сельє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, </w:t>
      </w:r>
      <w:r w:rsidRPr="00F565E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 xml:space="preserve">«...лише декілька ознак дійсно характеризують будь-яку конкретну хворобу, більшість же симптомів є спільними для багатьох різних </w:t>
      </w:r>
      <w:proofErr w:type="spellStart"/>
      <w:r w:rsidRPr="00F565E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хвороб</w:t>
      </w:r>
      <w:proofErr w:type="spellEnd"/>
      <w:r w:rsidRPr="00F565E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».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 Згодом, за допомогою експериментів на пацюках було доведено, що в них спостерігається однакова реакція на отруєння, спеку, холод. Так було започатковано вчення про стрес, що є неспецифічною основою багатьох захворювань. А що таке стрес і чи завжди він є шкідливим явищем?</w:t>
      </w:r>
    </w:p>
    <w:p w14:paraId="575FFCCE" w14:textId="4EC5E4D6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2. Вивчення нового матеріалу.</w:t>
      </w:r>
    </w:p>
    <w:p w14:paraId="53B7E926" w14:textId="41D0583C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1.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Яка роль ендокринної системи в розвитку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стресорних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реакцій?</w:t>
      </w:r>
    </w:p>
    <w:p w14:paraId="51783237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СТРЕС (від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англ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.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stress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- напруження) - нейрогуморальна відповідь, що виникає під дією будь-яких сильних подразників (стресорів) і спрямована на адаптацію організму. Термін «стрес» у науку вперше ввів у 1932 році У. Б.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Кеннон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у своїх класичних роботах з універсальної реакції «боротися чи втікати». Стрес, як особливий стан порушеного гомеостазу, стан організму, що забезпечує його захист від загрозливих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упливів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певних чинників.</w:t>
      </w:r>
    </w:p>
    <w:p w14:paraId="0B2B58E7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Стресори - це чинники, що викликають порушення гомеостазу. Стресорами можуть бути як чинники зовнішнього (екзогенні стресори), так і чинники внутрішнього (ендогенні стресори) середовища. Чинники стресу людини класифікують на групи: фізичні (спека, холод, травма), хімічні (різні запахи, напруга кисню в крові, наркоз), фізіологічні (конфлікти, різкі зміни способу життя), психічні (страх, небезпека, конфлікт).</w:t>
      </w:r>
    </w:p>
    <w:p w14:paraId="18FE3F22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Ключову роль в активації й координації всіх змін в організмі на вплив стресорів відіграє стрес-система. Відповідно до сучасних досліджень стрес-система складається із центральної й периферичних ланок. Центральною ланкою є гіпоталамус. Периферичну частину стрес-системи представляють дві ланки: 1)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гіпоталамо-гіпофізарно-адреналова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(гіпофіз, кірковий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lastRenderedPageBreak/>
        <w:t xml:space="preserve">шар надниркових залоз); 2)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симпато-адреналова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(симпатична нервова система й мозковий шар надниркових залоз).</w:t>
      </w:r>
    </w:p>
    <w:p w14:paraId="6CC8AB14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Стрес-система одержує інформацію від навколишнього середовища й організму через сенсорні системи й кровотік. Нервові імпульси надходять до гіпоталамуса, де утворюються певні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рилізинг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-гормони. Вони активізують секрецію гіпофізом адренокортикотропного гормону (АКТГ), що активує секрецію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глюкокортикоїдів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,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норадреналіну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та адреналіну. Ці адаптивні гормони сприяють мобілізації функцій органів і тканин, відповідальних за адаптацію.</w:t>
      </w:r>
    </w:p>
    <w:p w14:paraId="69581327" w14:textId="4A9FF793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2)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На стресори організм відповідає стрес-реакцією, тобто процесами, що спрямовані на відновлення гомеостазу й збереження нормальної життєдіяльності. В адаптації організму до дії стресорів виділяють декілька основних адаптивних ефектів:</w:t>
      </w:r>
    </w:p>
    <w:p w14:paraId="72E3A6CA" w14:textId="77777777" w:rsidR="00F565EF" w:rsidRPr="00F565EF" w:rsidRDefault="00F565EF" w:rsidP="00F56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1) збільшення концентрації в цитоплазмі універсального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мобілізатора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функцій тканин й органів -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йонів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Кальцію;</w:t>
      </w:r>
    </w:p>
    <w:p w14:paraId="22829B9B" w14:textId="77777777" w:rsidR="00F565EF" w:rsidRPr="00F565EF" w:rsidRDefault="00F565EF" w:rsidP="00F56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2) активація антиоксидантних ферментів (наприклад, каталаза), вітамінів А, Е, С, що впливають на окиснення вільних радикалів;</w:t>
      </w:r>
    </w:p>
    <w:p w14:paraId="0798457B" w14:textId="77777777" w:rsidR="00F565EF" w:rsidRPr="00F565EF" w:rsidRDefault="00F565EF" w:rsidP="00F56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3) мобілізація структурних й енергетичних ресурсів тканин та органів;</w:t>
      </w:r>
    </w:p>
    <w:p w14:paraId="77AE2DB0" w14:textId="77777777" w:rsidR="00F565EF" w:rsidRPr="00F565EF" w:rsidRDefault="00F565EF" w:rsidP="00F56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4) активація процесів утворення нітроген (II) оксиду (NO), що є універсальним чинником регуляції фізіологічних систем;</w:t>
      </w:r>
    </w:p>
    <w:p w14:paraId="701BA701" w14:textId="77777777" w:rsidR="00F565EF" w:rsidRPr="00F565EF" w:rsidRDefault="00F565EF" w:rsidP="00F56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5) зміни кровотоку та передача енергетичних і структурних ресурсів до органів і функціональних систем, що здійснюють адаптаційну реакцію (наприклад, у стресових ситуаціях знижується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кровопритік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до нирок, але збільшується до скелетних м’язів);</w:t>
      </w:r>
    </w:p>
    <w:p w14:paraId="6FE2CB1F" w14:textId="77777777" w:rsidR="00F565EF" w:rsidRPr="00F565EF" w:rsidRDefault="00F565EF" w:rsidP="00F565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6) пожвавлення синтезу білків і нуклеїнових кислот, що сприяє відновленню клітин та розвитку стійких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адаптацій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.</w:t>
      </w:r>
    </w:p>
    <w:p w14:paraId="6A97448B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Стрес та стрес-реакція за своєю суттю - процеси необхідні й корисні, а уявлення про шкідливість стресу походить із тих негативних явищ, які виникають при надмірно сильних чи тривалих впливах стресора. Основними процесами негативної форми стресу (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дистресу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) є так звана класична тріада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Сельє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. 1) розростання кори надниркових залоз; 2) зменшення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тимусу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; 3) поява крововиливів у слизовій оболонці травного каналу.</w:t>
      </w:r>
    </w:p>
    <w:p w14:paraId="482D7212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Отже, стрес є складним каскадом реакцій, у розвитку яких беруть участь усі регуляторні системи.</w:t>
      </w:r>
    </w:p>
    <w:p w14:paraId="127DF3C2" w14:textId="1516672E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3)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Яке значення стресу?</w:t>
      </w:r>
    </w:p>
    <w:p w14:paraId="04FD1D71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Стрес проявляється у вигляді адаптаційного синдрому, який проходить у три стадії: 1) стадія тривоги (короткочасна адаптація); 2) стадія опору (довгострокова адаптація); 3) стадія виснаження (вичерпання резервних можливостей організму).</w:t>
      </w:r>
    </w:p>
    <w:p w14:paraId="7D5F21DB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Стадія тривоги виникає під час зустрічі організму з чимось новим, несподіваним, значущим. Під дією гормонів наднирників у людини збільшується частота й сила скорочень серця, підвищується артеріальний тиск, рівень глюкози в крові, розширюються бронхи, звужуються кровоносні судини тощо.</w:t>
      </w:r>
    </w:p>
    <w:p w14:paraId="45A2DC66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Стадія опору настає при тривалій дії стресорів. Організм мобілізується для боротьби зі стресом, і, перш за все, знижується рівень тривоги. Стадія опору може бути значною й тривати роками. На цій стадії відбуваються перебудови в організмі, що підвищують витривалість до дії чинників. Синтезуються білки м’язів, що підвищує їхні фізичні якості, утворюються еритроцити для забезпечення додаткових потреб у кисні, збільшується кількість ферментів для синтезу білків у робочих органах, зростає кількість антитіл, що підвищує імунітет тощо.</w:t>
      </w:r>
    </w:p>
    <w:p w14:paraId="13EE090D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lastRenderedPageBreak/>
        <w:t xml:space="preserve">Стадія виснаження настає, якщо дія чинника є сильною та тривалою. Це призводить до вичерпання резервних можливостей організму. Саме на цьому етапі виникають захворювання, які Г.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Сельє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назвав «хворобами адаптації» (гіпертензія, виразкова хвороба шлунку і 12-ти палої кишки, ревматизм, бронхіальна астма, шкірні хвороби). У виникненні цих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хвороб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велике значення мають такі фактори як переохолодження, перегрівання, фізична перевтома, надлишкове вживання солі.</w:t>
      </w:r>
    </w:p>
    <w:p w14:paraId="2DDE02F4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uk-UA"/>
        </w:rPr>
        <w:drawing>
          <wp:inline distT="0" distB="0" distL="0" distR="0" wp14:anchorId="6FCE9E0E" wp14:editId="64926BCE">
            <wp:extent cx="2857500" cy="2362200"/>
            <wp:effectExtent l="0" t="0" r="0" b="0"/>
            <wp:docPr id="2" name="Picut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0C34" w14:textId="3860DE16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4)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Стреси можуть мати позитивний та негативний вплив, тому в медицині, фізіології, психології виділяють позитивну (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еустрес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) і негативну (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дистрес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) форми стресу. Позитивний стрес породжують позитивні емоції, активна життєва позиція, регулярні помірні фізичні й розумові навантаження. Помірні впливи викликають підвищення загальної стійкості організму, розширення його пристосувальних можливостей. При правильній організації навантажень проявляється в основному фаза опору. Організм стає стійкішим не лише до фізичних навантажень, а й до емоційних напружень, інфекцій, отруєнь тощо. Негативний стрес викликають негативні емоції, нервове та фізичне перенапруження. Особливо це стосується суто людської форми стресу - соціально обумовленої. Типовим прикладом такого стресу є «шкільний» стрес, проявом якого є хвилювання учня під час опитування, під час виконання контрольних робіт, складання екзаменів.</w:t>
      </w:r>
    </w:p>
    <w:p w14:paraId="36F4FE42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uk-UA"/>
        </w:rPr>
        <w:t>Отже, у відповідь на дію стрес-подразників виникає неспецифічна (завжди однакова) реакція, спрямована на активізацію пристосувальних захисних механізмів і підтримку сталості внутрішнього середовища.</w:t>
      </w:r>
    </w:p>
    <w:p w14:paraId="6FCAFBDF" w14:textId="1DD60DA5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4)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Які причини та заходи профілактики ендокринних захворювань?</w:t>
      </w:r>
    </w:p>
    <w:p w14:paraId="592D884E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Ендокринні захворювання - це хвороби, що виникають у разі порушенні діяльності ендокринних залоз. Гормони можуть виділятися в надлишку (гіперфункція) або в недостатній для організму кількості (гіпофункція).</w:t>
      </w:r>
    </w:p>
    <w:p w14:paraId="42D30090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При надлишку гормону росту в дитячому віці розвивається гігантизм. Зріст хворих дітей значно перевищує зріст однолітків, і в юному віці вони можуть досягати двох метрів. Якщо гіперфункція передньої частки гіпофіза розвивається у дорослих, то в них відновлюється ріст. При цьому збільшуються тільки ті частини тіла (руки, ноги, язик, ніс, щелепи), які не втратили здатність рости. Захворювання називають акромегалією. При недостатній кількості гормону росту в дітей розвивається карликовість.</w:t>
      </w:r>
    </w:p>
    <w:p w14:paraId="33C96131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Щитоподібна залоза продукує гормон тироксин. Порушення цієї функції призводить до захворювання на мікседему і кретинізм. Мікседема (слизистий набряк) зумовлена нестачею тироксину в дорослому віці, що супроводжується нагромадженням у шкірі певних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сполук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, повільним ростом та розвитком. Кретинізм є захворюванням, що обумовлене гіпофункцією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lastRenderedPageBreak/>
        <w:t>щитоподібної залози у дитячому віці. У хворих дітей затримується фізичний та психічний розвиток. При підвищеному виділенні тироксину розвивається базедова хвороба. Вона характеризується інтенсивним обміном речовин, вирячкуватістю, підвищеною збудливістю нервової системи, тремтінням кінцівок, схудненням.</w:t>
      </w:r>
    </w:p>
    <w:p w14:paraId="4FA25636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При нестачі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кортикоїдних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гормонів наднирників виникає бронзова хвороба, за якої шкіра набуває бронзового кольору. Крім того, людина худне, втрачає працездатність через розлади нервово-м’язової системи.</w:t>
      </w:r>
    </w:p>
    <w:p w14:paraId="21D2456A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У разі недостатнього утворення інсуліну клітинами підшлункової залози або порушення його засвоєння в організмі відбувається підвищення кількості глюкози в крові й тканинах. Це порушує обмін вуглеводів і розвивається захворювання цукровий діабет. Гіперфункція панкреатичних острівців, а також введення в організм великих доз інсуліну призводять до значного зменшення концентрації глюкози в крові та викликають інсуліновий шок.</w:t>
      </w:r>
    </w:p>
    <w:p w14:paraId="1ABDA749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Для профілактики ендокринних захворювань слід вести здоровий спосіб життя, який передбачає дотримання режиму праці та відпочинку, раціональне харчування, нормальну психологічну обстановку в сім’ї та колективі.</w:t>
      </w:r>
    </w:p>
    <w:p w14:paraId="78C762B3" w14:textId="7314B579" w:rsidR="00F565EF" w:rsidRPr="00F565EF" w:rsidRDefault="00F565EF" w:rsidP="00F565EF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Закріплення знань.</w:t>
      </w:r>
    </w:p>
    <w:p w14:paraId="053B9F69" w14:textId="7DD0C299" w:rsidR="00F565EF" w:rsidRPr="00F565EF" w:rsidRDefault="00F565EF" w:rsidP="008B19FE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Самостійна робота з таблицею. 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Рекомендації щодо запобігання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дистресу</w:t>
      </w:r>
      <w:proofErr w:type="spellEnd"/>
    </w:p>
    <w:p w14:paraId="5B5F43C7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Застосуйте свої знання та обґрунтуйте основні рекомендації щодо запобігання негативної форми стресу</w:t>
      </w:r>
    </w:p>
    <w:tbl>
      <w:tblPr>
        <w:tblW w:w="105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3456"/>
      </w:tblGrid>
      <w:tr w:rsidR="00F565EF" w:rsidRPr="00F565EF" w14:paraId="1EE62F4B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70B811D1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Рекомендації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09067AD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Обґрунтування</w:t>
            </w:r>
          </w:p>
        </w:tc>
      </w:tr>
      <w:tr w:rsidR="00F565EF" w:rsidRPr="00F565EF" w14:paraId="1AFF62DE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14:paraId="11FC69C7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</w:tcPr>
          <w:p w14:paraId="1B72B7BC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1203ADA1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7FB102BF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1. Налагодьте режим праці та відпочинку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44C3438F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69D12DB1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3228A373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2. Відпочивайте активно, займайтеся улюбленою справою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C1341D3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0830488F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18D2CAAD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3. Дотримуйтесь правил раціонального харчування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9B60D7C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4058F371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3F5C48C0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4. Частіше згадуйте про почуття гумору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25FCD6F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5535A0C1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F8000E8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5. Розповідайте про свої проблеми близьким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CAF895D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03A9D5CC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05650281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6. Не марнуйте дарма часу на тривоги та побоювання, шукайте шляхи вирішення стресових ситуацій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0F1DC20B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  <w:tr w:rsidR="00F565EF" w:rsidRPr="00F565EF" w14:paraId="74AD9B3F" w14:textId="77777777" w:rsidTr="00F565EF">
        <w:tc>
          <w:tcPr>
            <w:tcW w:w="7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57BB69F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 xml:space="preserve">7. Учіться </w:t>
            </w:r>
            <w:proofErr w:type="spellStart"/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нейтралізовувати</w:t>
            </w:r>
            <w:proofErr w:type="spellEnd"/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 xml:space="preserve"> негативні емоції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1619BE7E" w14:textId="77777777" w:rsidR="00F565EF" w:rsidRPr="00F565EF" w:rsidRDefault="00F565EF" w:rsidP="00F565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</w:tr>
    </w:tbl>
    <w:p w14:paraId="3281B246" w14:textId="7FEDF032" w:rsidR="00F565EF" w:rsidRPr="00F565EF" w:rsidRDefault="00F565EF" w:rsidP="00F565EF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Внесок учених у розвиток знань про ендокринну систему</w:t>
      </w:r>
    </w:p>
    <w:p w14:paraId="34A10398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Увідповідніть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названі причини з назвами ендокринних захворювань та отримайте прізвище англійського фізіолога, який у 1905 році ввів у науку поняття «гормон».</w:t>
      </w:r>
    </w:p>
    <w:tbl>
      <w:tblPr>
        <w:tblW w:w="9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  <w:gridCol w:w="3225"/>
      </w:tblGrid>
      <w:tr w:rsidR="00F565EF" w:rsidRPr="00F565EF" w14:paraId="546CE03C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013A1BB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1 Надмірне вироблення гормону росту в дитячому віці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C304FA9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А Акромегалія</w:t>
            </w:r>
          </w:p>
        </w:tc>
      </w:tr>
      <w:tr w:rsidR="00F565EF" w:rsidRPr="00F565EF" w14:paraId="2CF07CD9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FE32F77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2 Недостатня секреція росту у дитячому віці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79A0E7FB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І Кретинізм</w:t>
            </w:r>
          </w:p>
        </w:tc>
      </w:tr>
      <w:tr w:rsidR="00F565EF" w:rsidRPr="00F565EF" w14:paraId="21646833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0F263A1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 xml:space="preserve">3 Надмірне вироблення </w:t>
            </w:r>
            <w:proofErr w:type="spellStart"/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соматотропіну</w:t>
            </w:r>
            <w:proofErr w:type="spellEnd"/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 xml:space="preserve"> в дорослому віці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0DE4E651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С Гігантизм</w:t>
            </w:r>
          </w:p>
        </w:tc>
      </w:tr>
      <w:tr w:rsidR="00F565EF" w:rsidRPr="00F565EF" w14:paraId="7B7A7508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3FE3DE7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4 Надмірне утворення тироксину в організмі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B99846F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Т Карликовість</w:t>
            </w:r>
          </w:p>
        </w:tc>
      </w:tr>
      <w:tr w:rsidR="00F565EF" w:rsidRPr="00F565EF" w14:paraId="28337979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3E8A487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5 Недостатня секреція інсуліну в організмі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EFC82D2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Н Бронзова хвороба</w:t>
            </w:r>
          </w:p>
        </w:tc>
      </w:tr>
      <w:tr w:rsidR="00F565EF" w:rsidRPr="00F565EF" w14:paraId="3AA1BDC2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9C7DFDC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lastRenderedPageBreak/>
              <w:t>6 Недостатня кількість тироксину в дитячому віці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3E3F102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Г Мікседема</w:t>
            </w:r>
          </w:p>
        </w:tc>
      </w:tr>
      <w:tr w:rsidR="00F565EF" w:rsidRPr="00F565EF" w14:paraId="5CACA102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9F981C2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7 Недостатнє утворення кортикостероїдів в організмі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23F3D7DB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Л Цукровий діабет</w:t>
            </w:r>
          </w:p>
        </w:tc>
      </w:tr>
      <w:tr w:rsidR="00F565EF" w:rsidRPr="00F565EF" w14:paraId="00DE766B" w14:textId="77777777" w:rsidTr="00F565EF"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65A9A942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8 Недостатня секреція тироксину в дорослому віці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38CF3985" w14:textId="77777777" w:rsidR="00F565EF" w:rsidRPr="00F565EF" w:rsidRDefault="00F565EF" w:rsidP="00F565E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Р Базедова хвороба</w:t>
            </w:r>
          </w:p>
        </w:tc>
      </w:tr>
    </w:tbl>
    <w:p w14:paraId="717184D7" w14:textId="77777777" w:rsidR="00F565EF" w:rsidRPr="00F565EF" w:rsidRDefault="00F565EF" w:rsidP="00F565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10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008"/>
        <w:gridCol w:w="1185"/>
        <w:gridCol w:w="1350"/>
        <w:gridCol w:w="1755"/>
        <w:gridCol w:w="1050"/>
        <w:gridCol w:w="1335"/>
        <w:gridCol w:w="1140"/>
      </w:tblGrid>
      <w:tr w:rsidR="00F565EF" w:rsidRPr="00F565EF" w14:paraId="352417EF" w14:textId="77777777" w:rsidTr="00F565EF"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21F20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0C6C0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85691A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DCA83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EC2AF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F704E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42F6C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C2493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  <w:r w:rsidRPr="00F565EF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  <w:t>8</w:t>
            </w:r>
          </w:p>
        </w:tc>
      </w:tr>
      <w:tr w:rsidR="00F565EF" w:rsidRPr="00F565EF" w14:paraId="283F42C0" w14:textId="77777777" w:rsidTr="00F565EF"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70151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BA63EE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9883B0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0FC2A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6893C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BA28D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800AB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E8D4C" w14:textId="77777777" w:rsidR="00F565EF" w:rsidRPr="00F565EF" w:rsidRDefault="00F565EF" w:rsidP="00F565EF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1DF084B0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Назвіть інших відомих учених та оцініть значення їхнього внеску в розвиток знань про ендокринну систему.</w:t>
      </w:r>
    </w:p>
    <w:p w14:paraId="550D37F0" w14:textId="38736F99" w:rsidR="00F565EF" w:rsidRPr="00F565EF" w:rsidRDefault="00F565EF" w:rsidP="00F565EF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Фізкультура й «хвороби адаптації»</w:t>
      </w:r>
    </w:p>
    <w:p w14:paraId="7727CAF9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У поведінці людей можуть переважати «реакції нападу» або «реакції втечі». Але і в першому, і в другому варіанті людина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адаптивно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реагує на екстремальні ситуації. Недостатність адаптації або її відхилення в протилежний бік є причиною розвитку захворювань. Оцініть значення фізичних навантажень для запобігання «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хвороб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адаптації».</w:t>
      </w:r>
    </w:p>
    <w:p w14:paraId="4CA2BC06" w14:textId="509740E9" w:rsidR="00F565EF" w:rsidRPr="00F565EF" w:rsidRDefault="00F565EF" w:rsidP="00F565EF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«Швидкі запитання та відповіді»</w:t>
      </w:r>
    </w:p>
    <w:p w14:paraId="1A141EE7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1-6 балів • 1. Що таке стрес? 2. Назвіть дві групи чинників стресу. 3. Назвіть основні стадії розвитку стресу. 4. Укажіть дві форми стресу. 5. Що таке ендокринні захворювання? 6. Наведіть приклад ендокринних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хвороб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.</w:t>
      </w:r>
    </w:p>
    <w:p w14:paraId="10F24CE7" w14:textId="77777777" w:rsidR="00F565EF" w:rsidRPr="00F565EF" w:rsidRDefault="00F565EF" w:rsidP="00F56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7-9 балів • 7. Яка роль ендокринної системи в розвитку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стресорних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реакцій? 8. Яке значення стресу? 9. Які причини ендокринних </w:t>
      </w:r>
      <w:proofErr w:type="spellStart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хвороб</w:t>
      </w:r>
      <w:proofErr w:type="spellEnd"/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?</w:t>
      </w:r>
    </w:p>
    <w:p w14:paraId="3A7CEA3F" w14:textId="5B3BB384" w:rsidR="00F565EF" w:rsidRPr="00F565EF" w:rsidRDefault="00F565EF" w:rsidP="00F565EF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>Дом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\\завдання. </w:t>
      </w:r>
      <w:r w:rsidRPr="00F565EF">
        <w:rPr>
          <w:rFonts w:ascii="Times New Roman" w:eastAsia="Times New Roman" w:hAnsi="Times New Roman" w:cs="Times New Roman"/>
          <w:color w:val="292B2C"/>
          <w:sz w:val="24"/>
          <w:szCs w:val="24"/>
          <w:lang w:eastAsia="uk-UA"/>
        </w:rPr>
        <w:t xml:space="preserve"> Обґрунтуйте основні рекомендації щодо профілактики ендокринних захворювань.</w:t>
      </w:r>
    </w:p>
    <w:p w14:paraId="30BA51FC" w14:textId="77777777" w:rsidR="00E8210E" w:rsidRPr="00F565EF" w:rsidRDefault="00E8210E" w:rsidP="00F56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8210E" w:rsidRPr="00F5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68B"/>
    <w:multiLevelType w:val="multilevel"/>
    <w:tmpl w:val="1C7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454"/>
    <w:multiLevelType w:val="hybridMultilevel"/>
    <w:tmpl w:val="2206C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5E11"/>
    <w:multiLevelType w:val="hybridMultilevel"/>
    <w:tmpl w:val="E5987A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7E"/>
    <w:rsid w:val="007A1E22"/>
    <w:rsid w:val="00E73C7E"/>
    <w:rsid w:val="00E8210E"/>
    <w:rsid w:val="00F5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F7AD"/>
  <w15:chartTrackingRefBased/>
  <w15:docId w15:val="{4D773DBD-8A43-4A8E-AE3F-092B2A03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7183</Words>
  <Characters>4095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2023-05-29T06:49:00Z</dcterms:created>
  <dcterms:modified xsi:type="dcterms:W3CDTF">2023-05-29T07:17:00Z</dcterms:modified>
</cp:coreProperties>
</file>