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0C23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0C23FF">
        <w:rPr>
          <w:rFonts w:ascii="Times New Roman" w:hAnsi="Times New Roman" w:cs="Times New Roman"/>
          <w:sz w:val="28"/>
          <w:szCs w:val="28"/>
          <w:lang w:val="uk-UA"/>
        </w:rPr>
        <w:t>-Б</w:t>
      </w:r>
      <w:bookmarkStart w:id="0" w:name="_GoBack"/>
      <w:bookmarkEnd w:id="0"/>
      <w:r w:rsidR="00F514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D04788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D23154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Причини й передумови Великих географічних </w:t>
      </w:r>
      <w:proofErr w:type="spellStart"/>
      <w:r w:rsidR="00D23154">
        <w:rPr>
          <w:rFonts w:ascii="Times New Roman" w:hAnsi="Times New Roman" w:cs="Times New Roman"/>
          <w:b/>
          <w:sz w:val="32"/>
          <w:szCs w:val="32"/>
          <w:lang w:val="uk-UA"/>
        </w:rPr>
        <w:t>відкриттів</w:t>
      </w:r>
      <w:proofErr w:type="spellEnd"/>
      <w:r w:rsidR="00D23154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DB4C7E" w:rsidRPr="007176DC" w:rsidRDefault="00DB4C7E" w:rsidP="007176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147D60" w:rsidRPr="00147D60">
        <w:rPr>
          <w:lang w:val="uk-UA"/>
        </w:rPr>
        <w:t xml:space="preserve"> 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ознайомити учнів з причинами, передумовами та ходом Ве</w:t>
      </w:r>
      <w:r w:rsidR="007176DC">
        <w:rPr>
          <w:rFonts w:ascii="Times New Roman" w:hAnsi="Times New Roman" w:cs="Times New Roman"/>
          <w:sz w:val="28"/>
          <w:szCs w:val="28"/>
          <w:lang w:val="uk-UA"/>
        </w:rPr>
        <w:t xml:space="preserve">ликих географічних </w:t>
      </w:r>
      <w:proofErr w:type="spellStart"/>
      <w:r w:rsidR="007176DC">
        <w:rPr>
          <w:rFonts w:ascii="Times New Roman" w:hAnsi="Times New Roman" w:cs="Times New Roman"/>
          <w:sz w:val="28"/>
          <w:szCs w:val="28"/>
          <w:lang w:val="uk-UA"/>
        </w:rPr>
        <w:t>відкриттів</w:t>
      </w:r>
      <w:proofErr w:type="spellEnd"/>
      <w:r w:rsidR="007176D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розвивати вміння учнів самостійно пояснювати явища, знаходити додаткові зведення, виступат</w:t>
      </w:r>
      <w:r w:rsidR="007176DC">
        <w:rPr>
          <w:rFonts w:ascii="Times New Roman" w:hAnsi="Times New Roman" w:cs="Times New Roman"/>
          <w:sz w:val="28"/>
          <w:szCs w:val="28"/>
          <w:lang w:val="uk-UA"/>
        </w:rPr>
        <w:t>и з власними творчими роботами;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уміння визначити проблеми й знаходити шляхи</w:t>
      </w:r>
      <w:r w:rsidR="007176DC">
        <w:rPr>
          <w:rFonts w:ascii="Times New Roman" w:hAnsi="Times New Roman" w:cs="Times New Roman"/>
          <w:sz w:val="28"/>
          <w:szCs w:val="28"/>
          <w:lang w:val="uk-UA"/>
        </w:rPr>
        <w:t xml:space="preserve"> їх розв’язання; 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сприяти формуванню громадської </w:t>
      </w:r>
      <w:proofErr w:type="spellStart"/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компетенціїї</w:t>
      </w:r>
      <w:proofErr w:type="spellEnd"/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1995" w:rsidRPr="00D23154" w:rsidRDefault="00435649" w:rsidP="00D2315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D23154">
        <w:rPr>
          <w:sz w:val="28"/>
          <w:szCs w:val="28"/>
        </w:rPr>
        <w:t xml:space="preserve"> </w:t>
      </w:r>
      <w:hyperlink r:id="rId5" w:history="1">
        <w:r w:rsidR="00D23154" w:rsidRPr="00D23154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https://youtu.be/acljHSvd8ik</w:t>
        </w:r>
      </w:hyperlink>
      <w:r w:rsidR="00D23154" w:rsidRPr="00D23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21604" w:rsidRDefault="00334C4D" w:rsidP="00B2160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конспект: 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Запишіть о</w:t>
      </w:r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сновні дати:</w:t>
      </w: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1492 р.</w:t>
      </w:r>
      <w:r w:rsidRPr="007176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>Христофор Колумб відкрив Америку;</w:t>
      </w: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1497-1499 рр. – португалець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Васко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да Гама відкрив морський шлях до Індії;</w:t>
      </w: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1507 р. – італієць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Амеріго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Веспуччі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довів, що відкриті Колумбом землі – новий материк, який було названо на його честь Америкою;</w:t>
      </w:r>
    </w:p>
    <w:p w:rsid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1519-1522 рр. – португалець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Фернан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Магеллан здійснює першу у світі  навколосвітню подорож.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Причини Великих географічних </w:t>
      </w:r>
      <w:proofErr w:type="spellStart"/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відкриттів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:</w:t>
      </w:r>
    </w:p>
    <w:p w:rsidR="007176DC" w:rsidRPr="007176DC" w:rsidRDefault="007176DC" w:rsidP="007176D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Винаходи, завдяки яким стали можливі дальні океанські плавання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Отже, як вам уже відомо, ще за часів Середньовіччя були здійснені важливі винаходи в кораблебудуванні і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навигації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>, завдяки яким стали можливі далекі океанські плавання.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ab/>
        <w:t>Поява кормового керма, що замінило рульові весла.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Будівництво каравел – суден нового, добре керованого типу. Покращення управління досягалося тим, що вони були забезпечені не тільки квадратним вітрилом, але й косим вітрилом, що дозволяло маневрувати й плавати в разі зустрічного вітру. Судно мало достатньо місця для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екіпажа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>, зберігання запасів прісної води та їжі.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ab/>
        <w:t>Навігаційні прилади, найважливішим з яких став компас, астролябія – прилад для визначення широти і довготи.</w:t>
      </w:r>
    </w:p>
    <w:p w:rsid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lastRenderedPageBreak/>
        <w:t>•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Навігаційні карти, на яких позначали контури берегів, місцезнаходження портів (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портолан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– назва навігаційних карт), перешкоди</w:t>
      </w:r>
      <w:r>
        <w:rPr>
          <w:rFonts w:ascii="Times New Roman" w:hAnsi="Times New Roman" w:cs="Times New Roman"/>
          <w:sz w:val="28"/>
          <w:szCs w:val="28"/>
          <w:lang w:val="uk-UA"/>
        </w:rPr>
        <w:t>, що можуть трапитися на шляху.</w:t>
      </w:r>
    </w:p>
    <w:p w:rsidR="007176DC" w:rsidRDefault="007176DC" w:rsidP="007176DC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Усе це підготувало і зробило можливим Великі географічні відкриття.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епоху середніх віків суспільство не відчувало потреби у пошуках нових земель. Люди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подорожували і мало знали про далекі краї.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Традиційно торгівля зі Сходом велася через порти Середземного моря. Завоювання турок-османів, які захопили Балкани, весь Ближній Схід і Північну Африку, відсікли Європу від традиційних ринків. Почався пошук нових торговельних шляхів на Схід. Досліджували два шляхи: навколо Африки, який прокладали португальці, і західний, де головну роль відігравала </w:t>
      </w:r>
      <w:r w:rsidRPr="007176DC">
        <w:rPr>
          <w:rFonts w:ascii="Times New Roman" w:hAnsi="Times New Roman" w:cs="Times New Roman"/>
          <w:b/>
          <w:i/>
          <w:sz w:val="28"/>
          <w:szCs w:val="28"/>
          <w:lang w:val="uk-UA"/>
        </w:rPr>
        <w:t>Іспанія.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>У відкритті цих шляхів були зацікавлені різні верстви населення, але перш за все – дворяни, ідальго – військові дворяни, що володіли дрібними маєтками, купці, духівництво, королі.</w:t>
      </w:r>
    </w:p>
    <w:p w:rsidR="007176DC" w:rsidRPr="007176DC" w:rsidRDefault="007176DC" w:rsidP="007176DC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b/>
          <w:i/>
          <w:sz w:val="28"/>
          <w:szCs w:val="28"/>
          <w:lang w:val="uk-UA"/>
        </w:rPr>
        <w:t>У 1480-і роки португальці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були стурбовані пошуком морського шляху до Азії. X. Колумб вирішив знайти морський шлях до Індії та Китаю не через схід, а через захід, перетинаючи невідомий Атлантичний океан. Колумб був упевнений, що земля має форму кулі, а якщо так, то, пливучи на захід, можна потрапити до Індії. Отже, в серпні 1492 р. три каравели Колумба "Санта-Марія", "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Нінья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" і "Пінта" вирушили у плавання від берегів Іспанії.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Пла¬вання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було дуже важким, моряки спали прямо на палубі, каюта була лише для капітана. Знесилені тривалим плаванням, моряки висловлювали невдоволення, але Колумб зберігав спокій. Нарешті: "Земля! Бачу землю!". Це був невеликий острів. Колумб його назвав Сан-Сальвадор, за ним пішли острови Карибського моря: Куба, острів Гаїті. Моряки вперше побачили такі рослини, як кукурудза, картопля, тютюн. Усюди їх зустрічали красиві, міцної статури люди з мідно-червоною шкірою. Із легкої руки Колумба, який був упевнений, що він в Індії, їх почали називати індіанцями. Колумб вважав, що відкрив західний шлях до Індії, а не новий, нікому не відомий материк. У результаті наступних експедицій 1493 р. були відкриті Центральна Америка і північне узбережжя Південної Америки.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Значення Великих географічних </w:t>
      </w:r>
      <w:proofErr w:type="spellStart"/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відкриттів</w:t>
      </w:r>
      <w:proofErr w:type="spellEnd"/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: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Наука отримала достовірні знання про світ;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розпочалося формування нової системи світової торгівлі;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завдяки географічним відкриттям Іспанія і Португалія перетворились на нові колоніальні імперії;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надходження значної кількості золота із колоній призвело до революції цін у Європі.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D6511" w:rsidRPr="00D23154" w:rsidRDefault="00CD6511" w:rsidP="00052FA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D23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машнє завдання: прочитати пар.1, </w:t>
      </w:r>
      <w:proofErr w:type="spellStart"/>
      <w:r w:rsidR="00D23154" w:rsidRPr="00D23154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D23154" w:rsidRPr="00D23154">
        <w:rPr>
          <w:rFonts w:ascii="Times New Roman" w:hAnsi="Times New Roman" w:cs="Times New Roman"/>
          <w:b/>
          <w:sz w:val="28"/>
          <w:szCs w:val="28"/>
          <w:lang w:val="uk-UA"/>
        </w:rPr>
        <w:t>. 16 № 13 – виконати письмово.</w:t>
      </w: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</w:t>
      </w:r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97-880-70-81, або на </w:t>
      </w:r>
      <w:proofErr w:type="spellStart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6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23FF"/>
    <w:rsid w:val="00147D60"/>
    <w:rsid w:val="001510D9"/>
    <w:rsid w:val="00161322"/>
    <w:rsid w:val="00182211"/>
    <w:rsid w:val="00206273"/>
    <w:rsid w:val="002B50A1"/>
    <w:rsid w:val="00334C4D"/>
    <w:rsid w:val="00340DDE"/>
    <w:rsid w:val="003470B7"/>
    <w:rsid w:val="00350D70"/>
    <w:rsid w:val="00351F59"/>
    <w:rsid w:val="0043510F"/>
    <w:rsid w:val="00435649"/>
    <w:rsid w:val="00487B53"/>
    <w:rsid w:val="004A150D"/>
    <w:rsid w:val="004A6A01"/>
    <w:rsid w:val="004F1C7D"/>
    <w:rsid w:val="0056469B"/>
    <w:rsid w:val="005B4886"/>
    <w:rsid w:val="005C5003"/>
    <w:rsid w:val="00692A88"/>
    <w:rsid w:val="006D1700"/>
    <w:rsid w:val="007176DC"/>
    <w:rsid w:val="00777503"/>
    <w:rsid w:val="007B3A2D"/>
    <w:rsid w:val="007C6E13"/>
    <w:rsid w:val="00837CBA"/>
    <w:rsid w:val="008E6DF5"/>
    <w:rsid w:val="00943293"/>
    <w:rsid w:val="00966367"/>
    <w:rsid w:val="00AB55CE"/>
    <w:rsid w:val="00B079C0"/>
    <w:rsid w:val="00B21604"/>
    <w:rsid w:val="00B21817"/>
    <w:rsid w:val="00B83D42"/>
    <w:rsid w:val="00BC064F"/>
    <w:rsid w:val="00C11995"/>
    <w:rsid w:val="00C730D5"/>
    <w:rsid w:val="00CA3221"/>
    <w:rsid w:val="00CC592E"/>
    <w:rsid w:val="00CD6511"/>
    <w:rsid w:val="00D04788"/>
    <w:rsid w:val="00D23154"/>
    <w:rsid w:val="00D87014"/>
    <w:rsid w:val="00D93522"/>
    <w:rsid w:val="00DA231A"/>
    <w:rsid w:val="00DB4C7E"/>
    <w:rsid w:val="00E7168A"/>
    <w:rsid w:val="00F350D0"/>
    <w:rsid w:val="00F46D6E"/>
    <w:rsid w:val="00F51405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acljHSvd8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85</cp:revision>
  <dcterms:created xsi:type="dcterms:W3CDTF">2022-01-19T09:54:00Z</dcterms:created>
  <dcterms:modified xsi:type="dcterms:W3CDTF">2022-09-12T18:33:00Z</dcterms:modified>
</cp:coreProperties>
</file>