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C221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221EC">
        <w:rPr>
          <w:rFonts w:ascii="Times New Roman" w:hAnsi="Times New Roman" w:cs="Times New Roman"/>
          <w:sz w:val="28"/>
          <w:szCs w:val="28"/>
          <w:lang w:val="uk-UA"/>
        </w:rPr>
        <w:t>-А</w:t>
      </w:r>
      <w:bookmarkStart w:id="0" w:name="_GoBack"/>
      <w:bookmarkEnd w:id="0"/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Причини й передумови Великих географічних </w:t>
      </w:r>
      <w:proofErr w:type="spellStart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відкриттів</w:t>
      </w:r>
      <w:proofErr w:type="spellEnd"/>
      <w:r w:rsidR="00D23154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DB4C7E" w:rsidRPr="007176DC" w:rsidRDefault="00DB4C7E" w:rsidP="007176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причинами, передумовами та ходом Ве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ликих географічних </w:t>
      </w:r>
      <w:proofErr w:type="spellStart"/>
      <w:r w:rsidR="007176DC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розвивати вміння учнів самостійно пояснювати явища, знаходити додаткові зведення, виступат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>и з власними творчими роботами;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уміння визначити проблеми й знаходити шляхи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їх розв’язання;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1995" w:rsidRPr="00D23154" w:rsidRDefault="00435649" w:rsidP="00D2315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D23154">
        <w:rPr>
          <w:sz w:val="28"/>
          <w:szCs w:val="28"/>
        </w:rPr>
        <w:t xml:space="preserve"> </w:t>
      </w:r>
      <w:hyperlink r:id="rId5" w:history="1">
        <w:r w:rsidR="00D23154" w:rsidRPr="00D2315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https://youtu.be/acljHSvd8ik</w:t>
        </w:r>
      </w:hyperlink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Запишіть о</w:t>
      </w: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сновні дати: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1492 р.</w:t>
      </w:r>
      <w:r w:rsidRPr="007176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Христофор Колумб відкрив Америку;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1497-1499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Васко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да Гама відкрив морський шлях до Індії;</w:t>
      </w: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1507 р. – італієць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Амеріго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Веспуччі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довів, що відкриті Колумбом землі – новий материк, який було названо на його честь Америкою;</w:t>
      </w:r>
    </w:p>
    <w:p w:rsid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1519-1522 рр. – португалець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Магеллан здійснює першу у світі  навколосвітню подорож.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Причини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Винаходи, завдяки яким стали можливі дальні океанські плавання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Отже, як вам уже відомо, ще за часів Середньовіччя були здійснені важливі винаходи в кораблебудуванні і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навигації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завдяки яким стали можливі далекі океанські плавання.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Поява кормового керма, що замінило рульові весла.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Будівництво каравел – суден нового, добре керованого типу. Покращення управління досягалося тим, що вони були забезпечені не тільки квадратним вітрилом, але й косим вітрилом, що дозволяло маневрувати й плавати в разі зустрічного вітру. Судно мало достатньо місця для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екіпажа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>, зберігання запасів прісної води та їжі.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>Навігаційні прилади, найважливішим з яких став компас, астролябія – прилад для визначення широти і довготи.</w:t>
      </w:r>
    </w:p>
    <w:p w:rsid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Навігаційні карти, на яких позначали контури берегів, місцезнаходження портів (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портолан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– назва навігаційних карт), перешкоди</w:t>
      </w:r>
      <w:r>
        <w:rPr>
          <w:rFonts w:ascii="Times New Roman" w:hAnsi="Times New Roman" w:cs="Times New Roman"/>
          <w:sz w:val="28"/>
          <w:szCs w:val="28"/>
          <w:lang w:val="uk-UA"/>
        </w:rPr>
        <w:t>, що можуть трапитися на шляху.</w:t>
      </w:r>
    </w:p>
    <w:p w:rsid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Усе це підготувало і зробило можливим Великі географічні відкриття.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епоху середніх віків суспільство не відчувало потреби у пошуках нових земель. Люди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подорожували і мало знали про далекі краї.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Традиційно торгівля зі Сходом велася через порти Середземного моря. Завоювання турок-османів, які захопили Балкани, весь Ближній Схід і Північну Африку, відсікли Європу від традиційних ринків. Почався пошук нових торговельних шляхів на Схід. Досліджували два шляхи: навколо Африки, який прокладали португальці, і західний, де головну роль відігравала </w:t>
      </w: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Іспанія.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>У відкритті цих шляхів були зацікавлені різні верстви населення, але перш за все – дворяни, ідальго – військові дворяни, що володіли дрібними маєтками, купці, духівництво, королі.</w:t>
      </w:r>
    </w:p>
    <w:p w:rsidR="007176DC" w:rsidRPr="007176DC" w:rsidRDefault="007176DC" w:rsidP="007176DC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sz w:val="28"/>
          <w:szCs w:val="28"/>
          <w:lang w:val="uk-UA"/>
        </w:rPr>
        <w:t>У 1480-і роки португальці</w:t>
      </w: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були стурбовані пошуком морського шляху до Азії. X. Колумб вирішив знайти морський шлях до Індії та Китаю не через схід, а через захід, перетинаючи невідомий Атлантичний океан. Колумб був упевнений, що земля має форму кулі, а якщо так, то, пливучи на захід, можна потрапити до Індії. Отже, в серпні 1492 р. три каравели Колумба "Санта-Марія", "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Нінья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" і "Пінта" вирушили у плавання від берегів Іспанії. </w:t>
      </w:r>
      <w:proofErr w:type="spellStart"/>
      <w:r w:rsidRPr="007176DC">
        <w:rPr>
          <w:rFonts w:ascii="Times New Roman" w:hAnsi="Times New Roman" w:cs="Times New Roman"/>
          <w:sz w:val="28"/>
          <w:szCs w:val="28"/>
          <w:lang w:val="uk-UA"/>
        </w:rPr>
        <w:t>Пла¬вання</w:t>
      </w:r>
      <w:proofErr w:type="spellEnd"/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було дуже важким, моряки спали прямо на палубі, каюта була лише для капітана. Знесилені тривалим плаванням, моряки висловлювали невдоволення, але Колумб зберігав спокій. Нарешті: "Земля! Бачу землю!". Це був невеликий острів. Колумб його назвав Сан-Сальвадор, за ним пішли острови Карибського моря: Куба, острів Гаїті. Моряки вперше побачили такі рослини, як кукурудза, картопля, тютюн. Усюди їх зустрічали красиві, міцної статури люди з мідно-червоною шкірою. Із легкої руки Колумба, який був упевнений, що він в Індії, їх почали називати індіанцями. Колумб вважав, що відкрив західний шлях до Індії, а не новий, нікому не відомий материк. У результаті наступних експедицій 1493 р. були відкриті Центральна Америка і північне узбережжя Південної Америки.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Значення Великих географічних </w:t>
      </w:r>
      <w:proofErr w:type="spellStart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відкриттів</w:t>
      </w:r>
      <w:proofErr w:type="spellEnd"/>
      <w:r w:rsidRPr="007176D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Наука отримала достовірні знання про світ;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розпочалося формування нової системи світової торгівлі;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>завдяки географічним відкриттям Іспанія і Португалія перетворились на нові колоніальні імперії;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176DC" w:rsidRPr="007176DC" w:rsidRDefault="007176DC" w:rsidP="007176D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 надходження значної кількості золота із колоній призвело до революції цін у Європі.</w:t>
      </w:r>
    </w:p>
    <w:p w:rsidR="007176DC" w:rsidRPr="007176DC" w:rsidRDefault="007176DC" w:rsidP="007176D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D6511" w:rsidRPr="00D23154" w:rsidRDefault="00CD6511" w:rsidP="00052FA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машнє завдання: прочитати пар.1, </w:t>
      </w:r>
      <w:proofErr w:type="spellStart"/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. 16 № 13 – виконати письмово.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D04788"/>
    <w:rsid w:val="00D23154"/>
    <w:rsid w:val="00D87014"/>
    <w:rsid w:val="00D93522"/>
    <w:rsid w:val="00DA231A"/>
    <w:rsid w:val="00DB4C7E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cljHSvd8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2022-01-19T09:54:00Z</dcterms:created>
  <dcterms:modified xsi:type="dcterms:W3CDTF">2022-09-13T09:20:00Z</dcterms:modified>
</cp:coreProperties>
</file>