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EC828" w14:textId="62CE035B"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4327856"/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="00FD0512">
        <w:rPr>
          <w:rFonts w:ascii="Times New Roman" w:eastAsia="Calibri" w:hAnsi="Times New Roman" w:cs="Times New Roman"/>
          <w:sz w:val="28"/>
          <w:szCs w:val="28"/>
          <w:lang w:val="uk-UA"/>
        </w:rPr>
        <w:t>06</w:t>
      </w: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.02.2022 р.</w:t>
      </w:r>
    </w:p>
    <w:p w14:paraId="509165C5" w14:textId="77777777"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</w:p>
    <w:p w14:paraId="74FA1C17" w14:textId="77777777"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14:paraId="3A14A347" w14:textId="77777777"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14:paraId="44C8BDA0" w14:textId="77777777"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41F6D01" w14:textId="77777777" w:rsidR="00010A5D" w:rsidRPr="00E359B6" w:rsidRDefault="00010A5D" w:rsidP="00E359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9B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359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59B6">
        <w:rPr>
          <w:rFonts w:ascii="Times New Roman" w:hAnsi="Times New Roman" w:cs="Times New Roman"/>
          <w:sz w:val="28"/>
          <w:szCs w:val="28"/>
          <w:lang w:val="uk-UA"/>
        </w:rPr>
        <w:t>Степова природна зона України.</w:t>
      </w:r>
    </w:p>
    <w:p w14:paraId="24A59CF3" w14:textId="77777777" w:rsidR="00010A5D" w:rsidRPr="00E359B6" w:rsidRDefault="00010A5D" w:rsidP="00C5262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="00AC05E1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поглибити  та  систематизувати  знання  учнів  про  особливості  природних  зон  України; ознайомити  школярів  з  географічним  положенням, природними  умова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ми  та  ресурсами  зони  степу.</w:t>
      </w:r>
    </w:p>
    <w:p w14:paraId="0082EB1A" w14:textId="77777777" w:rsidR="00010A5D" w:rsidRPr="00E359B6" w:rsidRDefault="00010A5D" w:rsidP="00E359B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14:paraId="3981E93C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>Степ є найбільшим зональним природним комплексом, займає 40 % площі України. Простягається від межі лісостепу (</w:t>
      </w:r>
      <w:proofErr w:type="spellStart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>Подільськ</w:t>
      </w:r>
      <w:proofErr w:type="spellEnd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 xml:space="preserve"> – Кіровоград – Красноград - Куп’янськ) до узбережжя Чорного та Азовського морів, північ Кримського півострова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47DD83C1" w14:textId="77777777" w:rsidR="00E359B6" w:rsidRPr="00E359B6" w:rsidRDefault="00E359B6" w:rsidP="00C5262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 xml:space="preserve">Степова зона знаходиться на півдні України, простягаючись від Дунаю до відрогів </w:t>
      </w:r>
      <w:proofErr w:type="spellStart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>Середньоруської</w:t>
      </w:r>
      <w:proofErr w:type="spellEnd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 xml:space="preserve"> височини більш ніж на 1000 км, витягнута з півночі на південь на 500 км.</w:t>
      </w:r>
    </w:p>
    <w:p w14:paraId="18146A11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Частина степової зони України розміщена в межах Українського кристалічного щита, ширина якого тут найбільша – 250 км. Між Дніпропетровськом та Запоріжжям річка Дніпро прорізує кристалічні породи щита, що виходять тут на поверхню,  і утворює пороги. На півдні кристалічні породи заглиблюються і утворюють Причорноморську западину, ще далі на південь знаходиться Скіфська плита. На сході степова зона приурочена до Дніпровсько-Донецької западини і Донецької складчастої області. </w:t>
      </w:r>
    </w:p>
    <w:p w14:paraId="6235D7AE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З особливостями геологічної будови пов’язані поклади корисних копалин, які є досить значними. Це вугілля Донецького кам’яновугільного басейну, який розробляється з 1795 року. На щиті утворилися значні поклади залізних руд – Криворізький, Кременчуцький,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Білозерськийбасейни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, один з найбільших у світі басейн марганцевої руди – Нікопольський. До Дніпровсько-Донецької та Причорноморської западин належать родовища нафти і газу. В надрах степу  можна знайти солі, глини, вапняки, золото, будівельні матеріали.</w:t>
      </w:r>
    </w:p>
    <w:p w14:paraId="46A00F51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Більша частина поверхні степової зони складена лесами і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лесовидними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суглинками, які є основою формування чорноземів, у межах річкових долин – пісками, на височинах – давніми гірськими породами: гранітами, гнейсами, вапняками.</w:t>
      </w:r>
    </w:p>
    <w:p w14:paraId="05787FDB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Степова зона – рівнинний простір. Охоплює  Причорноморську низовину (висота близько 50-100 м),  Північно-Кримську рівнину (висота – 40 м) та південні частини Подільської, Придніпровської та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Середньоруської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височин (висота 200-300 м).  Донецький Кряж з найвищою точкою  367 м. – г. Могила Мечетна. Це незвичайна гірська споруда. Незвичайність її полягає в тому, що давні складки гірських порід, з яких вона складена піддалися надзвичайному руйнуванню, розмиву, знесенню та перенесенню. Особливістю є виходи на поверхню кристалічних порід Українського щита та Донецької складчастої споруди з утворенням курганів – могил. </w:t>
      </w:r>
    </w:p>
    <w:p w14:paraId="7ACD9779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Для Донецького кряжу характерні гриви – вузькі видовжені підняття. </w:t>
      </w:r>
    </w:p>
    <w:p w14:paraId="6F49B72D" w14:textId="65F7DF4B" w:rsidR="00E359B6" w:rsidRPr="00E359B6" w:rsidRDefault="00E359B6" w:rsidP="00B30ED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В Степу дрібними формами рельєфу є степові блюдця та поди (неглибокі зниження з плоским дном), що утворюються від вимивання лесових порід. В північному степу дуже поширені яри та балки. Балки мають більшу вологість, тому в них ростуть дерева – дуб, клен, ясен. Такі форми називають байраками, а ліси – байрачними. </w:t>
      </w:r>
      <w:r w:rsidR="00B30EDA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В цій зоні розташована найбільша напівпустеля Європи – Олешківські  піски. </w:t>
      </w:r>
    </w:p>
    <w:p w14:paraId="7A052ED5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В межах Керченського півострова є грязьові вулкани.</w:t>
      </w:r>
    </w:p>
    <w:p w14:paraId="33E29A64" w14:textId="77777777" w:rsidR="00E359B6" w:rsidRPr="00E359B6" w:rsidRDefault="00E359B6" w:rsidP="00E359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Для  зони  степу  характерні  несприятливі  фізико-географічні  процеси:</w:t>
      </w:r>
    </w:p>
    <w:p w14:paraId="1749AF4B" w14:textId="77777777"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Лесові  породи  легко  розмиваються  дощовими  та  сніговими  водами, тому  тут  поширена  водна  ерозія, багато  ярів  і  балок. </w:t>
      </w:r>
    </w:p>
    <w:p w14:paraId="00D6963C" w14:textId="77777777"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Відбувається  площинне  змивання  і  зсуви. </w:t>
      </w:r>
    </w:p>
    <w:p w14:paraId="434E21EF" w14:textId="77777777"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Біля  водосховищ  спостерігаються  підтоплення  і  заболочування.  </w:t>
      </w:r>
    </w:p>
    <w:p w14:paraId="2778B920" w14:textId="77777777"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  територіях  з  піщаними  відкладами  відбувається  розвіювання  пісків. Н</w:t>
      </w:r>
    </w:p>
    <w:p w14:paraId="5D62C3C2" w14:textId="77777777"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  рівнинах  проявляються  сліди 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просадкових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процесів. </w:t>
      </w:r>
    </w:p>
    <w:p w14:paraId="30FCE017" w14:textId="77777777" w:rsidR="00E359B6" w:rsidRPr="00E359B6" w:rsidRDefault="00E359B6" w:rsidP="00C52620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Щоб цьому запобігти треба   здійснювати  регулювання  поверхневого  стоку, вживати  протиерозійних  лісомеліоративних заходів, запроваджувати  особливу  агротехніку</w:t>
      </w:r>
    </w:p>
    <w:p w14:paraId="702D9A6F" w14:textId="77777777" w:rsidR="00E359B6" w:rsidRPr="00E359B6" w:rsidRDefault="00E359B6" w:rsidP="00E359B6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Клімат Степу помірно-континентальний. Степова зона має найбільші теплові ресурси. Безморозний період триває до 220 днів. Середні липневі температури зростають у південному напрямку від + 21,5° до +23°С. Середні температури взимку змінюються з півночі на південь від -5° – до -1°С. Річні суми опадів зменшуються від 500 мм на півночі до 400 мм – на півдні, а випаровуваність дуже висока – 700-1000 мм/рік, тому коефіцієнт зволоження становить 0,3-0,7, тобто зволоження недостатнє.</w:t>
      </w:r>
    </w:p>
    <w:p w14:paraId="208A8A7D" w14:textId="77777777" w:rsidR="00E359B6" w:rsidRPr="00E359B6" w:rsidRDefault="00E359B6" w:rsidP="00E359B6">
      <w:pPr>
        <w:spacing w:after="0" w:line="240" w:lineRule="auto"/>
        <w:ind w:firstLine="851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Літо довге, сонячне, жарке. Осінь тепла, у  другій половині йдуть дощі. Зима коротка, холодна, малосніжна. Весна настає рано. </w:t>
      </w:r>
    </w:p>
    <w:p w14:paraId="7DEFA21E" w14:textId="77777777" w:rsidR="00E359B6" w:rsidRPr="00E359B6" w:rsidRDefault="00E359B6" w:rsidP="00E359B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Річкова система Степу розвинута слабо. Великі ріки, що протікають – Дніпро з притоками, Південний Буг, Сіверський Донець – є транзитними. Живлення річок  змішане. Озера переважно лиманні, заплавні, деякі солоні. </w:t>
      </w:r>
    </w:p>
    <w:p w14:paraId="6D2B4864" w14:textId="77777777" w:rsidR="00E359B6" w:rsidRPr="00E359B6" w:rsidRDefault="00E359B6" w:rsidP="00E359B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Ґрунтові води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високомінералізовані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14:paraId="5FD651E2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Найбільш типовими серед тварин для степової зони є ховрах сірий, тушканчик, полівка сіра та степова, куниця кам’яна, тхір, бабак, лисиця-корсак, їжак вухатий.</w:t>
      </w:r>
    </w:p>
    <w:p w14:paraId="3C1024A4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Різноманітним є світ птахів – жайворонки, перепілки, куріпки, дрохви, журавель степовий, степовий орел – це типові представники степу. На узбережжі морів, лиманів, на піщаних косах багато водоплавних тварин та птахів. У дельтах річок гніздяться гуска сіра, лебідь-шипун, в Дунайських плавнях – пелікан.</w:t>
      </w:r>
    </w:p>
    <w:p w14:paraId="525A83BD" w14:textId="77777777"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Ресурси степу активно використовуються людиною. В степу переважають антропогенні ландшафти.</w:t>
      </w:r>
    </w:p>
    <w:p w14:paraId="757CD388" w14:textId="77777777" w:rsidR="00E359B6" w:rsidRPr="00E359B6" w:rsidRDefault="00E359B6" w:rsidP="00C5262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На місці колись диких степів повсюдно поширились сільськогосподарські ниви, кар’єри, шахти, терикони, промислові споруди, канали, водосховища.</w:t>
      </w:r>
    </w:p>
    <w:p w14:paraId="50CBFB7F" w14:textId="77777777" w:rsidR="00E359B6" w:rsidRPr="00E359B6" w:rsidRDefault="00E359B6" w:rsidP="00E359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lastRenderedPageBreak/>
        <w:t>Запобігти негативному впливу людини на довкілля можна такими заходами:</w:t>
      </w:r>
    </w:p>
    <w:p w14:paraId="3C7C10FA" w14:textId="77777777"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контурно-меліоративне землеробство;</w:t>
      </w:r>
    </w:p>
    <w:p w14:paraId="7EA4187D" w14:textId="77777777"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протиерозійні заходи;</w:t>
      </w:r>
    </w:p>
    <w:p w14:paraId="784C7329" w14:textId="77777777"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регулювання зрошення;</w:t>
      </w:r>
    </w:p>
    <w:p w14:paraId="27EAE08F" w14:textId="77777777"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полезахисне лісонасадження;</w:t>
      </w:r>
    </w:p>
    <w:p w14:paraId="78B5A0BE" w14:textId="77777777"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рекультивація.</w:t>
      </w:r>
    </w:p>
    <w:p w14:paraId="6AE48E36" w14:textId="77777777" w:rsidR="00E359B6" w:rsidRPr="00E359B6" w:rsidRDefault="00E359B6" w:rsidP="00C5262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Степова зона за наших часів характеризується значними змінами, оскільки найбільше за інші підпала під вплив господарської діяльності людини. Розораність степу така висока (90 %), що цілинні степи </w:t>
      </w:r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збереглися лише в заповідниках.</w:t>
      </w:r>
    </w:p>
    <w:p w14:paraId="5D308AC0" w14:textId="77777777" w:rsidR="00E359B6" w:rsidRPr="00C52620" w:rsidRDefault="00E359B6" w:rsidP="00C5262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Природний степ зберігся лише у природоохоронних територіях. До них належать біосферні заповідники – Асканія-Нова, Чорноморський та Дунайський; природні заповідники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–Єланецький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степ,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Дніпровсько-Орільський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та Луганський</w:t>
      </w:r>
    </w:p>
    <w:p w14:paraId="2A47DF90" w14:textId="77777777"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14:paraId="22585BCD" w14:textId="0738CE03" w:rsidR="00010A5D" w:rsidRPr="00E359B6" w:rsidRDefault="00B5254C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40</w:t>
      </w:r>
      <w:bookmarkStart w:id="1" w:name="_GoBack"/>
      <w:bookmarkEnd w:id="1"/>
      <w:r w:rsidR="00010A5D"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14:paraId="32C67BB3" w14:textId="77777777" w:rsidR="00010A5D" w:rsidRPr="00E359B6" w:rsidRDefault="00010A5D" w:rsidP="00E359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презентацію за посиланням: </w:t>
      </w:r>
      <w:hyperlink r:id="rId6" w:history="1">
        <w:r w:rsidR="00B33390" w:rsidRPr="00005B20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https://www.youtube.com/watch?v=GV-ukODqdck</w:t>
        </w:r>
      </w:hyperlink>
      <w:r w:rsidR="00B333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03844CA9" w14:textId="7A3CA6CA" w:rsidR="00010A5D" w:rsidRPr="00E359B6" w:rsidRDefault="009A1967" w:rsidP="00E359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</w:t>
      </w:r>
      <w:r w:rsidR="00E359B6" w:rsidRPr="00E359B6">
        <w:rPr>
          <w:rFonts w:ascii="Times New Roman" w:hAnsi="Times New Roman" w:cs="Times New Roman"/>
          <w:sz w:val="28"/>
          <w:szCs w:val="28"/>
          <w:lang w:val="uk-UA"/>
        </w:rPr>
        <w:t>иконати письмово тест у зошит</w:t>
      </w:r>
      <w:r w:rsidR="00FD0512">
        <w:rPr>
          <w:rFonts w:ascii="Times New Roman" w:hAnsi="Times New Roman" w:cs="Times New Roman"/>
          <w:sz w:val="28"/>
          <w:szCs w:val="28"/>
          <w:lang w:val="uk-UA"/>
        </w:rPr>
        <w:t xml:space="preserve"> (за буквою пишемо)</w:t>
      </w:r>
      <w:r w:rsidR="00E359B6" w:rsidRPr="00E359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7D9F94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1. Степова зона знаходиться:</w:t>
      </w:r>
    </w:p>
    <w:p w14:paraId="3F5F9C60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А) на п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івночі України;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Б) в центральній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частині;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на півдні України.</w:t>
      </w:r>
    </w:p>
    <w:p w14:paraId="51FEDDC6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2. Рельєф, який переважає в межах степової зони:</w:t>
      </w:r>
    </w:p>
    <w:p w14:paraId="398ED909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</w:t>
      </w:r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) </w:t>
      </w:r>
      <w:proofErr w:type="spellStart"/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височинний</w:t>
      </w:r>
      <w:proofErr w:type="spellEnd"/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;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Б) низовинно-рівни</w:t>
      </w:r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нний;  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височино-гірський.</w:t>
      </w:r>
    </w:p>
    <w:p w14:paraId="73B71939" w14:textId="3215E196" w:rsidR="00E359B6" w:rsidRPr="00E359B6" w:rsidRDefault="00FD0512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3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. Найпоширенішими    </w:t>
      </w:r>
      <w:proofErr w:type="spellStart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грунтами</w:t>
      </w:r>
      <w:proofErr w:type="spellEnd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proofErr w:type="spellStart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сухостепової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підзони</w:t>
      </w:r>
      <w:proofErr w:type="spellEnd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є:</w:t>
      </w:r>
    </w:p>
    <w:p w14:paraId="524FA215" w14:textId="77777777" w:rsidR="00E359B6" w:rsidRPr="00E359B6" w:rsidRDefault="009A1967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чорноземи типові;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Б) чорноземи звичай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ні;  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темно-каштанові </w:t>
      </w:r>
      <w:proofErr w:type="spellStart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грунти</w:t>
      </w:r>
      <w:proofErr w:type="spellEnd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5409DB91" w14:textId="0FCB85E2" w:rsidR="00E359B6" w:rsidRPr="00E359B6" w:rsidRDefault="00FD0512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4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 В степовій зоні зволоженість:</w:t>
      </w:r>
    </w:p>
    <w:p w14:paraId="19391EA6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недостатня; 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Б) надлишко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ва;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достатня.</w:t>
      </w:r>
    </w:p>
    <w:p w14:paraId="3F597908" w14:textId="48DAAA91" w:rsidR="00E359B6" w:rsidRPr="00E359B6" w:rsidRDefault="00FD0512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5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 Коефіцієнт зволоження (</w:t>
      </w:r>
      <w:proofErr w:type="spellStart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Кз</w:t>
      </w:r>
      <w:proofErr w:type="spellEnd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) в степу:</w:t>
      </w:r>
    </w:p>
    <w:p w14:paraId="6685009F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Кз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= 2;                          Б)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Кз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= 1,5-1;              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В)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Кз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‹ 1.</w:t>
      </w:r>
    </w:p>
    <w:p w14:paraId="1775B000" w14:textId="0FC04FD0" w:rsidR="00E359B6" w:rsidRPr="00E359B6" w:rsidRDefault="00FD0512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6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 Для клімату Степу характерні:</w:t>
      </w:r>
    </w:p>
    <w:p w14:paraId="18EDBA7B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А) Дуже холодна зима і дуже жарк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е літо;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Б) прохолодна зима і нежарке літо;</w:t>
      </w:r>
    </w:p>
    <w:p w14:paraId="7317C949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В) прохолодна зима і досить жарке літо.</w:t>
      </w:r>
    </w:p>
    <w:p w14:paraId="7291F618" w14:textId="46D97643" w:rsidR="00E359B6" w:rsidRPr="00E359B6" w:rsidRDefault="00FD0512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7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 Найнесприятливішими фізико-географічними явищами в степу є:</w:t>
      </w:r>
    </w:p>
    <w:p w14:paraId="649AEB3B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А) заболочення та се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лі;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Б) посухи та сухов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ії; 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В)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карстування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63F21A8" w14:textId="0DF01DB5" w:rsidR="00E359B6" w:rsidRPr="00E359B6" w:rsidRDefault="00FD0512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8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 Сухі яри та балки порослі деревами називають:</w:t>
      </w:r>
    </w:p>
    <w:p w14:paraId="5EFB0119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діброви;     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  Б) терикони;    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В) байраки.</w:t>
      </w:r>
    </w:p>
    <w:p w14:paraId="5E65F878" w14:textId="33D6B13F" w:rsidR="00E359B6" w:rsidRPr="00E359B6" w:rsidRDefault="00FD0512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9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 Суфозійні западини  в степу:</w:t>
      </w:r>
    </w:p>
    <w:p w14:paraId="08F9EC03" w14:textId="77777777" w:rsidR="00E359B6" w:rsidRPr="00E359B6" w:rsidRDefault="009A1967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кари і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ози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;   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Б) поди і степо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ві блюдця;  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В) зсуви та зандри.</w:t>
      </w:r>
    </w:p>
    <w:p w14:paraId="76DFEF73" w14:textId="04420ED5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1</w:t>
      </w:r>
      <w:r w:rsidR="00FD0512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0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.В степовій зоні переважаючими ландшафтами сьогодні є:</w:t>
      </w:r>
    </w:p>
    <w:p w14:paraId="07F2101B" w14:textId="77777777" w:rsidR="00E359B6" w:rsidRPr="00E359B6" w:rsidRDefault="009A1967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природні;    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 Б) антропогенні.</w:t>
      </w:r>
    </w:p>
    <w:p w14:paraId="6C60A310" w14:textId="28D33E2E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1</w:t>
      </w:r>
      <w:r w:rsidR="00FD0512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1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 Характерними представниками тваринного світу степів є:</w:t>
      </w:r>
    </w:p>
    <w:p w14:paraId="525C930C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А) туш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канчик, бабак, жайворонок; 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Б) бі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лка, перепілка, полоз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олень, вуж, тетерук.</w:t>
      </w:r>
    </w:p>
    <w:p w14:paraId="667B6A70" w14:textId="77777777" w:rsidR="00FD0512" w:rsidRPr="00BC4A20" w:rsidRDefault="00FD0512" w:rsidP="00FD05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A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Виконану роботу надіслати  на платформу  HUMAN,  додаток </w:t>
      </w:r>
      <w:proofErr w:type="spellStart"/>
      <w:r w:rsidRPr="00BC4A2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BC4A20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BC4A2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BC4A2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27AF4040" w14:textId="77777777" w:rsidR="00FD0512" w:rsidRPr="00BC4A20" w:rsidRDefault="00FD0512" w:rsidP="00FD05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82257A" w14:textId="77777777"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</w:p>
    <w:p w14:paraId="4FE4854C" w14:textId="77777777" w:rsidR="00E359B6" w:rsidRPr="00E359B6" w:rsidRDefault="00E359B6" w:rsidP="00E359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0CDA957F" w14:textId="77777777" w:rsidR="00776E18" w:rsidRPr="00E359B6" w:rsidRDefault="00776E18" w:rsidP="00E359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76E18" w:rsidRPr="00E3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3F1A"/>
    <w:multiLevelType w:val="hybridMultilevel"/>
    <w:tmpl w:val="1DE8D13A"/>
    <w:lvl w:ilvl="0" w:tplc="11CAD776">
      <w:start w:val="2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87F2EC6"/>
    <w:multiLevelType w:val="hybridMultilevel"/>
    <w:tmpl w:val="79B69C54"/>
    <w:lvl w:ilvl="0" w:tplc="C36A6948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7B"/>
    <w:rsid w:val="00010A5D"/>
    <w:rsid w:val="002C0F7B"/>
    <w:rsid w:val="00776E18"/>
    <w:rsid w:val="009A1967"/>
    <w:rsid w:val="00AC05E1"/>
    <w:rsid w:val="00B30EDA"/>
    <w:rsid w:val="00B33390"/>
    <w:rsid w:val="00B5254C"/>
    <w:rsid w:val="00C52620"/>
    <w:rsid w:val="00E359B6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2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A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A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V-ukODqd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2022-01-31T07:20:00Z</dcterms:created>
  <dcterms:modified xsi:type="dcterms:W3CDTF">2023-01-23T13:00:00Z</dcterms:modified>
</cp:coreProperties>
</file>