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ED2" w:rsidRPr="0023366D" w:rsidRDefault="00A22ED2" w:rsidP="00A22ED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366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Дата </w:t>
      </w:r>
      <w:r w:rsidR="0023366D" w:rsidRPr="0023366D">
        <w:rPr>
          <w:rFonts w:ascii="Times New Roman" w:eastAsia="Calibri" w:hAnsi="Times New Roman" w:cs="Times New Roman"/>
          <w:sz w:val="28"/>
          <w:szCs w:val="28"/>
          <w:lang w:val="uk-UA"/>
        </w:rPr>
        <w:t>11</w:t>
      </w:r>
      <w:r w:rsidRPr="0023366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.01.2023 р.</w:t>
      </w:r>
    </w:p>
    <w:p w:rsidR="00A22ED2" w:rsidRPr="0023366D" w:rsidRDefault="00A22ED2" w:rsidP="00A22ED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366D">
        <w:rPr>
          <w:rFonts w:ascii="Times New Roman" w:eastAsia="Calibri" w:hAnsi="Times New Roman" w:cs="Times New Roman"/>
          <w:sz w:val="28"/>
          <w:szCs w:val="28"/>
          <w:lang w:val="uk-UA"/>
        </w:rPr>
        <w:t>Клас 8 –Б.</w:t>
      </w:r>
    </w:p>
    <w:p w:rsidR="00A22ED2" w:rsidRPr="0023366D" w:rsidRDefault="00A22ED2" w:rsidP="00A22ED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366D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A22ED2" w:rsidRPr="0023366D" w:rsidRDefault="00A22ED2" w:rsidP="00A22ED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23366D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23366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A22ED2" w:rsidRPr="0023366D" w:rsidRDefault="00A22ED2" w:rsidP="00A22ED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A22ED2" w:rsidRPr="0023366D" w:rsidRDefault="00A22ED2" w:rsidP="00A22ED2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bookmarkStart w:id="0" w:name="_GoBack"/>
      <w:r w:rsidRPr="0023366D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уроку.</w:t>
      </w:r>
      <w:r w:rsidRPr="0023366D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r w:rsidRPr="0023366D">
        <w:rPr>
          <w:rFonts w:ascii="Times New Roman" w:eastAsia="Calibri" w:hAnsi="Times New Roman" w:cs="Times New Roman"/>
          <w:sz w:val="28"/>
          <w:szCs w:val="28"/>
          <w:lang w:val="uk-UA"/>
        </w:rPr>
        <w:t>Умови ґрунтоутворення, структура ґрунту, ґрунтові горизонти, родючість                    Основні типи ґрунтів, закономірності                   їх поширення.</w:t>
      </w:r>
      <w:r w:rsidRPr="0023366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  <w:r w:rsidRPr="0023366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Дослідження                                    В. Докучаєва. Карта «Ґрунти».                </w:t>
      </w:r>
    </w:p>
    <w:p w:rsidR="00A22ED2" w:rsidRPr="0023366D" w:rsidRDefault="00A22ED2" w:rsidP="00A22ED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366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Мета:</w:t>
      </w:r>
      <w:r w:rsidRPr="0023366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23366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поглибити знання учнів про ґрунти; сформувати систему знань про основні ґрунтоутворювальні фактори в межах України та сформовані типи ґрунтів.</w:t>
      </w:r>
    </w:p>
    <w:p w:rsidR="00A22ED2" w:rsidRPr="0023366D" w:rsidRDefault="00A22ED2" w:rsidP="00A22ED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3366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A22ED2" w:rsidRPr="0023366D" w:rsidRDefault="00A22ED2" w:rsidP="00A22ED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3366D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1. Умови ґрунтоутворення</w:t>
      </w:r>
    </w:p>
    <w:p w:rsidR="00A22ED2" w:rsidRPr="0023366D" w:rsidRDefault="00A22ED2" w:rsidP="00A22ED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336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23366D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Материнські породи</w:t>
      </w:r>
      <w:r w:rsidRPr="002336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— основними є продукти вивітрювання гірських порід, утворені в антропогеновий період. Найбільше значення мають </w:t>
      </w:r>
      <w:proofErr w:type="spellStart"/>
      <w:r w:rsidRPr="002336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леей</w:t>
      </w:r>
      <w:proofErr w:type="spellEnd"/>
      <w:r w:rsidRPr="002336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лесоподібні суглинки (основа чорноземних ґрунтів). Визначають механічний (здатність пропускати вологу, повітря, розвіюватись) та хімічний склад майбутніх ґрунтів;</w:t>
      </w:r>
    </w:p>
    <w:p w:rsidR="00A22ED2" w:rsidRPr="0023366D" w:rsidRDefault="00A22ED2" w:rsidP="00A22ED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3366D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кліматичні</w:t>
      </w:r>
      <w:r w:rsidRPr="002336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— визначають температури та освітленість, ступінь зволоженості (К), інтенсивність вітру;</w:t>
      </w:r>
    </w:p>
    <w:p w:rsidR="00A22ED2" w:rsidRPr="0023366D" w:rsidRDefault="00A22ED2" w:rsidP="00A22ED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336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23366D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рельєф</w:t>
      </w:r>
      <w:r w:rsidRPr="002336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— обумовлює відмінність погодних показників (висота, експозиція схилів), переважання процесів денудації чи акумуляції;</w:t>
      </w:r>
    </w:p>
    <w:p w:rsidR="00A22ED2" w:rsidRPr="0023366D" w:rsidRDefault="00A22ED2" w:rsidP="00A22ED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336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23366D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живі організми</w:t>
      </w:r>
      <w:r w:rsidRPr="002336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— синтезують та розкладають органічні речовини, накопичують хімічні сполуки, змінюють структуру материнських порід і ґрунтів, перерозподіляють поживні речовини тощо;</w:t>
      </w:r>
    </w:p>
    <w:p w:rsidR="00A22ED2" w:rsidRPr="0023366D" w:rsidRDefault="00A22ED2" w:rsidP="00A22ED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336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23366D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час</w:t>
      </w:r>
      <w:r w:rsidRPr="002336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— обумовлює ступінь сформованості ґрунтових горизонтів;</w:t>
      </w:r>
    </w:p>
    <w:p w:rsidR="00A22ED2" w:rsidRPr="0023366D" w:rsidRDefault="00A22ED2" w:rsidP="00A22ED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336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  <w:r w:rsidRPr="0023366D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господарська діяльність людини</w:t>
      </w:r>
      <w:r w:rsidRPr="002336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— змінює фізичні та хімічні властивості ґрунтів, їхню структуру.</w:t>
      </w:r>
    </w:p>
    <w:p w:rsidR="00A22ED2" w:rsidRPr="0023366D" w:rsidRDefault="00A22ED2" w:rsidP="00A22ED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3366D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2. Ґрунтовий профіль</w:t>
      </w:r>
    </w:p>
    <w:p w:rsidR="00A22ED2" w:rsidRPr="0023366D" w:rsidRDefault="00A22ED2" w:rsidP="00A22ED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336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Товща ґрунту поділяється на горизонти — однорідні шари, що відрізняються умовами утворення, морфологічними ознаками (колір, структура, щільність, наявність ходів тварин, потужність тощо), складом (мінеральні, органічні речовини, вода, повітря) та якостями (родючість, кислотний чи лужний типи, </w:t>
      </w:r>
      <w:proofErr w:type="spellStart"/>
      <w:r w:rsidRPr="002336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волого-</w:t>
      </w:r>
      <w:proofErr w:type="spellEnd"/>
      <w:r w:rsidRPr="002336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</w:t>
      </w:r>
      <w:proofErr w:type="spellStart"/>
      <w:r w:rsidRPr="002336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повітрепроникність</w:t>
      </w:r>
      <w:proofErr w:type="spellEnd"/>
      <w:r w:rsidRPr="002336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тощо).</w:t>
      </w:r>
    </w:p>
    <w:p w:rsidR="00A22ED2" w:rsidRPr="0023366D" w:rsidRDefault="00A22ED2" w:rsidP="00A22ED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3366D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Структура ґрунту</w:t>
      </w:r>
      <w:r w:rsidRPr="002336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— форма, розмір та розташування окремих часточок ґрунту, на які він може розпадатися природним шляхом (</w:t>
      </w:r>
      <w:proofErr w:type="spellStart"/>
      <w:r w:rsidRPr="002336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комочки</w:t>
      </w:r>
      <w:proofErr w:type="spellEnd"/>
      <w:r w:rsidRPr="002336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лусочки, зернинки тощо). Чим більше гумусу, тим краща структура, тим більша родючість ґрунту.</w:t>
      </w:r>
    </w:p>
    <w:p w:rsidR="00A22ED2" w:rsidRPr="0023366D" w:rsidRDefault="00A22ED2" w:rsidP="00A22ED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3366D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3. Дослідження В. В. </w:t>
      </w:r>
      <w:proofErr w:type="spellStart"/>
      <w:r w:rsidRPr="0023366D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Докучаева</w:t>
      </w:r>
      <w:proofErr w:type="spellEnd"/>
    </w:p>
    <w:p w:rsidR="00A22ED2" w:rsidRPr="0023366D" w:rsidRDefault="00A22ED2" w:rsidP="00A22ED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336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Уперше розробив класифікацію ґрунтів здійснив наукове дослідження ґрунтів значної частини України. -</w:t>
      </w:r>
    </w:p>
    <w:p w:rsidR="00A22ED2" w:rsidRPr="0023366D" w:rsidRDefault="00A22ED2" w:rsidP="00A22ED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3366D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4. Генетичні типи ґрунтів</w:t>
      </w:r>
    </w:p>
    <w:p w:rsidR="00A22ED2" w:rsidRPr="0023366D" w:rsidRDefault="00A22ED2" w:rsidP="00A22ED2">
      <w:pPr>
        <w:pStyle w:val="a5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23366D">
        <w:rPr>
          <w:b/>
          <w:sz w:val="28"/>
          <w:szCs w:val="28"/>
          <w:lang w:val="uk-UA"/>
        </w:rPr>
        <w:t>Дерново-підзолисті</w:t>
      </w:r>
      <w:r w:rsidRPr="0023366D">
        <w:rPr>
          <w:sz w:val="28"/>
          <w:szCs w:val="28"/>
          <w:lang w:val="uk-UA"/>
        </w:rPr>
        <w:t xml:space="preserve"> та дернові ґрунти поширені переважно в північній (поліській) частині України. </w:t>
      </w:r>
      <w:proofErr w:type="spellStart"/>
      <w:r w:rsidRPr="0023366D">
        <w:rPr>
          <w:sz w:val="28"/>
          <w:szCs w:val="28"/>
          <w:lang w:val="uk-UA"/>
        </w:rPr>
        <w:t>Ґрунтотвірні</w:t>
      </w:r>
      <w:proofErr w:type="spellEnd"/>
      <w:r w:rsidRPr="0023366D">
        <w:rPr>
          <w:sz w:val="28"/>
          <w:szCs w:val="28"/>
          <w:lang w:val="uk-UA"/>
        </w:rPr>
        <w:t xml:space="preserve"> породи мають переважно легкий механічний склад і представлені піщаними й супіщаними льодовиковими та </w:t>
      </w:r>
      <w:r w:rsidRPr="0023366D">
        <w:rPr>
          <w:sz w:val="28"/>
          <w:szCs w:val="28"/>
          <w:lang w:val="uk-UA"/>
        </w:rPr>
        <w:lastRenderedPageBreak/>
        <w:t xml:space="preserve">водно-льодовиковими відкладами. Ґрунти формуються в умовах надмірного зволоження. Під заболоченими лісами чи на луках утворюються </w:t>
      </w:r>
      <w:proofErr w:type="spellStart"/>
      <w:r w:rsidRPr="0023366D">
        <w:rPr>
          <w:sz w:val="28"/>
          <w:szCs w:val="28"/>
          <w:lang w:val="uk-UA"/>
        </w:rPr>
        <w:t>оглеєні</w:t>
      </w:r>
      <w:proofErr w:type="spellEnd"/>
      <w:r w:rsidRPr="0023366D">
        <w:rPr>
          <w:sz w:val="28"/>
          <w:szCs w:val="28"/>
          <w:lang w:val="uk-UA"/>
        </w:rPr>
        <w:t xml:space="preserve"> ґрунти. На зволожених територіях під сосновими лісами (борами), а також на піщаних терасах, формуються дерново-борові ґрунти. Потужність їх гумусового горизонту становить 18-24 см. Ці ґрунти характеризуються низьким умістом гумусу (1,5-2 %), несприятливими фізичними властивостями й невисокою родючістю. </w:t>
      </w:r>
    </w:p>
    <w:p w:rsidR="00A22ED2" w:rsidRPr="0023366D" w:rsidRDefault="00A22ED2" w:rsidP="00A22ED2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23366D">
        <w:rPr>
          <w:sz w:val="28"/>
          <w:szCs w:val="28"/>
          <w:lang w:val="uk-UA"/>
        </w:rPr>
        <w:t xml:space="preserve">Найпоширеніші в Україні чорноземи й каштанові ґрунти. Найродючішими є чорноземи. Вони займають найбільшу площу, мають велику потужність, зернисту структуру. Чорноземи багаті на гумус (4-6 %), гумусовий горизонт має потужність 60-80 см. Вони помірно зволожені, мають темно-сіре забарвлення. </w:t>
      </w:r>
    </w:p>
    <w:p w:rsidR="00A22ED2" w:rsidRPr="0023366D" w:rsidRDefault="00A22ED2" w:rsidP="00A22ED2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23366D">
        <w:rPr>
          <w:sz w:val="28"/>
          <w:szCs w:val="28"/>
          <w:lang w:val="uk-UA"/>
        </w:rPr>
        <w:t xml:space="preserve"> У зоні лісостепу формуються чорноземи опідзолені й типові, у північному степу — чорноземи звичайні, у центральній степовій частині й на південному заході — чорноземи південні. Звичайні, типові й опідзолені чорноземи України належать до найродючіших ґрунтів світу.</w:t>
      </w:r>
    </w:p>
    <w:p w:rsidR="00A22ED2" w:rsidRPr="0023366D" w:rsidRDefault="00A22ED2" w:rsidP="00A22ED2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23366D">
        <w:rPr>
          <w:sz w:val="28"/>
          <w:szCs w:val="28"/>
          <w:lang w:val="uk-UA"/>
        </w:rPr>
        <w:t xml:space="preserve">У сухому південному степу поширені темно-каштанові ґрунти, а в сухих умовах причорноморських і </w:t>
      </w:r>
      <w:proofErr w:type="spellStart"/>
      <w:r w:rsidRPr="0023366D">
        <w:rPr>
          <w:sz w:val="28"/>
          <w:szCs w:val="28"/>
          <w:lang w:val="uk-UA"/>
        </w:rPr>
        <w:t>присиваських</w:t>
      </w:r>
      <w:proofErr w:type="spellEnd"/>
      <w:r w:rsidRPr="0023366D">
        <w:rPr>
          <w:sz w:val="28"/>
          <w:szCs w:val="28"/>
          <w:lang w:val="uk-UA"/>
        </w:rPr>
        <w:t xml:space="preserve"> степів — каштанові. Вони мають менш потужний гумусовий горизонт (до 55 см), уміст гумусу в них становить 1,3-2,9 %.</w:t>
      </w:r>
    </w:p>
    <w:p w:rsidR="00A22ED2" w:rsidRPr="0023366D" w:rsidRDefault="00A22ED2" w:rsidP="00A22ED2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23366D">
        <w:rPr>
          <w:sz w:val="28"/>
          <w:szCs w:val="28"/>
          <w:lang w:val="uk-UA"/>
        </w:rPr>
        <w:t>На півдні в районах із субтропічним кліматом переважають коричневі й червоно-коричневі ґрунти (Південний берег Криму). Уміст гумусу в них становить 3 % і вище. Ці ґрунти формуються в умовах недостатнього (у теплий період) зволоження.</w:t>
      </w:r>
    </w:p>
    <w:p w:rsidR="00A22ED2" w:rsidRPr="0023366D" w:rsidRDefault="00A22ED2" w:rsidP="00A22ED2">
      <w:pPr>
        <w:pStyle w:val="a5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23366D">
        <w:rPr>
          <w:sz w:val="28"/>
          <w:szCs w:val="28"/>
          <w:lang w:val="uk-UA"/>
        </w:rPr>
        <w:t xml:space="preserve">Лучні й болотні ґрунти не повного мірою підпадають під зональне розміщення, хоча найкращі природно-кліматичні умови для їх формування створюються саме в зонах достатнього зволоження, тобто в західних і північних (поліських) районах України. </w:t>
      </w:r>
    </w:p>
    <w:p w:rsidR="00A22ED2" w:rsidRPr="0023366D" w:rsidRDefault="00A22ED2" w:rsidP="00A22ED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A22ED2" w:rsidRPr="0023366D" w:rsidRDefault="00A22ED2" w:rsidP="00A22ED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3366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A22ED2" w:rsidRPr="0023366D" w:rsidRDefault="00A22ED2" w:rsidP="00A22ED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366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 § 31 за темою уроку. </w:t>
      </w:r>
    </w:p>
    <w:p w:rsidR="00A22ED2" w:rsidRPr="0023366D" w:rsidRDefault="00A22ED2" w:rsidP="00A22ED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3366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Переглянути відео урок за посиланням: </w:t>
      </w:r>
      <w:hyperlink r:id="rId6" w:history="1">
        <w:r w:rsidRPr="0023366D">
          <w:rPr>
            <w:rStyle w:val="a4"/>
            <w:rFonts w:ascii="Times New Roman" w:eastAsia="Calibri" w:hAnsi="Times New Roman" w:cs="Times New Roman"/>
            <w:color w:val="auto"/>
            <w:sz w:val="28"/>
            <w:szCs w:val="28"/>
            <w:lang w:val="uk-UA"/>
          </w:rPr>
          <w:t>https://www.youtube.com/watch?v=eUQVkexuwzM</w:t>
        </w:r>
      </w:hyperlink>
      <w:r w:rsidRPr="0023366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A22ED2" w:rsidRPr="0023366D" w:rsidRDefault="00A22ED2" w:rsidP="00A22E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366D">
        <w:rPr>
          <w:rFonts w:ascii="Times New Roman" w:hAnsi="Times New Roman" w:cs="Times New Roman"/>
          <w:sz w:val="28"/>
          <w:szCs w:val="28"/>
          <w:lang w:val="uk-UA"/>
        </w:rPr>
        <w:t>- Виконати тестову роботу письмово  в зошиті (за буквою пишемо );</w:t>
      </w:r>
    </w:p>
    <w:p w:rsidR="00A22ED2" w:rsidRPr="0023366D" w:rsidRDefault="00A22ED2" w:rsidP="00A22E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336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1.Напрямок та характер течії річки залежить передусім від</w:t>
      </w:r>
    </w:p>
    <w:p w:rsidR="00A22ED2" w:rsidRPr="0023366D" w:rsidRDefault="00A22ED2" w:rsidP="00A22ED2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2336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А.рельєфу</w:t>
      </w:r>
      <w:proofErr w:type="spellEnd"/>
      <w:r w:rsidRPr="002336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місцевості  Б. кліматичних умов  В. режиму живлення  </w:t>
      </w:r>
      <w:proofErr w:type="spellStart"/>
      <w:r w:rsidRPr="002336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Г.типу</w:t>
      </w:r>
      <w:proofErr w:type="spellEnd"/>
      <w:r w:rsidRPr="002336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ґрунтів</w:t>
      </w:r>
    </w:p>
    <w:p w:rsidR="00A22ED2" w:rsidRPr="0023366D" w:rsidRDefault="00A22ED2" w:rsidP="00A22E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336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2.Період утворення на поверхні водойми нерухомого льоду називають:  </w:t>
      </w:r>
    </w:p>
    <w:p w:rsidR="00A22ED2" w:rsidRPr="0023366D" w:rsidRDefault="00A22ED2" w:rsidP="00A22ED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336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повінь  Б. межень  </w:t>
      </w:r>
      <w:proofErr w:type="spellStart"/>
      <w:r w:rsidRPr="002336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В.льодостав</w:t>
      </w:r>
      <w:proofErr w:type="spellEnd"/>
      <w:r w:rsidRPr="002336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паводок</w:t>
      </w:r>
    </w:p>
    <w:p w:rsidR="00A22ED2" w:rsidRPr="0023366D" w:rsidRDefault="00A22ED2" w:rsidP="00A22E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336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3.До басейну якого моря не впадають українські річки:  </w:t>
      </w:r>
    </w:p>
    <w:p w:rsidR="00A22ED2" w:rsidRPr="0023366D" w:rsidRDefault="00A22ED2" w:rsidP="00A22ED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336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Середземного  Б. Азовського  В.Балтійського  Г. Чорного</w:t>
      </w:r>
    </w:p>
    <w:p w:rsidR="00A22ED2" w:rsidRPr="0023366D" w:rsidRDefault="00A22ED2" w:rsidP="00A22E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336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4..До карстових озер за походженням відносимо озеро:  </w:t>
      </w:r>
    </w:p>
    <w:p w:rsidR="00A22ED2" w:rsidRPr="0023366D" w:rsidRDefault="00A22ED2" w:rsidP="00A22ED2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336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Синевир  Б. Світязь  В. Ялпуг  Г.Синє</w:t>
      </w:r>
    </w:p>
    <w:p w:rsidR="00A22ED2" w:rsidRPr="0023366D" w:rsidRDefault="00A22ED2" w:rsidP="00A22ED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336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5.Озеро - одне з природних чудес України. Посередині водойми є крихітний острівець, який нагадує зіницю ока. Утворилося внаслідок загачування гірської річки. Це - :  </w:t>
      </w:r>
    </w:p>
    <w:p w:rsidR="00A22ED2" w:rsidRPr="0023366D" w:rsidRDefault="00A22ED2" w:rsidP="00A22ED2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336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Бребенескул  Б. Світязь  В. </w:t>
      </w:r>
      <w:proofErr w:type="spellStart"/>
      <w:r w:rsidRPr="002336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Люб′язь</w:t>
      </w:r>
      <w:proofErr w:type="spellEnd"/>
      <w:r w:rsidRPr="002336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Г.Синевир</w:t>
      </w:r>
    </w:p>
    <w:p w:rsidR="00A22ED2" w:rsidRPr="0023366D" w:rsidRDefault="00A22ED2" w:rsidP="00A22E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336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6. Штучні водотоки, створені людиною для зрошування, осушування і судноплавства – це…  </w:t>
      </w:r>
    </w:p>
    <w:p w:rsidR="00A22ED2" w:rsidRPr="0023366D" w:rsidRDefault="00A22ED2" w:rsidP="00A22ED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336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річки  Б. канали  </w:t>
      </w:r>
      <w:proofErr w:type="spellStart"/>
      <w:r w:rsidRPr="002336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В.струмки</w:t>
      </w:r>
      <w:proofErr w:type="spellEnd"/>
      <w:r w:rsidRPr="002336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2336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Г.водосховища</w:t>
      </w:r>
      <w:proofErr w:type="spellEnd"/>
    </w:p>
    <w:p w:rsidR="00A22ED2" w:rsidRPr="0023366D" w:rsidRDefault="00A22ED2" w:rsidP="00A22E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336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Запитання 7</w:t>
      </w:r>
    </w:p>
    <w:p w:rsidR="00A22ED2" w:rsidRPr="0023366D" w:rsidRDefault="00A22ED2" w:rsidP="00A22E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336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7. Водосховища і ставки, створені людиною для господарських потреб або відпочинку, називаються… </w:t>
      </w:r>
    </w:p>
    <w:p w:rsidR="00A22ED2" w:rsidRPr="0023366D" w:rsidRDefault="00A22ED2" w:rsidP="00A22ED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2336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А.штучними</w:t>
      </w:r>
      <w:proofErr w:type="spellEnd"/>
      <w:r w:rsidRPr="002336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водоймами  Б. океанами  В. морями  </w:t>
      </w:r>
      <w:proofErr w:type="spellStart"/>
      <w:r w:rsidRPr="002336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Г.природними</w:t>
      </w:r>
      <w:proofErr w:type="spellEnd"/>
      <w:r w:rsidRPr="002336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водоймами</w:t>
      </w:r>
    </w:p>
    <w:p w:rsidR="00A22ED2" w:rsidRPr="0023366D" w:rsidRDefault="00A22ED2" w:rsidP="00A22E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3366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8. Найбільша заболоченість території в Україні спостерігається …</w:t>
      </w:r>
    </w:p>
    <w:p w:rsidR="00A22ED2" w:rsidRPr="0023366D" w:rsidRDefault="00A22ED2" w:rsidP="00A22ED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3366D">
        <w:rPr>
          <w:rFonts w:ascii="Times New Roman" w:eastAsia="Times New Roman" w:hAnsi="Times New Roman" w:cs="Times New Roman"/>
          <w:sz w:val="28"/>
          <w:szCs w:val="28"/>
          <w:shd w:val="clear" w:color="auto" w:fill="FFFFFF" w:themeFill="background1"/>
          <w:lang w:val="uk-UA" w:eastAsia="ru-RU"/>
        </w:rPr>
        <w:t>А.</w:t>
      </w:r>
      <w:r w:rsidRPr="0023366D">
        <w:rPr>
          <w:rFonts w:ascii="Times New Roman" w:eastAsia="Times New Roman" w:hAnsi="Times New Roman" w:cs="Times New Roman"/>
          <w:sz w:val="28"/>
          <w:szCs w:val="28"/>
          <w:shd w:val="clear" w:color="auto" w:fill="E8EAF6"/>
          <w:lang w:val="uk-UA" w:eastAsia="ru-RU"/>
        </w:rPr>
        <w:t xml:space="preserve"> </w:t>
      </w:r>
      <w:r w:rsidRPr="002336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 Українських Карпатах Б. на Закарпатській низовині</w:t>
      </w:r>
    </w:p>
    <w:p w:rsidR="00A22ED2" w:rsidRPr="0023366D" w:rsidRDefault="00A22ED2" w:rsidP="00A22E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336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В. на Поліській низовині  Г. на Придніпровській низовині</w:t>
      </w:r>
    </w:p>
    <w:p w:rsidR="00A22ED2" w:rsidRPr="0023366D" w:rsidRDefault="00A22ED2" w:rsidP="00A22E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3366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9. Найбільше за площею прісне озеро на території України – Ялпуг – розташовано в дельті ріки …</w:t>
      </w:r>
      <w:r w:rsidRPr="002336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</w:p>
    <w:p w:rsidR="00A22ED2" w:rsidRPr="0023366D" w:rsidRDefault="00A22ED2" w:rsidP="00A22ED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336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Дніпро  Б. Дністер  В. Дунай  Г. Південний Буг</w:t>
      </w:r>
    </w:p>
    <w:p w:rsidR="00A22ED2" w:rsidRPr="0023366D" w:rsidRDefault="00A22ED2" w:rsidP="00A22E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336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10.Річка України, що поступається за довжиною в Європі лише Волзі і Дунаю. </w:t>
      </w:r>
    </w:p>
    <w:p w:rsidR="00A22ED2" w:rsidRPr="0023366D" w:rsidRDefault="00A22ED2" w:rsidP="00A22ED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336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Дніпро  Б. Дністер  В. Десна  Г. Прип'ять</w:t>
      </w:r>
    </w:p>
    <w:p w:rsidR="00A22ED2" w:rsidRPr="0023366D" w:rsidRDefault="00A22ED2" w:rsidP="00A22E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336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11. Які притоки є притоками річки Дністер? </w:t>
      </w:r>
    </w:p>
    <w:p w:rsidR="00A22ED2" w:rsidRPr="0023366D" w:rsidRDefault="00A22ED2" w:rsidP="00A22ED2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336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А. Стрий Тетерів, Ворскла, </w:t>
      </w:r>
      <w:proofErr w:type="spellStart"/>
      <w:r w:rsidRPr="002336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Лімниця</w:t>
      </w:r>
      <w:proofErr w:type="spellEnd"/>
      <w:r w:rsidRPr="002336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2336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Бю</w:t>
      </w:r>
      <w:proofErr w:type="spellEnd"/>
      <w:r w:rsidRPr="002336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Інгул, Стрий, Тиса, Прут</w:t>
      </w:r>
    </w:p>
    <w:p w:rsidR="00A22ED2" w:rsidRPr="0023366D" w:rsidRDefault="00A22ED2" w:rsidP="00A22E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336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В.Стрий, </w:t>
      </w:r>
      <w:proofErr w:type="spellStart"/>
      <w:r w:rsidRPr="002336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Лімниця</w:t>
      </w:r>
      <w:proofErr w:type="spellEnd"/>
      <w:r w:rsidRPr="0023366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, Серет, Збруч  Г. Збруч. Десна, Дунай</w:t>
      </w:r>
    </w:p>
    <w:p w:rsidR="00A22ED2" w:rsidRPr="0023366D" w:rsidRDefault="00A22ED2" w:rsidP="00A22E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22ED2" w:rsidRPr="0023366D" w:rsidRDefault="00A22ED2" w:rsidP="00A22ED2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366D">
        <w:rPr>
          <w:rFonts w:ascii="Times New Roman" w:hAnsi="Times New Roman" w:cs="Times New Roman"/>
          <w:sz w:val="28"/>
          <w:szCs w:val="28"/>
          <w:lang w:val="uk-UA"/>
        </w:rPr>
        <w:t xml:space="preserve">Виконану роботу надіслати  на платформу  HUMAN,  додаток </w:t>
      </w:r>
      <w:proofErr w:type="spellStart"/>
      <w:r w:rsidRPr="0023366D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23366D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23366D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23366D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A22ED2" w:rsidRPr="0023366D" w:rsidRDefault="00A22ED2" w:rsidP="00A22E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22ED2" w:rsidRPr="0023366D" w:rsidRDefault="00A22ED2" w:rsidP="00A22E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22ED2" w:rsidRPr="0023366D" w:rsidRDefault="00A22ED2" w:rsidP="00A22E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22ED2" w:rsidRPr="0023366D" w:rsidRDefault="00A22ED2" w:rsidP="00A22ED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A22ED2" w:rsidRPr="0023366D" w:rsidRDefault="00A22ED2" w:rsidP="00A22E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22ED2" w:rsidRPr="0023366D" w:rsidRDefault="00A22ED2" w:rsidP="00A22E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22ED2" w:rsidRPr="0023366D" w:rsidRDefault="00A22ED2" w:rsidP="00A22ED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A22ED2" w:rsidRPr="0023366D" w:rsidRDefault="00A22ED2" w:rsidP="00A22E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A22ED2" w:rsidRPr="0023366D" w:rsidRDefault="00A22ED2" w:rsidP="00A22E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22ED2" w:rsidRPr="0023366D" w:rsidRDefault="00A22ED2" w:rsidP="00A22E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22ED2" w:rsidRPr="0023366D" w:rsidRDefault="00A22ED2" w:rsidP="00A22ED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21421" w:rsidRPr="0023366D" w:rsidRDefault="00D21421">
      <w:pPr>
        <w:rPr>
          <w:lang w:val="uk-UA"/>
        </w:rPr>
      </w:pPr>
    </w:p>
    <w:sectPr w:rsidR="00D21421" w:rsidRPr="002336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24981"/>
    <w:multiLevelType w:val="hybridMultilevel"/>
    <w:tmpl w:val="814826D8"/>
    <w:lvl w:ilvl="0" w:tplc="8C6A484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77D"/>
    <w:rsid w:val="0023366D"/>
    <w:rsid w:val="00292192"/>
    <w:rsid w:val="0091377D"/>
    <w:rsid w:val="00A22ED2"/>
    <w:rsid w:val="00D2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E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2E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22ED2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A22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2E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2E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22ED2"/>
    <w:rPr>
      <w:color w:val="0000FF" w:themeColor="hyperlink"/>
      <w:u w:val="single"/>
    </w:rPr>
  </w:style>
  <w:style w:type="paragraph" w:styleId="a5">
    <w:name w:val="Normal (Web)"/>
    <w:basedOn w:val="a"/>
    <w:uiPriority w:val="99"/>
    <w:unhideWhenUsed/>
    <w:rsid w:val="00A22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UQVkexuwz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2022-12-19T10:18:00Z</dcterms:created>
  <dcterms:modified xsi:type="dcterms:W3CDTF">2023-01-08T17:42:00Z</dcterms:modified>
</cp:coreProperties>
</file>