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3812289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Дата 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7D48" w:rsidRP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. Гірські ландшафти Кримських гір, особливості їхньої зміни з висотою, використання з висотою. Повторення теми. «</w:t>
      </w:r>
      <w:proofErr w:type="spellStart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» </w:t>
      </w:r>
    </w:p>
    <w:p w:rsidR="005D7D48" w:rsidRP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5D7D4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Pr="005D7D4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удосконалити навички давати комплексну характеристику гірської країни на прикладі Кримських гір; дати знання про фактори та закономірності формування висотної ландшафтної поясності в Кримських горах, виявити відмінності від Українських Карпат; з'ясувати основні напрямки раціонального використання та охорони природних ресурсів Кримських гір </w:t>
      </w:r>
    </w:p>
    <w:p w:rsidR="005D7D48" w:rsidRPr="005D7D48" w:rsidRDefault="005D7D48" w:rsidP="005D7D4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D7D48" w:rsidRPr="005D7D48" w:rsidRDefault="005D7D48" w:rsidP="005D7D4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D7D4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Усього на 1 % площі території країни можна отримати задоволення від чудових краєвидів гір і морського узбережжя, помилуватися незбагненною красою печер, полікуватися просто повітрям, знайти дари надр Землі для прикрас, побувати в екстремальних ситуаціях. Навесні з холодного, вітряного, ще засніженого, майже без рослинності місця ви можете легко опинитися в літньому, зеленому «раю», пройшовши всього кілька кілометрів.</w:t>
      </w:r>
    </w:p>
    <w:p w:rsidR="005D7D48" w:rsidRP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1. Географічне положення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Смугою з трьох паралельних пасом у 180 км з південного заходу на північний схід вздовж Чорного моря від мису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Фіолент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 мису Іллі, завширшки близько 60 км.</w:t>
      </w:r>
    </w:p>
    <w:p w:rsidR="005D7D48" w:rsidRP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2. Природні особливості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Складчасто-брилова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система Середземноморського рухливого поясу. Характерні активні процеси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рельєфоутворення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 карст, вітрова та водна ерозія, зсуви, абразія, акумуляція.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Гірський помірно континентальний клімат (висотна кліматична поясність), на Південний берек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иКриму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— з ознаками субтропічного середземноморського. Море пом’якшує клімат, сприяє утворенню орографічних опадів.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Густота річкової мережі зменшується на схід.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Рослинно-ґрунтовий покрив змінюється з висотою і більше, ніж у Карпатах, залежить від експозиції схилів. На відміну від Карпат, немає субальпійського та-альпійського поясів, а лісові масиви схилів на вершинах змінюються степовими угрупованнями (притаманне тільки Криму). Понад 2200 видів рослин, 10% — ендеміки, є релікти. Передгір’я вкриті степовою рослинністю на щебенюватих чорноземах та мішано лісовими угрупованнями на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дерново-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карбонатних ґрунтах, на південному березі поширені сухі ліси та чагарники на коричневих ґрунтах. Схилові ліси переважно на бурих ґрунтах складені з дуба, бука, граба, на південних схилах — із сосни кримської. На яйлах поширена лучно-степова рослинність на гірсько-лучних ґрунтах.</w:t>
      </w:r>
    </w:p>
    <w:p w:rsidR="005D7D48" w:rsidRP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lastRenderedPageBreak/>
        <w:t>3. Природні області Кримської гірської країни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Передгірна лісостепова область. Внутрішнє та Зовнішнє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куестові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пасма та міжгірні зниження.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північній частині поширені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куестово-степові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ландшафти на передгірних чорноземах, змінені людиною на сільськогосподарські угіддя. Далі на північ та з висотою вони змінюються на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куестово-лісостепові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куестово-лісові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дерново-карбонатних ґрунтах, буроземних, коричневих.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Зни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5D7D48" w:rsidRP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Головне гірсько-лучно-лісове пасмо. Найбільш різноманітна за природними компонентами, отже, і ландшафтами. Охоплює гірські масиви та зниження Головного пасма Кримських гір. На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низькогір’ях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середньогір’ях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переважають ліси (дубові, дубово-ялицеві, сосново-букові, скельно-дубові, буково-грабові) на різновидах гірських бурих ґрунтів. Видовий склад лісів змінюється з заходу на схід, із висотою та залежно від експозиції схилів.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Яйлинські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ландшафти представлені гірсько-лучними лісостепами та степами.</w:t>
      </w:r>
    </w:p>
    <w:p w:rsidR="005D7D48" w:rsidRPr="005D7D48" w:rsidRDefault="005D7D48" w:rsidP="005D7D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Кримська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південнобережна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субсередземноморська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область</w:t>
      </w:r>
      <w:r w:rsidRPr="005D7D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.</w:t>
      </w: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Основні ландшафти —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низькогірні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 реліктовими ялицево-сосновим рідколіссям, з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ялицево-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дубовими лісами, дубово-фісташковими заростями, місцями рівнинні з полиново-злаковими та ковилово-типчаковими степами. Особливі ландшафти утворилися на вулканічних формах рельєфу. Створені унікальні культурно-паркові ландшафти.</w:t>
      </w:r>
    </w:p>
    <w:p w:rsidR="005D7D48" w:rsidRP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5D7D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4. Використання та охорона природних умов і ресурсів</w:t>
      </w:r>
    </w:p>
    <w:p w:rsidR="005D7D48" w:rsidRDefault="005D7D48" w:rsidP="005D7D4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Найбільше значення мають рекреаційні та кліматичні ресурси. Земельні ресурси в поєднанні з кліматичними є основою особливо спрямованого сільського господарства (виноград, ефіроолійні культури, </w:t>
      </w:r>
      <w:proofErr w:type="spellStart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табак</w:t>
      </w:r>
      <w:proofErr w:type="spellEnd"/>
      <w:r w:rsidRPr="005D7D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тощо). Багаті лісові ресурси, але використання їх сировинної складової є недоцільним. Природоохоронні території займають близько 10% Кримських гір.</w:t>
      </w:r>
    </w:p>
    <w:p w:rsidR="001E0EF7" w:rsidRPr="001E0EF7" w:rsidRDefault="001E0EF7" w:rsidP="001E0EF7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теми. «</w:t>
      </w:r>
      <w:proofErr w:type="spellStart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» §21.Самостійно опрацювати </w:t>
      </w:r>
      <w:proofErr w:type="spellStart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питанняф</w:t>
      </w:r>
      <w:proofErr w:type="spellEnd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стр</w:t>
      </w:r>
      <w:proofErr w:type="spellEnd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. 92. Завдання 1-6.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D7D48" w:rsidRPr="005D7D48" w:rsidRDefault="005D7D48" w:rsidP="005D7D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відповідний §  підручника. Повторення теми. «</w:t>
      </w:r>
      <w:proofErr w:type="spellStart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» §21.</w:t>
      </w:r>
      <w:r w:rsidR="001E0EF7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E0EF7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Самостійно опрацювати </w:t>
      </w:r>
      <w:proofErr w:type="spellStart"/>
      <w:r w:rsidR="001E0EF7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питанняф</w:t>
      </w:r>
      <w:proofErr w:type="spellEnd"/>
      <w:r w:rsidR="001E0EF7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1E0EF7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стр</w:t>
      </w:r>
      <w:proofErr w:type="spellEnd"/>
      <w:r w:rsidR="001E0EF7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. 92. Завдання 1-6.</w:t>
      </w:r>
      <w:bookmarkStart w:id="1" w:name="_GoBack"/>
      <w:bookmarkEnd w:id="1"/>
    </w:p>
    <w:p w:rsidR="005D7D48" w:rsidRPr="005D7D48" w:rsidRDefault="005D7D48" w:rsidP="005D7D48">
      <w:pPr>
        <w:spacing w:after="0" w:line="240" w:lineRule="auto"/>
        <w:jc w:val="both"/>
        <w:rPr>
          <w:rFonts w:ascii="Calibri" w:eastAsia="Calibri" w:hAnsi="Calibri" w:cs="Times New Roman"/>
          <w:lang w:val="uk-UA"/>
        </w:rPr>
      </w:pP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5D7D48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uk-UA"/>
          </w:rPr>
          <w:t>https://www.youtube.com/watch?v=WBMgkTURPeE</w:t>
        </w:r>
      </w:hyperlink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1. Укажіть найвищий гірський масив Українських Карпат: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Чорногора</w:t>
      </w:r>
      <w:proofErr w:type="spellEnd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Б. Бескиди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2. Кримські гори є: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молоді, низькі,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складчасто-брилові</w:t>
      </w:r>
      <w:proofErr w:type="spellEnd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молоді, високі,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брилові</w:t>
      </w:r>
      <w:proofErr w:type="spellEnd"/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В. старі,високі,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складчасто-брилові</w:t>
      </w:r>
      <w:proofErr w:type="spellEnd"/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3. За тектонічною будовою Українські Карпати є частиною: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Українського кристалічного щита  Б. Середземноморський геосинклінальний пояс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В. Донецько-Дніпровської западини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lastRenderedPageBreak/>
        <w:t xml:space="preserve">4.Окремі масиви Кримських гір, що мають вирівняні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столоподібні</w:t>
      </w:r>
      <w:proofErr w:type="spellEnd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плоскі вершини, вкриті лучною рослинністю мають назву: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полонини  Б. степи  В. яйли  Г. луки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5.Найвищою частиною Кримських гір є 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Зовнішнє пасмо  Б. Головне пасмо  В. Лісостепове передгір'я  Г.Внутрішнє пасмо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6. Укажіть найвищу смугу гір в Українських Карпатах  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А.Вододільно-Верховинські  Полонинсько-Чорногорські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7.Оберіть вірне твердження щодо природи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Коимських</w:t>
      </w:r>
      <w:proofErr w:type="spellEnd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гір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у Кримських горах беруть початок всі річки, які протікають по Кримському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п-ові</w:t>
      </w:r>
      <w:proofErr w:type="spellEnd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. 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Б. на вершинах-яйлах панує степова рослинність з типчаком і ковилою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В. на Південному березі Криму ростуть дуб, граб, клен,ясен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Г. усі твердження вірні   Д. немає вірного твердження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8. Карпатські гори утворилися під час ....... горотворення 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герцинського</w:t>
      </w:r>
      <w:proofErr w:type="spellEnd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proofErr w:type="spellStart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каледонського</w:t>
      </w:r>
      <w:proofErr w:type="spellEnd"/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ВА. альпійського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9. На вершинах Карпат за рік опадів випадає приблизно 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500-600 мм  Б. 800-900 мм  В. 1500-1700 мм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10. Найбільше гірське озеро Карпат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Синє   Б. Синевир</w:t>
      </w:r>
    </w:p>
    <w:p w:rsidR="005D7D48" w:rsidRPr="005D7D48" w:rsidRDefault="005D7D48" w:rsidP="005D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11. У Карпатах течуть річки : </w:t>
      </w:r>
    </w:p>
    <w:p w:rsidR="005D7D48" w:rsidRPr="005D7D48" w:rsidRDefault="005D7D48" w:rsidP="005D7D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D7D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Десна і Дністер   Б. Тиса і Дністер   В. Псел і Дністер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5D7D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5D7D48" w:rsidRPr="005D7D48" w:rsidRDefault="005D7D48" w:rsidP="005D7D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7D48" w:rsidRPr="005D7D48" w:rsidRDefault="005D7D48" w:rsidP="005D7D4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7D48" w:rsidRPr="005D7D48" w:rsidRDefault="005D7D48" w:rsidP="005D7D4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4D3B" w:rsidRPr="005D7D48" w:rsidRDefault="001E0EF7">
      <w:pPr>
        <w:rPr>
          <w:lang w:val="uk-UA"/>
        </w:rPr>
      </w:pPr>
    </w:p>
    <w:sectPr w:rsidR="009E4D3B" w:rsidRPr="005D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6C"/>
    <w:rsid w:val="001E0EF7"/>
    <w:rsid w:val="005D7D48"/>
    <w:rsid w:val="006B4B6C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BMgkTURP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2023-02-07T11:48:00Z</dcterms:created>
  <dcterms:modified xsi:type="dcterms:W3CDTF">2023-02-12T09:49:00Z</dcterms:modified>
</cp:coreProperties>
</file>