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2D" w:rsidRPr="004B7864" w:rsidRDefault="004E5526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Дата 18.05.2023</w:t>
      </w:r>
      <w:r w:rsidR="000E042D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E042D" w:rsidRPr="004B7864" w:rsidRDefault="004E5526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Клас 8 – А,Б,В</w:t>
      </w:r>
      <w:r w:rsidR="000E042D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F7D32" w:rsidRPr="004B7864" w:rsidRDefault="000E042D" w:rsidP="002A64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786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B7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B786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Підсумковий урок розділу. </w:t>
      </w:r>
      <w:r w:rsidR="004F7D32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Природа та населення свого адміністративного регіону (Дніпровський край)</w:t>
      </w: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B786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B78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F7D32" w:rsidRPr="004B7864">
        <w:rPr>
          <w:rFonts w:ascii="Times New Roman" w:hAnsi="Times New Roman" w:cs="Times New Roman"/>
          <w:sz w:val="28"/>
          <w:szCs w:val="28"/>
          <w:lang w:val="uk-UA"/>
        </w:rPr>
        <w:t>узагальнення теми «</w:t>
      </w:r>
      <w:r w:rsidR="00D408B8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Природа та населення свого </w:t>
      </w:r>
      <w:r w:rsidR="004F7D32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адміністративного регіону» (Дніпровський край)</w:t>
      </w:r>
      <w:r w:rsidR="00D408B8"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E042D" w:rsidRPr="004B7864" w:rsidRDefault="000E042D" w:rsidP="002A64C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042D" w:rsidRPr="004B7864" w:rsidRDefault="000E042D" w:rsidP="002A64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E5526" w:rsidRPr="004B7864" w:rsidRDefault="004E5526" w:rsidP="004E5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864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роботу.</w:t>
      </w:r>
    </w:p>
    <w:p w:rsidR="004E5526" w:rsidRPr="004B7864" w:rsidRDefault="004E5526" w:rsidP="002A64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1.Дніпропетровська область на сході межує з областю</w:t>
      </w: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Полтавською   Б. Донецькою  В. Миколаївською</w:t>
      </w:r>
    </w:p>
    <w:p w:rsidR="00680868" w:rsidRPr="004B7864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Максимальна висота в межах області</w:t>
      </w: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182м.  Б. 178м.  Б. 211м.</w:t>
      </w:r>
    </w:p>
    <w:p w:rsidR="00680868" w:rsidRPr="004B7864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Поклади залізної руди розташовані в районі міста </w:t>
      </w:r>
    </w:p>
    <w:p w:rsidR="008E5C42" w:rsidRPr="004B7864" w:rsidRDefault="008E5C42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Павлоград  Б. П'ятихатки  В. Кривий Ріг  Б. Кринички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Головні ліві притоки Дніпра </w:t>
      </w:r>
    </w:p>
    <w:p w:rsidR="008E5C42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Оріль</w:t>
      </w:r>
      <w:proofErr w:type="spellEnd"/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Інгулець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Базавлук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Самара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Найбільше водосховище в межах області </w:t>
      </w:r>
    </w:p>
    <w:p w:rsidR="008E5C42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Кам'янське</w:t>
      </w:r>
      <w:proofErr w:type="spellEnd"/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Дніпровське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Каховське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ще </w:t>
      </w:r>
      <w:proofErr w:type="spellStart"/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крім чорнозему, поширені на території області </w:t>
      </w:r>
    </w:p>
    <w:p w:rsidR="00680868" w:rsidRPr="004B7864" w:rsidRDefault="002A64C4" w:rsidP="0068086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Лучні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</w:p>
    <w:p w:rsidR="00680868" w:rsidRPr="004B7864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рослини, що цілорічно формують обличчя степу є </w:t>
      </w:r>
    </w:p>
    <w:p w:rsidR="002A64C4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Типчак борозенчастий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Смерека звичайна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Тонконіг вузьколистий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8E5C42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Кипець </w:t>
      </w:r>
      <w:r w:rsidR="00680868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гребенястий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Степовому Придніпров'ї можна зустріти</w:t>
      </w: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Кам'яну куницю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Вовка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Бобра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Горностая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Річкову видру</w:t>
      </w:r>
      <w:r w:rsidR="002A64C4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Борсука</w:t>
      </w:r>
    </w:p>
    <w:p w:rsidR="00680868" w:rsidRPr="004B7864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Найбільші міста </w:t>
      </w:r>
    </w:p>
    <w:p w:rsidR="008E5C42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Марганець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Кривий Ріг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породи дерев у заплавах</w:t>
      </w:r>
    </w:p>
    <w:p w:rsidR="002A64C4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Липа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Береза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E5C42" w:rsidRPr="004B7864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11.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Манганові руди розташовані в</w:t>
      </w:r>
    </w:p>
    <w:p w:rsidR="008E5C42" w:rsidRPr="004B7864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E5C42" w:rsidRPr="004B786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Магдалинівці</w:t>
      </w:r>
      <w:proofErr w:type="spellEnd"/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Самоткані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Н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ікополі</w:t>
      </w:r>
      <w:r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8E5C42" w:rsidRPr="004B7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Павлограді</w:t>
      </w:r>
    </w:p>
    <w:p w:rsidR="00680868" w:rsidRPr="004B786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52FD0" w:rsidRPr="004B7864" w:rsidRDefault="000E042D" w:rsidP="004E55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78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="00952FD0" w:rsidRPr="004B7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: « Природа та населення свого адміністративного регіону» (Дніпровський край)</w:t>
      </w:r>
    </w:p>
    <w:p w:rsidR="000E042D" w:rsidRPr="004B7864" w:rsidRDefault="000E042D" w:rsidP="002A6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864">
        <w:rPr>
          <w:rFonts w:ascii="Times New Roman" w:hAnsi="Times New Roman" w:cs="Times New Roman"/>
          <w:sz w:val="28"/>
          <w:szCs w:val="28"/>
          <w:lang w:val="uk-UA"/>
        </w:rPr>
        <w:t>- Вико</w:t>
      </w:r>
      <w:r w:rsidR="004E5526" w:rsidRPr="004B7864">
        <w:rPr>
          <w:rFonts w:ascii="Times New Roman" w:hAnsi="Times New Roman" w:cs="Times New Roman"/>
          <w:sz w:val="28"/>
          <w:szCs w:val="28"/>
          <w:lang w:val="uk-UA"/>
        </w:rPr>
        <w:t>нати письмово самостійну роботу.</w:t>
      </w:r>
    </w:p>
    <w:p w:rsidR="000E042D" w:rsidRPr="004B7864" w:rsidRDefault="000E042D" w:rsidP="002A64C4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864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4B786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B786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B786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B786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E042D" w:rsidRPr="004B7864" w:rsidRDefault="000E042D" w:rsidP="002A6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B7864" w:rsidRDefault="004B7864" w:rsidP="002A6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680868" w:rsidRPr="004B7864" w:rsidRDefault="006808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0868" w:rsidRPr="004B7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CA2"/>
    <w:multiLevelType w:val="hybridMultilevel"/>
    <w:tmpl w:val="4C08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2F"/>
    <w:rsid w:val="000E042D"/>
    <w:rsid w:val="002A64C4"/>
    <w:rsid w:val="00300BCA"/>
    <w:rsid w:val="004B7864"/>
    <w:rsid w:val="004E5526"/>
    <w:rsid w:val="004F7D32"/>
    <w:rsid w:val="00680868"/>
    <w:rsid w:val="00857488"/>
    <w:rsid w:val="008E5C42"/>
    <w:rsid w:val="00911B96"/>
    <w:rsid w:val="00952FD0"/>
    <w:rsid w:val="00D408B8"/>
    <w:rsid w:val="00E7009F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0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52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9521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1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52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329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2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50169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0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8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3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9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3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3727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6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1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8745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3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1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8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7366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5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2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6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1027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9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9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92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2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974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802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3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1655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0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2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9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71955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5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9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52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9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6417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1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0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8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9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5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5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4429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28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10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0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0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11839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4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84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168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6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89900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5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75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10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4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50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3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4603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6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63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2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2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5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2670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2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6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259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8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9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8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34834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0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3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3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9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1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55005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4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78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13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9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8809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70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1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83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85378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37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42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23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0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5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3688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1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82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78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69357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9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9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06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7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3677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3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83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3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9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6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0631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455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62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667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4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9651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4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222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70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2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3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67395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0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4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4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5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0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2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46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4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23341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0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2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3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86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81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0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6057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2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60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39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5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9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7223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49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4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54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34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0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10712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2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55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69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85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0525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04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3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10</cp:revision>
  <dcterms:created xsi:type="dcterms:W3CDTF">2022-05-18T07:19:00Z</dcterms:created>
  <dcterms:modified xsi:type="dcterms:W3CDTF">2023-05-10T17:41:00Z</dcterms:modified>
</cp:coreProperties>
</file>