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35" w:rsidRPr="00BD0A35" w:rsidRDefault="0068322B" w:rsidP="00BD0A35">
      <w:pPr>
        <w:tabs>
          <w:tab w:val="center" w:pos="467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17</w:t>
      </w:r>
      <w:r w:rsidR="00BD0A35" w:rsidRPr="00BD0A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.10.2022р.         Урок: Основи здоров’я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Клас: 8-В</w:t>
      </w:r>
    </w:p>
    <w:p w:rsidR="00BD0A35" w:rsidRDefault="00BD0A35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Розділ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2.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Фізична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складова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здоров’я</w:t>
      </w:r>
      <w:proofErr w:type="spellEnd"/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Урок № 7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Тема. 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системи</w:t>
      </w:r>
      <w:proofErr w:type="spellEnd"/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Складові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оздоровчих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Мета:</w:t>
      </w: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уявлення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оздоровчі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складові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поглиблювати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раціонального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харчування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здоров’язбережувальні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компетенції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виховувати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ідому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потребу в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дотриманні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принципів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здорового способу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 уроку: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засвоєння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нових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знань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13D8" w:rsidRPr="00BD13D8" w:rsidRDefault="00BD13D8" w:rsidP="00BD13D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ХІД УРОКУ</w:t>
      </w:r>
    </w:p>
    <w:p w:rsidR="00BD13D8" w:rsidRPr="00BD13D8" w:rsidRDefault="00BD13D8" w:rsidP="00BD13D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І. </w:t>
      </w:r>
      <w:proofErr w:type="spellStart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Організаційний</w:t>
      </w:r>
      <w:proofErr w:type="spellEnd"/>
      <w:r w:rsidRPr="00BD13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момент</w:t>
      </w:r>
    </w:p>
    <w:p w:rsidR="00BD13D8" w:rsidRPr="00BD13D8" w:rsidRDefault="00BD13D8" w:rsidP="00DD54D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1. </w:t>
      </w:r>
      <w:proofErr w:type="spellStart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Привітання</w:t>
      </w:r>
      <w:proofErr w:type="spellEnd"/>
      <w:r w:rsidRPr="00BD1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позитивного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настрою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ІІ. Активізація чуттєвого досвіду, опорних знань учнів</w:t>
      </w:r>
    </w:p>
    <w:p w:rsidR="00DD54D9" w:rsidRPr="00BF420B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Р</w:t>
      </w:r>
      <w:r w:rsidRPr="00BF420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озв’язування кросв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орду, пов’язаного з темою уроку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67"/>
        <w:gridCol w:w="478"/>
        <w:gridCol w:w="478"/>
        <w:gridCol w:w="505"/>
        <w:gridCol w:w="504"/>
        <w:gridCol w:w="666"/>
        <w:gridCol w:w="576"/>
        <w:gridCol w:w="589"/>
        <w:gridCol w:w="580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1.</w:t>
            </w: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2.</w:t>
            </w: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з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3.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д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4.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5.</w:t>
            </w: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р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6.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о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7.</w:t>
            </w: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в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8.</w:t>
            </w: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л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9.</w:t>
            </w: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е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10.</w:t>
            </w: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н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7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11.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н</w:t>
            </w: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  <w:tr w:rsidR="00DD54D9" w:rsidTr="000839CC">
        <w:tc>
          <w:tcPr>
            <w:tcW w:w="7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12.</w:t>
            </w:r>
          </w:p>
        </w:tc>
        <w:tc>
          <w:tcPr>
            <w:tcW w:w="667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5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04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66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76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9" w:type="dxa"/>
            <w:shd w:val="clear" w:color="auto" w:fill="C2D69B" w:themeFill="accent3" w:themeFillTint="99"/>
          </w:tcPr>
          <w:p w:rsidR="00DD54D9" w:rsidRDefault="00DD54D9" w:rsidP="000839CC">
            <w:pPr>
              <w:jc w:val="both"/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</w:pPr>
          </w:p>
        </w:tc>
        <w:tc>
          <w:tcPr>
            <w:tcW w:w="580" w:type="dxa"/>
            <w:shd w:val="clear" w:color="auto" w:fill="FABF8F" w:themeFill="accent6" w:themeFillTint="99"/>
          </w:tcPr>
          <w:p w:rsidR="00DD54D9" w:rsidRPr="00C27667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  <w:t>я</w:t>
            </w: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  <w:tc>
          <w:tcPr>
            <w:tcW w:w="478" w:type="dxa"/>
            <w:shd w:val="clear" w:color="auto" w:fill="FFFFFF" w:themeFill="background1"/>
          </w:tcPr>
          <w:p w:rsidR="00DD54D9" w:rsidRDefault="00DD54D9" w:rsidP="000839C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uk-UA" w:eastAsia="ru-RU"/>
              </w:rPr>
            </w:pPr>
          </w:p>
        </w:tc>
      </w:tr>
    </w:tbl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«Здоров’я – це не лише відсутність хвороб, а й </w:t>
      </w:r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стан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повного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фізичного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, душевного і </w:t>
      </w:r>
      <w:proofErr w:type="spellStart"/>
      <w:r w:rsidRPr="00B455EF">
        <w:rPr>
          <w:rFonts w:ascii="Times New Roman" w:eastAsia="Times New Roman" w:hAnsi="Times New Roman" w:cs="Times New Roman"/>
          <w:sz w:val="28"/>
          <w:lang w:eastAsia="ru-RU"/>
        </w:rPr>
        <w:t>соціального</w:t>
      </w:r>
      <w:proofErr w:type="spellEnd"/>
      <w:r w:rsidRPr="00B455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… (</w:t>
      </w:r>
      <w:proofErr w:type="spellStart"/>
      <w:r w:rsidRPr="00B455EF">
        <w:rPr>
          <w:rFonts w:ascii="Times New Roman" w:eastAsia="Times New Roman" w:hAnsi="Times New Roman" w:cs="Times New Roman"/>
          <w:i/>
          <w:sz w:val="28"/>
          <w:lang w:eastAsia="ru-RU"/>
        </w:rPr>
        <w:t>благополуччя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)»</w:t>
      </w:r>
      <w:r w:rsidRPr="00B455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D54D9" w:rsidRPr="00B455EF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«Подруга» спорту.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(Фізкультура.)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«Бережи сукню знову, а …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(здоров’я)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змолоду». (Українське народне прислів’я)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Складовою здорового способу життя є здоровий …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(сон).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Ім’я Іванова, засновника системи загартовування.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(Порфирій.)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Що, за народним прислів’ям, має бути в холоді? (Тримай ноги в теплі, … (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голову)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 холоді, а живіт - у голоді.)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Противага пасивності.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(Активність.)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Спосіб відпочинку, профілактика перевтоми.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(Релаксація.)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Продукт рослинного походження, що використовується в їжу, для окремих видів масажу.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(Мед.)</w:t>
      </w:r>
    </w:p>
    <w:p w:rsidR="00DD54D9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 xml:space="preserve"> Сучасний слоган прибічників здорового способу життя: «Здоровим бути …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модно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!»</w:t>
      </w:r>
    </w:p>
    <w:p w:rsidR="00DD54D9" w:rsidRPr="002C1AB3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Процес взаємодії між людьми, може бути вербальним і невербальним.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(Спілкування.)</w:t>
      </w:r>
    </w:p>
    <w:p w:rsidR="00DD54D9" w:rsidRPr="00B455EF" w:rsidRDefault="00DD54D9" w:rsidP="00DD54D9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Має бути раціональним, збалансованим. 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(Харчування.) 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A5D7A">
        <w:rPr>
          <w:rFonts w:ascii="Times New Roman" w:eastAsia="Times New Roman" w:hAnsi="Times New Roman" w:cs="Times New Roman"/>
          <w:b/>
          <w:sz w:val="28"/>
          <w:lang w:val="uk-UA" w:eastAsia="ru-RU"/>
        </w:rPr>
        <w:t>ІІІ.  Мотивація навчальної діяльності учнів</w:t>
      </w:r>
    </w:p>
    <w:p w:rsidR="00DD54D9" w:rsidRDefault="00DD54D9" w:rsidP="00DD54D9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Вправа «Мікрофон»</w:t>
      </w:r>
    </w:p>
    <w:p w:rsidR="00DD54D9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Які елементи способу життя людини можна вважати оздоровчими?</w:t>
      </w:r>
    </w:p>
    <w:p w:rsidR="00DD54D9" w:rsidRDefault="00DD54D9" w:rsidP="00DD54D9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Вправа «Уявний сюжет»</w:t>
      </w:r>
    </w:p>
    <w:p w:rsidR="00DD54D9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Уявіть людину, яка не здійснює згубного впливу на своє здоров’я. разом із тим, вона нічого не робить і для свого оздоровлення. Опишіть її спосіб життя.</w:t>
      </w:r>
    </w:p>
    <w:p w:rsidR="00DD54D9" w:rsidRPr="00FE35DE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Спроектуйте створену колективно «модель» людини на себе. Порівняйте свій спосіб життя з описаним вами в уявному сюжеті. Зробіть відповідні висновки.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І</w:t>
      </w: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. 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Повідомлення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учням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теми, мети та </w:t>
      </w:r>
      <w:proofErr w:type="spellStart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>завдань</w:t>
      </w:r>
      <w:proofErr w:type="spellEnd"/>
      <w:r w:rsidRPr="00902BF9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уроку</w:t>
      </w:r>
    </w:p>
    <w:p w:rsidR="00DD54D9" w:rsidRPr="00486247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>Бесіда</w:t>
      </w:r>
      <w:proofErr w:type="spellEnd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 xml:space="preserve"> з </w:t>
      </w:r>
      <w:proofErr w:type="spellStart"/>
      <w:r w:rsidRPr="00486247">
        <w:rPr>
          <w:rFonts w:ascii="Times New Roman" w:eastAsia="Times New Roman" w:hAnsi="Times New Roman" w:cs="Times New Roman"/>
          <w:iCs/>
          <w:sz w:val="28"/>
          <w:u w:val="single"/>
          <w:lang w:eastAsia="ru-RU"/>
        </w:rPr>
        <w:t>учнями</w:t>
      </w:r>
      <w:proofErr w:type="spellEnd"/>
    </w:p>
    <w:p w:rsidR="00DD54D9" w:rsidRPr="00486247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У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пошуках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нових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методик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сприяння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здоров’ю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люди часто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звертаються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proofErr w:type="gram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ізних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систем.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Як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думаєте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таке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оздоровча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система?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Які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складові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?</w:t>
      </w:r>
    </w:p>
    <w:p w:rsidR="00DD54D9" w:rsidRPr="00486247" w:rsidRDefault="00DD54D9" w:rsidP="00DD54D9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Чи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завжди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доц</w:t>
      </w:r>
      <w:proofErr w:type="gram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ільно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використовувати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певні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елементи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цих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систем?</w:t>
      </w:r>
    </w:p>
    <w:p w:rsidR="00DD54D9" w:rsidRPr="00486247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Як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ви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зрозуміли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, ми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сьогодні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будемо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говорити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про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оздоровчі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86247">
        <w:rPr>
          <w:rFonts w:ascii="Times New Roman" w:eastAsia="Times New Roman" w:hAnsi="Times New Roman" w:cs="Times New Roman"/>
          <w:sz w:val="28"/>
          <w:lang w:eastAsia="ru-RU"/>
        </w:rPr>
        <w:t>системи</w:t>
      </w:r>
      <w:proofErr w:type="spellEnd"/>
      <w:r w:rsidRPr="00486247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. Осмислення учнями знань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1. Глосарій. Поняття «оздоровча система»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218DE">
        <w:rPr>
          <w:rFonts w:ascii="Times New Roman" w:eastAsia="Times New Roman" w:hAnsi="Times New Roman" w:cs="Times New Roman"/>
          <w:i/>
          <w:sz w:val="28"/>
          <w:lang w:eastAsia="ru-RU"/>
        </w:rPr>
        <w:t>Оздоровча</w:t>
      </w:r>
      <w:proofErr w:type="spellEnd"/>
      <w:r w:rsidRPr="001218DE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система</w:t>
      </w:r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–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комплекс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вправ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методів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спрямованих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поліпшення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стану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здоров’я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забезпечення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нормального</w:t>
      </w:r>
      <w:proofErr w:type="gram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1218DE">
        <w:rPr>
          <w:rFonts w:ascii="Times New Roman" w:eastAsia="Times New Roman" w:hAnsi="Times New Roman" w:cs="Times New Roman"/>
          <w:sz w:val="28"/>
          <w:lang w:eastAsia="ru-RU"/>
        </w:rPr>
        <w:t xml:space="preserve"> й активного способу </w:t>
      </w:r>
      <w:proofErr w:type="spellStart"/>
      <w:r w:rsidRPr="001218DE">
        <w:rPr>
          <w:rFonts w:ascii="Times New Roman" w:eastAsia="Times New Roman" w:hAnsi="Times New Roman" w:cs="Times New Roman"/>
          <w:sz w:val="28"/>
          <w:lang w:eastAsia="ru-RU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>; практичні методики сприяння здоров’ю.</w:t>
      </w:r>
    </w:p>
    <w:p w:rsidR="00DD54D9" w:rsidRPr="00486247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 w:rsidRPr="00486247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Інформаційне повідомлення «</w:t>
      </w: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Види</w:t>
      </w:r>
      <w:r w:rsidRPr="00486247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оздоровчих систем»</w:t>
      </w: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/>
          <w:lang w:val="uk-UA" w:eastAsia="ru-RU"/>
        </w:rPr>
        <w:t>(мультимедійний та ілюстративний супровід)</w:t>
      </w:r>
    </w:p>
    <w:p w:rsidR="00DD54D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Оздоровчі системи бувають традиційні і сучасні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 науково обґрунтовані й народні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486247">
        <w:rPr>
          <w:noProof/>
          <w:lang w:eastAsia="ru-RU"/>
        </w:rPr>
        <w:lastRenderedPageBreak/>
        <w:t xml:space="preserve"> </w:t>
      </w:r>
      <w:r>
        <w:rPr>
          <w:noProof/>
          <w:lang w:val="uk-UA" w:eastAsia="uk-UA"/>
        </w:rPr>
        <w:drawing>
          <wp:inline distT="0" distB="0" distL="0" distR="0" wp14:anchorId="54A7686A" wp14:editId="355D82D9">
            <wp:extent cx="4627418" cy="3195782"/>
            <wp:effectExtent l="19050" t="19050" r="20955" b="24130"/>
            <wp:docPr id="61" name="Рисунок 61" descr="http://svitppt.com.ua/images/35/34499/960/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vitppt.com.ua/images/35/34499/960/img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50" cy="3193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Традиційні системи прийшли до нас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із країн з безперервним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розвитк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ом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культури - Індії та Китаю.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Це </w:t>
      </w:r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йога, </w:t>
      </w:r>
      <w:proofErr w:type="spellStart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у-шу</w:t>
      </w:r>
      <w:proofErr w:type="spellEnd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, </w:t>
      </w:r>
      <w:proofErr w:type="spellStart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цигун</w:t>
      </w:r>
      <w:proofErr w:type="spellEnd"/>
      <w:r w:rsidRPr="00431291">
        <w:rPr>
          <w:rFonts w:ascii="Times New Roman" w:eastAsia="Times New Roman" w:hAnsi="Times New Roman" w:cs="Times New Roman"/>
          <w:i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 теперішній час </w:t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йога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модне захоплення.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 будь-якому фітнес-центрі є інструктор по цій унікальній системі оздоровлення і самовдосконалення. Та люди, виконуючи приписані їм вправи, мало задумуються, що вони торкнулися до загадкового вчення, кор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ні якого губляться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глибині віків.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Для звичайної людини йога - це просто вправи-асани, корисні для здоров’я. Новачки старанно приймають пози воїна чи героя, відчуваючи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як розтягуються м’язи та зв’язки, не задумуючись, хто і навіщо придумав ці асани, які використовуються вже тисячі років.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А на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родилась йога у стародавній Індії.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Йога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-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найдавніший, фундаментальний, перевірений тисячоліттями ме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тод свідомого гармонійного само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вдосконалення людини.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Йога починає з того, що повертає нам повноту самоконтролю — безцінну здатність керувати особистою волею і силою.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Таким чином відновлюється природній стан внутрішньої рівноваги і спокою, що не залежить від зовнішніх обставин.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Послідовники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хатха-йоги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навіть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похилому віці мають відмінне здоров’я, прекрасну фізичну форму і високу працездатність.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Йоги стверджують, що можуть жити стільки, скільки захочуть. 100 років для них - не рідкість.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наші дні цікавість до йоги викликана перш за все її величезними можливостями в плані підтримки відмінного здоров’я, профілактики і лікування багатьох хвороб.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Поради йогів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щодо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дихання, харчування, роботи, відпочинку, фізичних вправ і гігієни співпадають з останніми рекомендаціями сучасної фізіології та медицини.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Ушу</w:t>
      </w:r>
      <w:proofErr w:type="spellEnd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відноситься переважно до розмаїття китайських бойових мистецтв, які розвивалися протягом усієї відомої історії цивілізації Кита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ю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давньокитайська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гімнастика, що поєднує фізичні вправи і медитацію.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Більшість східних єдиноборств направлено на руйнування духу і тіла супротивника (але не насильства!).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 гімнастика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створена для творення.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Творення здоров'я, відновлення життєвої енергії, єднання з природою.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Усі позиції та утворення в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дуже плавні, розтягнуті в часі. Під час їх проведення людина немов завмирає, виконуючи за цей час кілька дихальних циклів.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За традицією гімнастику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цигун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проводять на свіжому повітрі, у парку, босоніж на галявині, щоб зарядитися енергією Землі.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Сучасні оздоровчі системи формуються у країнах молодої культури на основі системного (цілісного) підходу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-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холі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стичного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  <w:t>Хочете бути вічно бадьорими, здоровими і відчувати гармонію тіла і душі?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Тоді вам потрібен </w:t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масаж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тіла.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Дотик і масаж відносяться до прадавніх лікувальних методів, оскільки їх можна просто і безпосередньо застосовувати.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Вони застосовуються в процесі підготовки до фізичних або спортивних вправ, або як засіб для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відновле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ння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енергії та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зняття втоми.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Роль масажу незамінна при збереженні та зміцненні здоров'я (профілактика), лікуванні захворювань і патологічних станів, при оновленні втрачених функцій і здібностей (відновлення здоров'я).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Загартовування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це система гігієнічних заходів, спрямованих на підвищення стійкості організму до несприятливих впливів різних метеорологічних факторів (холоду, тепла, сонячної радіації, зниженого атмосферного тиску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)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Фітотерапія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– використовування лікарських рослин для профілактики та лікування хвороб.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Ароматерапі́я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— це стародавнє, вдосконалене віками мистецтво використання ефірних олій, фітонцидів рослин та інших ароматних речовин для укріплення фізичного та психічного здоров'я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для косметичного догляду за тілом.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  <w:t xml:space="preserve">Історія </w:t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кольоротерапії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почалася в той момент, коли люди помітили цілющу силу сонячних променів.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Незабаром з'ясувалося, що окремі кольори веселки теж впливають на організм людини - заспокоюють, лікують або, навпаки, викликають дискомфорт.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3C7DE4">
        <w:rPr>
          <w:rFonts w:ascii="Times New Roman" w:eastAsia="Times New Roman" w:hAnsi="Times New Roman" w:cs="Times New Roman"/>
          <w:i/>
          <w:sz w:val="28"/>
          <w:lang w:val="uk-UA" w:eastAsia="ru-RU"/>
        </w:rPr>
        <w:t>Анімалотерапія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(від латинського "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animal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" - тварина) - вид терапії, що використовує тварин і їх образи для надання психотерапевтичної допомоги.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анімалотерапії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використовуються символи тварин: образи, малюнки, казкові герої, іграшки, а також справжні тварини, спілкування з якими безпечн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Д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октор медичних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наук, професор Борис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Шевригін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певнений, що «це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цивілізований, науковий метод лікування і профілактики серйозних хвороб».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«Я думаю, - пише професор, - 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сім відомо, що люди, які мають домашніх тварин, хворіють менше і живуть довше, а їхня нервова система перебуває в куди кращому стані, ніж у інших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»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Дельфінотерапія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метод лікування, заснований на спілкуванні з дельфінами.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Воно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допомагає стабілізувати психоемоційний стан людини, зняти психологічне напруження.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Після спілкування з дельфіном людина заспокоюється, швидко знаходить вихід із кризової ситуації.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Іпотерапія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метод лікування, заснований на взаємодії людини зі спеціально навченим конем, адаптованим до можливостей хворого в опануванні верхової їзди.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Апітерапія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це медичне використання бджолиних продуктів.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тому числі: мед, пилок, віск, прополіс, королівське желе (маточне молочко).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Гірудотерапія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давній метод лікування, який знову набув популярності.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Медична п'явка (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Hirudo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medicalis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) успішно використовується замість сучасних медикаментів і багато в чому перевершує їх, тому що не викликає небажаних побічних явищ.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Каністерапія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вид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анімалотерапії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 використанням собак.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Собака - прекрасн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"ліки" проти гіподинамії, викликаної малорухливим способом життя.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Ця тварина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задовольняє дефіцит людини у спілкуванні, підвищує самооцінку господаря, покращує його товариськість, розв'язує конфлікти в сім'ї.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Фелінотерапія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терапевтичний вплив кішок.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Більшість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чених вважають, що </w:t>
      </w:r>
      <w:proofErr w:type="spellStart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кішкотерапія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є ефективним методом лікування багатьох хвороб.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proofErr w:type="spellStart"/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Ребефінг</w:t>
      </w:r>
      <w:proofErr w:type="spellEnd"/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дихальна терапія.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З'ясувалося, що цей метод допомагає вилікувати невиліковні, з точки зору сучасної медицини, захворювання, зняти сильні психічні стреси, підвищити психофізичний потенціал, а може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й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допомогти людині знайти сенс свого життя в собі самому.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•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Дієтотерапія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- ефективне і повноцінне перетравлення їжі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лежить в основі нормального обміну речовин.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Для кожної людини існує </w:t>
      </w:r>
      <w:r w:rsidRPr="00F820EE">
        <w:rPr>
          <w:rFonts w:ascii="Times New Roman" w:eastAsia="Times New Roman" w:hAnsi="Times New Roman" w:cs="Times New Roman"/>
          <w:i/>
          <w:sz w:val="28"/>
          <w:lang w:val="uk-UA" w:eastAsia="ru-RU"/>
        </w:rPr>
        <w:t>оптимальний набір продуктів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, обумовлений генетичними і фізіологічними особливостями.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Основні принципи дієтотерапії: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1. Забезпечення потреб хворого у харчових речовинах і енергії.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2. Забезпечення відповідності їжі, що споживається, можливостям хворого організму її засвоювати на всіх етапах асиміляції.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3. Врахування місцевого і загального впливу їжі на організм.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4. Використання у харчуванні методів щадіння, тренування і розвантаження.</w:t>
      </w:r>
    </w:p>
    <w:p w:rsidR="00DD54D9" w:rsidRPr="00814E9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 xml:space="preserve">       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5. Індивідуалізація харчування.</w:t>
      </w:r>
    </w:p>
    <w:p w:rsidR="00DD54D9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Складові оздоровчих систем. Робота за таблицею-схемою</w:t>
      </w:r>
    </w:p>
    <w:p w:rsidR="00DD54D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1261E69C" wp14:editId="50D8B1CF">
            <wp:extent cx="5258325" cy="3602182"/>
            <wp:effectExtent l="19050" t="19050" r="19050" b="177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5"/>
                    <a:stretch/>
                  </pic:blipFill>
                  <pic:spPr bwMode="auto">
                    <a:xfrm>
                      <a:off x="0" y="0"/>
                      <a:ext cx="5269251" cy="360966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DD54D9" w:rsidRPr="000448B2" w:rsidRDefault="00DD54D9" w:rsidP="00DD54D9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0448B2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Руханка</w:t>
      </w:r>
      <w:proofErr w:type="spellEnd"/>
      <w:r w:rsidRPr="000448B2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</w:t>
      </w:r>
      <w:r w:rsidR="00BD0A35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.</w:t>
      </w:r>
    </w:p>
    <w:p w:rsidR="00DD54D9" w:rsidRPr="00F43F5F" w:rsidRDefault="00DD54D9" w:rsidP="00DD54D9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B7DCDEB" wp14:editId="44517980">
            <wp:extent cx="2216727" cy="1958108"/>
            <wp:effectExtent l="0" t="0" r="0" b="4445"/>
            <wp:docPr id="71" name="Рисунок 71" descr="http://img0.liveinternet.ru/images/attach/c/4/80/393/80393152_4181608_Dihatelnayagimnastika_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liveinternet.ru/images/attach/c/4/80/393/80393152_4181608_Dihatelnayagimnastika_1_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89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4AF0822" wp14:editId="49D7B1A7">
            <wp:extent cx="1810328" cy="1836479"/>
            <wp:effectExtent l="0" t="0" r="0" b="0"/>
            <wp:docPr id="72" name="Рисунок 72" descr="http://www.librius.net/i/89/69589/i_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brius.net/i/89/69589/i_1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33" cy="18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2C7416F" wp14:editId="6126437F">
            <wp:extent cx="1680620" cy="1828800"/>
            <wp:effectExtent l="0" t="0" r="0" b="0"/>
            <wp:docPr id="73" name="Рисунок 73" descr="http://www.uhlib.ru/zdorove/stroinost_s_detstva_kak_podarit_svoemu_rebenku_krasivuyu_figuru/i_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hlib.ru/zdorove/stroinost_s_detstva_kak_podarit_svoemu_rebenku_krasivuyu_figuru/i_1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41" cy="18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Pr="00902BF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</w:t>
      </w:r>
      <w:r w:rsidRPr="00902BF9">
        <w:rPr>
          <w:rFonts w:ascii="Times New Roman" w:eastAsia="Times New Roman" w:hAnsi="Times New Roman" w:cs="Times New Roman"/>
          <w:b/>
          <w:sz w:val="28"/>
          <w:lang w:val="uk-UA" w:eastAsia="ru-RU"/>
        </w:rPr>
        <w:t>. Узагальнення та систематизація знань</w:t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Завдання: за ілюстративним матеріалом назвіть приклади оздоровчих систем. Розкажіть, що ви про них знаєте.</w:t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C6CD968" wp14:editId="46DD339D">
            <wp:extent cx="1588654" cy="1211261"/>
            <wp:effectExtent l="0" t="0" r="0" b="8255"/>
            <wp:docPr id="57" name="Рисунок 57" descr="http://tourisminchina.ru/app/uploads/2015/02/TSigun-odno-iz-napravlenij-v-filosofii-i-kulture-Kit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urisminchina.ru/app/uploads/2015/02/TSigun-odno-iz-napravlenij-v-filosofii-i-kulture-Kitay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59" cy="12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F11D6CB" wp14:editId="5A69EB88">
            <wp:extent cx="942109" cy="1215652"/>
            <wp:effectExtent l="0" t="0" r="0" b="3810"/>
            <wp:docPr id="60" name="Рисунок 60" descr="http://www.sistemaivanova.ru/foto/img/sistemaivanova.ru_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stemaivanova.ru/foto/img/sistemaivanova.ru_01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068" cy="12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C7DACAE" wp14:editId="6C5654BE">
            <wp:extent cx="1588655" cy="1214053"/>
            <wp:effectExtent l="0" t="0" r="0" b="5715"/>
            <wp:docPr id="62" name="Рисунок 62" descr="http://www.znamyanavoi.uz/img/news/photo/000000003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namyanavoi.uz/img/news/photo/0000000032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51" cy="121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6FDEC71" wp14:editId="166488CA">
            <wp:extent cx="1569479" cy="1209963"/>
            <wp:effectExtent l="0" t="0" r="0" b="0"/>
            <wp:docPr id="74" name="Рисунок 74" descr="http://cs416629.vk.me/v416629061/2459/124tcGM0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416629.vk.me/v416629061/2459/124tcGM0Ea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79" cy="120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46BA35" wp14:editId="31623E99">
            <wp:extent cx="1588654" cy="1228436"/>
            <wp:effectExtent l="0" t="0" r="0" b="0"/>
            <wp:docPr id="75" name="Рисунок 75" descr="http://wu3uk.ru/health/021502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u3uk.ru/health/021502z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75" cy="122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1084807" wp14:editId="55C00337">
            <wp:extent cx="1588655" cy="1214570"/>
            <wp:effectExtent l="0" t="0" r="0" b="5080"/>
            <wp:docPr id="76" name="Рисунок 76" descr="http://www.weightcounts.co.uk/wp-content/uploads/2012/08/reflexology-large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ightcounts.co.uk/wp-content/uploads/2012/08/reflexology-large-1024x68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42" cy="122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2484A8B" wp14:editId="6A60901C">
            <wp:extent cx="1588654" cy="1191954"/>
            <wp:effectExtent l="0" t="0" r="0" b="8255"/>
            <wp:docPr id="77" name="Рисунок 77" descr="http://nikitka.ucoz.ua/_ph/5/554289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ikitka.ucoz.ua/_ph/5/55428904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90" cy="11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98C20BA" wp14:editId="4FD04CAC">
            <wp:extent cx="1588654" cy="1062942"/>
            <wp:effectExtent l="0" t="0" r="0" b="4445"/>
            <wp:docPr id="78" name="Рисунок 78" descr="http://i.travelnetplanet.com/thumb/large/uploads/media/img/c2/e2/c2e2fb4c099162cf4ff1657a60ca9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travelnetplanet.com/thumb/large/uploads/media/img/c2/e2/c2e2fb4c099162cf4ff1657a60ca938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55" cy="10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51A38CE" wp14:editId="5A01F3E7">
            <wp:extent cx="1440873" cy="1077707"/>
            <wp:effectExtent l="0" t="0" r="6985" b="8255"/>
            <wp:docPr id="79" name="Рисунок 79" descr="http://viduma.ru/uploads/fotos/kitchen/rr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iduma.ru/uploads/fotos/kitchen/rr4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07" cy="108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7F6C02F" wp14:editId="703787B0">
            <wp:extent cx="1754909" cy="1169819"/>
            <wp:effectExtent l="0" t="0" r="0" b="0"/>
            <wp:docPr id="80" name="Рисунок 80" descr="https://im0-tub-ua.yandex.net/i?id=94d4b8a598ebbf0aa3bd557d60adec4d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0-tub-ua.yandex.net/i?id=94d4b8a598ebbf0aa3bd557d60adec4d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22" cy="117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396793E" wp14:editId="5EB61517">
            <wp:extent cx="1588654" cy="1224995"/>
            <wp:effectExtent l="0" t="0" r="0" b="0"/>
            <wp:docPr id="81" name="Рисунок 81" descr="http://mamulkapro.ru/uploads/posts/2015/1/zhivotnye-i-deti-sekrety-animaloterapi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mulkapro.ru/uploads/posts/2015/1/zhivotnye-i-deti-sekrety-animaloterapii_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396" cy="122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A53FDD5" wp14:editId="533D8C20">
            <wp:extent cx="1219200" cy="1219200"/>
            <wp:effectExtent l="0" t="0" r="0" b="0"/>
            <wp:docPr id="82" name="Рисунок 82" descr="http://whlady.ru/uploads/posts/2015/3/knizhnye-prijateli-amerikanskie-kursy-chtenij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hlady.ru/uploads/posts/2015/3/knizhnye-prijateli-amerikanskie-kursy-chtenija_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2" cy="12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B3586DB" wp14:editId="4F837A97">
            <wp:extent cx="1551709" cy="1209963"/>
            <wp:effectExtent l="0" t="0" r="0" b="0"/>
            <wp:docPr id="83" name="Рисунок 83" descr="http://colonoterapiamexico.com/wp-content/uploads/2012/02/Acupuntur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olonoterapiamexico.com/wp-content/uploads/2012/02/Acupuntura-0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19" cy="12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202D670" wp14:editId="41E94986">
            <wp:extent cx="1542472" cy="1163782"/>
            <wp:effectExtent l="0" t="0" r="635" b="0"/>
            <wp:docPr id="86" name="Рисунок 86" descr="http://www.mygreenaustralia.com/wp-content/uploads/2009/10/t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greenaustralia.com/wp-content/uploads/2009/10/tea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10" cy="116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Pr="001E663D" w:rsidRDefault="00DD54D9" w:rsidP="00DD54D9">
      <w:pPr>
        <w:pStyle w:val="a3"/>
        <w:ind w:left="0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B9D1C70" wp14:editId="6558E048">
            <wp:extent cx="1828800" cy="1144334"/>
            <wp:effectExtent l="0" t="0" r="0" b="0"/>
            <wp:docPr id="84" name="Рисунок 84" descr="http://modney.pp.ua/uploads/posts/2015-12/grudoterapya-v-domashnh-umovah_5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odney.pp.ua/uploads/posts/2015-12/grudoterapya-v-domashnh-umovah_571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52" cy="11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DA12411" wp14:editId="49F167F5">
            <wp:extent cx="1828800" cy="1143444"/>
            <wp:effectExtent l="0" t="0" r="0" b="0"/>
            <wp:docPr id="85" name="Рисунок 85" descr="http://gryada.org.ua/wp-content/uploads/2014/08/nastol.com_.ua_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ryada.org.ua/wp-content/uploads/2014/08/nastol.com_.ua_56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86" cy="11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D2DFC4B" wp14:editId="78349E5D">
            <wp:extent cx="1828800" cy="1222828"/>
            <wp:effectExtent l="0" t="0" r="0" b="0"/>
            <wp:docPr id="87" name="Рисунок 87" descr="http://99px.ru/sstorage/56/2013/05/image_562505132120109084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px.ru/sstorage/56/2013/05/image_56250513212010908488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99" cy="122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</w:p>
    <w:p w:rsidR="00DD54D9" w:rsidRPr="00FF39AE" w:rsidRDefault="00DD54D9" w:rsidP="00DD54D9">
      <w:pPr>
        <w:pStyle w:val="a3"/>
        <w:spacing w:after="0"/>
        <w:ind w:left="0" w:firstLine="567"/>
        <w:jc w:val="center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FF39AE">
        <w:rPr>
          <w:rFonts w:ascii="Times New Roman" w:eastAsia="Times New Roman" w:hAnsi="Times New Roman" w:cs="Times New Roman"/>
          <w:i/>
          <w:sz w:val="28"/>
          <w:lang w:val="uk-UA" w:eastAsia="ru-RU"/>
        </w:rPr>
        <w:t>Додаткова інформація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Червоний колір здатний дати вам відчуття захищеності.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традиційно вважається кольором лідера.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Помаранчевий прийнято називати кольором сонця.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відновить ваш втомлений організм після важкого трудового дня, дасть відчуття тепла і затишку в домі.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Якщо у вашому житті починається новий етап - ви вступаєте до ВНЗ чи влаштовуєтеся на роботу - оточіть себе жовтими предметами.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Це допоможе вам подолати невпевненість у собі і легше сприймати нові ідеї.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Жовтий колір допомагає при здачі іспитів, коли вам потрібно гранична концентрація уваги і здатність запам'ятовувати великі обсяги тексту. Людям творчих професій жовтий колір дарує натхнення.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Зелений колір доречний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у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будь-якій ситуації.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Це колір природної гармонії.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Він заспокоїть нерви 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 того ж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корисний для очей.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Блакитний колір має властивість усувати страхи, навіть такі, які ви самі ще не усвідомили.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Однак фахівці відзначають його негативний вплив на людей зі зниженим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артеріальним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тиском.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Якщо вас мучать сумніви, то ваш колір - синій.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На Сході він символізує істину і спокій.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Синій колір допоможе вам очистити свідомість від непотрібних думок, заспокоїть, якщо вам стане тривожно.</w:t>
      </w:r>
    </w:p>
    <w:p w:rsidR="00DD54D9" w:rsidRPr="00814E99" w:rsidRDefault="00DD54D9" w:rsidP="00DD54D9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Фіолетовий колір чудово знімає напругу.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 xml:space="preserve">Крім того, він допомагає знайти вихід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r w:rsidRPr="00814E99">
        <w:rPr>
          <w:rFonts w:ascii="Times New Roman" w:eastAsia="Times New Roman" w:hAnsi="Times New Roman" w:cs="Times New Roman"/>
          <w:sz w:val="28"/>
          <w:lang w:val="uk-UA" w:eastAsia="ru-RU"/>
        </w:rPr>
        <w:t>з творчої кризи і зняти нервове перезбудження.</w:t>
      </w:r>
    </w:p>
    <w:p w:rsidR="00DD54D9" w:rsidRPr="00FF39AE" w:rsidRDefault="00DD54D9" w:rsidP="00DD54D9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FF39AE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ADD00BC" wp14:editId="7B71E41D">
            <wp:extent cx="4572635" cy="3429635"/>
            <wp:effectExtent l="19050" t="19050" r="18415" b="184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4D9" w:rsidRPr="00FF39AE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VII</w:t>
      </w:r>
      <w:r w:rsidRPr="00FF39AE">
        <w:rPr>
          <w:rFonts w:ascii="Times New Roman" w:eastAsia="Times New Roman" w:hAnsi="Times New Roman" w:cs="Times New Roman"/>
          <w:b/>
          <w:sz w:val="28"/>
          <w:lang w:val="uk-UA" w:eastAsia="ru-RU"/>
        </w:rPr>
        <w:t>. Підбиття підсумків уроку</w:t>
      </w:r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 w:rsidRPr="00F0342E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</w:t>
      </w:r>
      <w:proofErr w:type="spellStart"/>
      <w:r w:rsidRPr="00F0342E">
        <w:rPr>
          <w:rFonts w:ascii="Times New Roman" w:eastAsia="Times New Roman" w:hAnsi="Times New Roman" w:cs="Times New Roman"/>
          <w:sz w:val="28"/>
          <w:u w:val="single"/>
          <w:lang w:eastAsia="ru-RU"/>
        </w:rPr>
        <w:t>Рефлексія</w:t>
      </w:r>
      <w:proofErr w:type="spellEnd"/>
    </w:p>
    <w:p w:rsidR="00DD54D9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Учні складають висловлювання за елементами допоміжного блоку: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На уроці я...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дізнався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лась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...</w:t>
      </w:r>
    </w:p>
    <w:p w:rsidR="00DD54D9" w:rsidRPr="004E28F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зрозумів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ла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...</w:t>
      </w:r>
    </w:p>
    <w:p w:rsidR="00DD54D9" w:rsidRPr="00BD0A35" w:rsidRDefault="00DD54D9" w:rsidP="00DD54D9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lang w:val="uk-UA" w:eastAsia="ru-RU"/>
        </w:rPr>
      </w:pPr>
      <w:r w:rsidRPr="004E28FF">
        <w:rPr>
          <w:rFonts w:ascii="Times New Roman" w:eastAsia="Times New Roman" w:hAnsi="Times New Roman" w:cs="Times New Roman"/>
          <w:i/>
          <w:sz w:val="28"/>
          <w:lang w:eastAsia="ru-RU"/>
        </w:rPr>
        <w:t>-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навчився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 </w:t>
      </w:r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(</w:t>
      </w:r>
      <w:proofErr w:type="spellStart"/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лась</w:t>
      </w:r>
      <w:proofErr w:type="spellEnd"/>
      <w:r w:rsidRPr="004E28FF">
        <w:rPr>
          <w:rFonts w:ascii="Times New Roman" w:eastAsia="Times New Roman" w:hAnsi="Times New Roman" w:cs="Times New Roman"/>
          <w:i/>
          <w:sz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i/>
          <w:sz w:val="28"/>
          <w:lang w:val="uk-UA" w:eastAsia="ru-RU"/>
        </w:rPr>
        <w:t>…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902BF9">
        <w:rPr>
          <w:rFonts w:ascii="Times New Roman" w:eastAsia="Times New Roman" w:hAnsi="Times New Roman" w:cs="Times New Roman"/>
          <w:b/>
          <w:sz w:val="28"/>
          <w:lang w:val="en-US" w:eastAsia="ru-RU"/>
        </w:rPr>
        <w:t>VII</w:t>
      </w:r>
      <w:r w:rsidRPr="001A062F">
        <w:rPr>
          <w:rFonts w:ascii="Times New Roman" w:eastAsia="Times New Roman" w:hAnsi="Times New Roman" w:cs="Times New Roman"/>
          <w:b/>
          <w:sz w:val="28"/>
          <w:lang w:val="en-US" w:eastAsia="ru-RU"/>
        </w:rPr>
        <w:t>I</w:t>
      </w: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. Домашнє завдання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proofErr w:type="spellStart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Обов’язкове</w:t>
      </w:r>
      <w:proofErr w:type="spellEnd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:</w:t>
      </w:r>
    </w:p>
    <w:p w:rsidR="00DD54D9" w:rsidRPr="001A062F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опрацювати матеріал під</w:t>
      </w:r>
      <w:r w:rsidR="00BD0A35">
        <w:rPr>
          <w:rFonts w:ascii="Times New Roman" w:eastAsia="Calibri" w:hAnsi="Times New Roman" w:cs="Times New Roman"/>
          <w:sz w:val="28"/>
          <w:lang w:val="uk-UA"/>
        </w:rPr>
        <w:t>ручника щодо вивченої теми (§ 5, с.35</w:t>
      </w:r>
      <w:r w:rsidRPr="001A062F">
        <w:rPr>
          <w:rFonts w:ascii="Times New Roman" w:eastAsia="Calibri" w:hAnsi="Times New Roman" w:cs="Times New Roman"/>
          <w:sz w:val="28"/>
          <w:lang w:val="uk-UA"/>
        </w:rPr>
        <w:t>);</w:t>
      </w:r>
    </w:p>
    <w:p w:rsidR="00DD54D9" w:rsidRPr="001A062F" w:rsidRDefault="00DD54D9" w:rsidP="00DD54D9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proofErr w:type="spellStart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додаткові</w:t>
      </w:r>
      <w:proofErr w:type="spellEnd"/>
      <w:r w:rsidR="00BD0A35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(на </w:t>
      </w:r>
      <w:proofErr w:type="spellStart"/>
      <w:r w:rsidR="00BD0A35">
        <w:rPr>
          <w:rFonts w:ascii="Times New Roman" w:eastAsia="Times New Roman" w:hAnsi="Times New Roman" w:cs="Times New Roman"/>
          <w:sz w:val="28"/>
          <w:u w:val="single"/>
          <w:lang w:eastAsia="ru-RU"/>
        </w:rPr>
        <w:t>вибір</w:t>
      </w:r>
      <w:proofErr w:type="spellEnd"/>
      <w:r w:rsidRPr="001A062F">
        <w:rPr>
          <w:rFonts w:ascii="Times New Roman" w:eastAsia="Times New Roman" w:hAnsi="Times New Roman" w:cs="Times New Roman"/>
          <w:sz w:val="28"/>
          <w:u w:val="single"/>
          <w:lang w:eastAsia="ru-RU"/>
        </w:rPr>
        <w:t>):</w:t>
      </w:r>
    </w:p>
    <w:p w:rsidR="00DD54D9" w:rsidRPr="001A062F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підготувати</w:t>
      </w:r>
      <w:r w:rsidRPr="00366EAE">
        <w:rPr>
          <w:rFonts w:ascii="Times New Roman" w:eastAsia="Calibri" w:hAnsi="Times New Roman" w:cs="Times New Roman"/>
          <w:sz w:val="28"/>
          <w:lang w:val="uk-UA"/>
        </w:rPr>
        <w:t xml:space="preserve"> буклет «Що робити, якщо хочеш бути здоровим»</w:t>
      </w:r>
      <w:r w:rsidRPr="001A062F">
        <w:rPr>
          <w:rFonts w:ascii="Times New Roman" w:eastAsia="Calibri" w:hAnsi="Times New Roman" w:cs="Times New Roman"/>
          <w:sz w:val="28"/>
          <w:lang w:val="uk-UA"/>
        </w:rPr>
        <w:t>;</w:t>
      </w:r>
    </w:p>
    <w:p w:rsidR="00DD54D9" w:rsidRPr="00BD0A35" w:rsidRDefault="00DD54D9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 xml:space="preserve">скласти </w:t>
      </w:r>
      <w:r w:rsidRPr="00366EAE">
        <w:rPr>
          <w:rFonts w:ascii="Times New Roman" w:eastAsia="Calibri" w:hAnsi="Times New Roman" w:cs="Times New Roman"/>
          <w:sz w:val="28"/>
          <w:lang w:val="uk-UA"/>
        </w:rPr>
        <w:t>казку «Як виникли оздоровчі системи</w:t>
      </w:r>
      <w:r w:rsidRPr="00366EAE">
        <w:rPr>
          <w:rFonts w:ascii="Times New Roman" w:eastAsia="Calibri" w:hAnsi="Times New Roman" w:cs="Times New Roman"/>
          <w:bCs/>
          <w:sz w:val="28"/>
          <w:lang w:val="uk-UA"/>
        </w:rPr>
        <w:t>».</w:t>
      </w:r>
    </w:p>
    <w:p w:rsidR="00BD0A35" w:rsidRPr="0068322B" w:rsidRDefault="00BD0A35" w:rsidP="00DD54D9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lang w:val="uk-UA"/>
        </w:rPr>
        <w:t>Створити колаж «Здоровим бути – модно».</w:t>
      </w:r>
    </w:p>
    <w:p w:rsidR="0068322B" w:rsidRPr="001A062F" w:rsidRDefault="0068322B" w:rsidP="0068322B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Р</w:t>
      </w:r>
      <w:r w:rsidRPr="0068322B">
        <w:rPr>
          <w:rFonts w:ascii="Times New Roman" w:eastAsia="Calibri" w:hAnsi="Times New Roman" w:cs="Times New Roman"/>
          <w:sz w:val="28"/>
          <w:lang w:val="uk-UA"/>
        </w:rPr>
        <w:t>оботу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68322B">
        <w:rPr>
          <w:rFonts w:ascii="Times New Roman" w:eastAsia="Calibri" w:hAnsi="Times New Roman" w:cs="Times New Roman"/>
          <w:sz w:val="28"/>
          <w:lang w:val="uk-UA"/>
        </w:rPr>
        <w:t xml:space="preserve"> надішліть на платформу HUMAN або на електронну адресу вчителя ndubacinskaa1@gmail.com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EE289A" w:rsidRPr="00DD54D9" w:rsidRDefault="00EE289A">
      <w:pPr>
        <w:rPr>
          <w:lang w:val="uk-UA"/>
        </w:rPr>
      </w:pPr>
    </w:p>
    <w:sectPr w:rsidR="00EE289A" w:rsidRPr="00DD54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2B0"/>
    <w:multiLevelType w:val="hybridMultilevel"/>
    <w:tmpl w:val="F19A403E"/>
    <w:lvl w:ilvl="0" w:tplc="7054D68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91D403C"/>
    <w:multiLevelType w:val="hybridMultilevel"/>
    <w:tmpl w:val="5C3E4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0412E"/>
    <w:multiLevelType w:val="hybridMultilevel"/>
    <w:tmpl w:val="CAFA5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C5E29"/>
    <w:multiLevelType w:val="hybridMultilevel"/>
    <w:tmpl w:val="B1D00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C31A7"/>
    <w:multiLevelType w:val="hybridMultilevel"/>
    <w:tmpl w:val="153E4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D9"/>
    <w:rsid w:val="0068322B"/>
    <w:rsid w:val="00AB49DB"/>
    <w:rsid w:val="00BD0A35"/>
    <w:rsid w:val="00BD13D8"/>
    <w:rsid w:val="00DD54D9"/>
    <w:rsid w:val="00E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D9"/>
    <w:pPr>
      <w:ind w:left="720"/>
      <w:contextualSpacing/>
    </w:pPr>
  </w:style>
  <w:style w:type="table" w:styleId="a4">
    <w:name w:val="Table Grid"/>
    <w:basedOn w:val="a1"/>
    <w:uiPriority w:val="59"/>
    <w:rsid w:val="00DD54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4D9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D9"/>
    <w:pPr>
      <w:ind w:left="720"/>
      <w:contextualSpacing/>
    </w:pPr>
  </w:style>
  <w:style w:type="table" w:styleId="a4">
    <w:name w:val="Table Grid"/>
    <w:basedOn w:val="a1"/>
    <w:uiPriority w:val="59"/>
    <w:rsid w:val="00DD54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4D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7312</Words>
  <Characters>4169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Ната Гузенко</cp:lastModifiedBy>
  <cp:revision>2</cp:revision>
  <dcterms:created xsi:type="dcterms:W3CDTF">2022-10-17T03:29:00Z</dcterms:created>
  <dcterms:modified xsi:type="dcterms:W3CDTF">2022-10-17T03:29:00Z</dcterms:modified>
</cp:coreProperties>
</file>