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65B87" w14:textId="2DEC5D27" w:rsidR="0043042F" w:rsidRDefault="002C1E40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09</w:t>
      </w:r>
      <w:r w:rsidR="00F65F67">
        <w:rPr>
          <w:rFonts w:ascii="Times New Roman" w:hAnsi="Times New Roman" w:cs="Times New Roman"/>
          <w:sz w:val="28"/>
          <w:szCs w:val="28"/>
          <w:lang w:val="uk-UA"/>
        </w:rPr>
        <w:t>.03</w:t>
      </w:r>
      <w:r w:rsidR="00B52DFD">
        <w:rPr>
          <w:rFonts w:ascii="Times New Roman" w:hAnsi="Times New Roman" w:cs="Times New Roman"/>
          <w:sz w:val="28"/>
          <w:szCs w:val="28"/>
          <w:lang w:val="uk-UA"/>
        </w:rPr>
        <w:t>.2023 - 9-</w:t>
      </w:r>
      <w:r>
        <w:rPr>
          <w:rFonts w:ascii="Times New Roman" w:hAnsi="Times New Roman" w:cs="Times New Roman"/>
          <w:sz w:val="28"/>
          <w:szCs w:val="28"/>
          <w:lang w:val="uk-UA"/>
        </w:rPr>
        <w:t>А-</w:t>
      </w:r>
      <w:r w:rsidR="00540D9D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508211D3" w14:textId="1A3B0048" w:rsidR="0043042F" w:rsidRDefault="008C2916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14:paraId="28F2A5F1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14:paraId="7FD4E3AA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14:paraId="252EFE26" w14:textId="2AE2867E" w:rsidR="0064129E" w:rsidRPr="002C1E40" w:rsidRDefault="00F65F67" w:rsidP="002C1E40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C1E40"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="002C1E40" w:rsidRPr="002C1E40">
        <w:rPr>
          <w:sz w:val="32"/>
          <w:szCs w:val="32"/>
        </w:rPr>
        <w:t xml:space="preserve"> </w:t>
      </w:r>
      <w:proofErr w:type="spellStart"/>
      <w:r w:rsidR="002C1E40" w:rsidRPr="002C1E40">
        <w:rPr>
          <w:rFonts w:ascii="Times New Roman" w:hAnsi="Times New Roman" w:cs="Times New Roman"/>
          <w:b/>
          <w:sz w:val="32"/>
          <w:szCs w:val="32"/>
        </w:rPr>
        <w:t>Особливості</w:t>
      </w:r>
      <w:proofErr w:type="spellEnd"/>
      <w:r w:rsidR="002C1E40" w:rsidRPr="002C1E4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2C1E40" w:rsidRPr="002C1E40">
        <w:rPr>
          <w:rFonts w:ascii="Times New Roman" w:hAnsi="Times New Roman" w:cs="Times New Roman"/>
          <w:b/>
          <w:sz w:val="32"/>
          <w:szCs w:val="32"/>
        </w:rPr>
        <w:t>соціально-економічного</w:t>
      </w:r>
      <w:proofErr w:type="spellEnd"/>
      <w:r w:rsidR="002C1E40" w:rsidRPr="002C1E4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2C1E40" w:rsidRPr="002C1E40">
        <w:rPr>
          <w:rFonts w:ascii="Times New Roman" w:hAnsi="Times New Roman" w:cs="Times New Roman"/>
          <w:b/>
          <w:sz w:val="32"/>
          <w:szCs w:val="32"/>
        </w:rPr>
        <w:t>розвитку</w:t>
      </w:r>
      <w:proofErr w:type="spellEnd"/>
      <w:r w:rsidR="002C1E40" w:rsidRPr="002C1E4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2C1E40" w:rsidRPr="002C1E40">
        <w:rPr>
          <w:rFonts w:ascii="Times New Roman" w:hAnsi="Times New Roman" w:cs="Times New Roman"/>
          <w:b/>
          <w:sz w:val="32"/>
          <w:szCs w:val="32"/>
        </w:rPr>
        <w:t>західноукраїнських</w:t>
      </w:r>
      <w:proofErr w:type="spellEnd"/>
      <w:r w:rsidR="002C1E40" w:rsidRPr="002C1E4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2C1E40" w:rsidRPr="002C1E40">
        <w:rPr>
          <w:rFonts w:ascii="Times New Roman" w:hAnsi="Times New Roman" w:cs="Times New Roman"/>
          <w:b/>
          <w:sz w:val="32"/>
          <w:szCs w:val="32"/>
        </w:rPr>
        <w:t>регіонів</w:t>
      </w:r>
      <w:proofErr w:type="spellEnd"/>
      <w:r w:rsidR="002C1E40" w:rsidRPr="002C1E40">
        <w:rPr>
          <w:rFonts w:ascii="Times New Roman" w:hAnsi="Times New Roman" w:cs="Times New Roman"/>
          <w:b/>
          <w:sz w:val="32"/>
          <w:szCs w:val="32"/>
        </w:rPr>
        <w:t>.</w:t>
      </w:r>
    </w:p>
    <w:p w14:paraId="16D8C85B" w14:textId="318AD4A6" w:rsidR="00863DDA" w:rsidRPr="00330948" w:rsidRDefault="0043042F" w:rsidP="001747E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3309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330948" w:rsidRPr="00330948">
        <w:rPr>
          <w:rFonts w:ascii="Times New Roman" w:hAnsi="Times New Roman" w:cs="Times New Roman"/>
          <w:sz w:val="28"/>
          <w:szCs w:val="28"/>
          <w:lang w:val="uk-UA"/>
        </w:rPr>
        <w:t>охарактеризувати особливості соціально-економічного західноукраїнських земель; пояснити роль і місце українських земель у господарському житті Австро-Угорщини; з'ясувати причини та наслідки трудової еміграції; розвивати увагу, пам'ять, мислення, навички роботи з історичними картами та історичними джерелами; виховувати інтерес до вивчення історії своєї Батьківщини.</w:t>
      </w:r>
    </w:p>
    <w:p w14:paraId="11D7ADFC" w14:textId="2F9932F8" w:rsidR="0043042F" w:rsidRPr="00330948" w:rsidRDefault="0043042F" w:rsidP="00F65F67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Pr="00330948">
        <w:rPr>
          <w:b/>
          <w:lang w:val="uk-UA"/>
        </w:rPr>
        <w:t xml:space="preserve"> </w:t>
      </w:r>
      <w:hyperlink r:id="rId5" w:history="1">
        <w:r w:rsidR="00491597" w:rsidRPr="00491597">
          <w:rPr>
            <w:rStyle w:val="a3"/>
            <w:b/>
            <w:sz w:val="28"/>
            <w:szCs w:val="28"/>
            <w:lang w:val="uk-UA"/>
          </w:rPr>
          <w:t>https://youtu.be/3K9NPuSg7co</w:t>
        </w:r>
      </w:hyperlink>
      <w:r w:rsidR="00491597">
        <w:rPr>
          <w:b/>
          <w:lang w:val="uk-UA"/>
        </w:rPr>
        <w:t xml:space="preserve">  </w:t>
      </w:r>
    </w:p>
    <w:p w14:paraId="7A4954CB" w14:textId="6A46DEF0" w:rsidR="001D35FF" w:rsidRPr="001D35FF" w:rsidRDefault="001D35FF" w:rsidP="0043042F">
      <w:pPr>
        <w:ind w:left="-567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1D35FF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Актуалізація опорних знань</w:t>
      </w:r>
    </w:p>
    <w:p w14:paraId="4399656C" w14:textId="61C74E32" w:rsidR="004457D3" w:rsidRDefault="00373AD1" w:rsidP="0043042F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Пригадаймо.</w:t>
      </w:r>
    </w:p>
    <w:p w14:paraId="6834044E" w14:textId="27146437" w:rsidR="002C1E40" w:rsidRPr="002C1E40" w:rsidRDefault="002C1E40" w:rsidP="002C1E40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C1E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</w:t>
      </w:r>
      <w:r w:rsidRPr="002C1E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Які були головні причини появи народницького руху?</w:t>
      </w:r>
    </w:p>
    <w:p w14:paraId="2E9601C6" w14:textId="77777777" w:rsidR="002C1E40" w:rsidRPr="002C1E40" w:rsidRDefault="002C1E40" w:rsidP="002C1E40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C1E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Що лягло в основу ідеології народництва?</w:t>
      </w:r>
    </w:p>
    <w:p w14:paraId="4BCECFD0" w14:textId="77777777" w:rsidR="002C1E40" w:rsidRPr="002C1E40" w:rsidRDefault="002C1E40" w:rsidP="002C1E40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C1E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 З’ясуйте основні положення народницької ідеології.</w:t>
      </w:r>
    </w:p>
    <w:p w14:paraId="4EA94BBB" w14:textId="580731F5" w:rsidR="002C1E40" w:rsidRPr="002C1E40" w:rsidRDefault="002C1E40" w:rsidP="002C1E40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C1E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 Охарактеризуйте основні течії народницького руху.</w:t>
      </w:r>
    </w:p>
    <w:p w14:paraId="47341A09" w14:textId="5D2A092F" w:rsidR="001747E2" w:rsidRPr="00243920" w:rsidRDefault="001747E2" w:rsidP="0024392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747E2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СПРИЙНЯТТЯ ТА УСВ</w:t>
      </w:r>
      <w: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ІДОМЛЕННЯ НАВЧАЛЬНОГО МАТЕРІАЛУ</w:t>
      </w:r>
    </w:p>
    <w:p w14:paraId="172391CA" w14:textId="77777777" w:rsidR="00DB7E7B" w:rsidRPr="00DB7E7B" w:rsidRDefault="00DB7E7B" w:rsidP="00DB7E7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західноукраїнські землі залишалися аграрним краєм.</w:t>
      </w:r>
    </w:p>
    <w:p w14:paraId="4A9CC2DB" w14:textId="1FE1B14F" w:rsidR="00DB7E7B" w:rsidRPr="00DB7E7B" w:rsidRDefault="00DB7E7B" w:rsidP="00DB7E7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сільському господарстві було зайнято від 75 до 85 % населення земель </w:t>
      </w:r>
    </w:p>
    <w:p w14:paraId="7AEC288B" w14:textId="77777777" w:rsidR="00DB7E7B" w:rsidRPr="00DB7E7B" w:rsidRDefault="00DB7E7B" w:rsidP="00DB7E7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до сільськогосподарського виробництва почали залучати найманих робітників.</w:t>
      </w:r>
    </w:p>
    <w:p w14:paraId="50DC464B" w14:textId="77777777" w:rsidR="00DB7E7B" w:rsidRPr="00DB7E7B" w:rsidRDefault="00DB7E7B" w:rsidP="00DB7E7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частина поміщиків і заможних селян застосовували нову техніку - парові плуги, </w:t>
      </w:r>
      <w:proofErr w:type="spellStart"/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добриворозподільчі</w:t>
      </w:r>
      <w:proofErr w:type="spellEnd"/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машини, сівалки, молотарки, соломорізки, косарки тощо. </w:t>
      </w:r>
    </w:p>
    <w:p w14:paraId="2D81975E" w14:textId="77777777" w:rsidR="00DB7E7B" w:rsidRPr="00DB7E7B" w:rsidRDefault="00DB7E7B" w:rsidP="00DB7E7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зростання товарного виробництва; більшого значення набувало промислове садівництво. </w:t>
      </w:r>
    </w:p>
    <w:p w14:paraId="5F98CF1B" w14:textId="77777777" w:rsidR="00DB7E7B" w:rsidRDefault="00DB7E7B" w:rsidP="00DB7E7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важливими торговими культурами стали льон, коноплі, хміль4 зростали посіви картоплі. </w:t>
      </w:r>
    </w:p>
    <w:p w14:paraId="12C9DF32" w14:textId="77777777" w:rsidR="00DB7E7B" w:rsidRPr="00DB7E7B" w:rsidRDefault="00DB7E7B" w:rsidP="00DB7E7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Зросла чисельність населення в Галичині </w:t>
      </w:r>
    </w:p>
    <w:p w14:paraId="65843E9A" w14:textId="77777777" w:rsidR="00DB7E7B" w:rsidRPr="00DB7E7B" w:rsidRDefault="00DB7E7B" w:rsidP="00DB7E7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•</w:t>
      </w:r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Східній Галичині було 92 міста й містечка, на Закарпатті - 21, у Північній Буковині - 8. </w:t>
      </w:r>
    </w:p>
    <w:p w14:paraId="1D62980D" w14:textId="77777777" w:rsidR="00DB7E7B" w:rsidRPr="00DB7E7B" w:rsidRDefault="00DB7E7B" w:rsidP="00DB7E7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найтиповішими були міста з населенням до 10 тис. мешканців</w:t>
      </w:r>
    </w:p>
    <w:p w14:paraId="6A6FF918" w14:textId="77777777" w:rsidR="00DB7E7B" w:rsidRPr="00DB7E7B" w:rsidRDefault="00DB7E7B" w:rsidP="00DB7E7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активнішими стають процеси індустріалізації та урбанізації: виникають десятки підприємств фабрично-заводського типу - млини, цегельні, лісопильні, солеварні, нафтоочисні підприємства тощо. </w:t>
      </w:r>
    </w:p>
    <w:p w14:paraId="64B40DC5" w14:textId="77777777" w:rsidR="00DB7E7B" w:rsidRPr="00DB7E7B" w:rsidRDefault="00DB7E7B" w:rsidP="00DB7E7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зростає кількість робітників. </w:t>
      </w:r>
    </w:p>
    <w:p w14:paraId="6A8128AA" w14:textId="77777777" w:rsidR="00DB7E7B" w:rsidRPr="00DB7E7B" w:rsidRDefault="00DB7E7B" w:rsidP="00DB7E7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великих </w:t>
      </w:r>
      <w:proofErr w:type="spellStart"/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фабрик</w:t>
      </w:r>
      <w:proofErr w:type="spellEnd"/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 заводів було небагато, що й визначало розвиток регіону. </w:t>
      </w:r>
    </w:p>
    <w:p w14:paraId="564BB5F9" w14:textId="77777777" w:rsidR="00DB7E7B" w:rsidRDefault="00DB7E7B" w:rsidP="00DB7E7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владні кола Австро-Угорщини не прагнули промис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лового піднесення регіону</w:t>
      </w:r>
    </w:p>
    <w:p w14:paraId="7EBA57A2" w14:textId="3190ED05" w:rsidR="00DB7E7B" w:rsidRPr="00DB7E7B" w:rsidRDefault="00DB7E7B" w:rsidP="00DB7E7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українська промисловість була позбавлена тих податкових пільг, якими користувалися нові підприємства в інших провінціях</w:t>
      </w:r>
    </w:p>
    <w:p w14:paraId="4DC0D637" w14:textId="77777777" w:rsidR="00DB7E7B" w:rsidRPr="00DB7E7B" w:rsidRDefault="00DB7E7B" w:rsidP="00DB7E7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активніше розвивалися галузі видобування і первинної обробки сировини - нафтова, озокеритна, лісозаготівельна, борошномельна тощо. </w:t>
      </w:r>
    </w:p>
    <w:p w14:paraId="79E6D943" w14:textId="77777777" w:rsidR="00DB7E7B" w:rsidRPr="00DB7E7B" w:rsidRDefault="00DB7E7B" w:rsidP="00DB7E7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Занепад скляної, фаянсової, порцелянової і певною мірою шкіряної, текстильної  й паперової галузей.</w:t>
      </w:r>
    </w:p>
    <w:p w14:paraId="2829E504" w14:textId="77777777" w:rsidR="00DB7E7B" w:rsidRPr="00DB7E7B" w:rsidRDefault="00DB7E7B" w:rsidP="00DB7E7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нафтові промисли зосереджувалися в районі Борислава і Дрогобича та фінансували їх переважно австрійські й англійські підприємці.</w:t>
      </w:r>
    </w:p>
    <w:p w14:paraId="6A437FBA" w14:textId="77777777" w:rsidR="00DB7E7B" w:rsidRPr="00DB7E7B" w:rsidRDefault="00DB7E7B" w:rsidP="00DB7E7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озокеритна промисловість помітно активізувалася після того, як було винайдено спосіб одержання парафіну із гірського воску.</w:t>
      </w:r>
    </w:p>
    <w:p w14:paraId="3A87E208" w14:textId="77777777" w:rsidR="00DB7E7B" w:rsidRPr="00DB7E7B" w:rsidRDefault="00DB7E7B" w:rsidP="00DB7E7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розвиток лісозаготівельного виробництва. </w:t>
      </w:r>
    </w:p>
    <w:p w14:paraId="09F7101F" w14:textId="77777777" w:rsidR="00DB7E7B" w:rsidRPr="00DB7E7B" w:rsidRDefault="00DB7E7B" w:rsidP="00DB7E7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будівництво шляхів сполучення (спорудження залізниць) </w:t>
      </w:r>
    </w:p>
    <w:p w14:paraId="47498A81" w14:textId="6632261D" w:rsidR="00DB7E7B" w:rsidRPr="00DB7E7B" w:rsidRDefault="00DB7E7B" w:rsidP="00DB7E7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Першу залізницю в західноукраїнських землях і в Україні - від Перемишля до Львова - було введено в дію у 1861 р.</w:t>
      </w:r>
    </w:p>
    <w:p w14:paraId="2BB84B2F" w14:textId="044E3679" w:rsidR="00243920" w:rsidRPr="00373AD1" w:rsidRDefault="00DB7E7B" w:rsidP="00DB7E7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DB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поглиблюється спеціалізація сільськогосподарського виробництва: гірські райони - тваринництві, Західне Поділля - на вирощуванні пшениці; Південне Поділля та Покуття -  посіви тютюну.</w:t>
      </w:r>
    </w:p>
    <w:p w14:paraId="1462AF04" w14:textId="1548E824" w:rsidR="00373AD1" w:rsidRPr="00373AD1" w:rsidRDefault="00DB7E7B" w:rsidP="00373AD1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250B850" wp14:editId="5F14791B">
            <wp:extent cx="6124575" cy="2428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42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4BDC0B" w14:textId="77777777" w:rsidR="00DB7E7B" w:rsidRPr="00DB7E7B" w:rsidRDefault="00DB7E7B" w:rsidP="00DB7E7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7030A0"/>
          <w:sz w:val="28"/>
          <w:szCs w:val="28"/>
          <w:lang w:val="uk-UA" w:eastAsia="ru-RU"/>
        </w:rPr>
      </w:pPr>
      <w:r w:rsidRPr="00DB7E7B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u w:val="single"/>
          <w:lang w:val="uk-UA" w:eastAsia="ru-RU"/>
        </w:rPr>
        <w:t>Робота з таблицею</w:t>
      </w:r>
      <w:r w:rsidRPr="00DB7E7B">
        <w:rPr>
          <w:rFonts w:ascii="Times New Roman" w:eastAsia="Times New Roman" w:hAnsi="Times New Roman" w:cs="Times New Roman"/>
          <w:b/>
          <w:color w:val="7030A0"/>
          <w:sz w:val="28"/>
          <w:szCs w:val="28"/>
          <w:lang w:val="uk-UA" w:eastAsia="ru-RU"/>
        </w:rPr>
        <w:t xml:space="preserve"> «Кооперативний рух»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28"/>
        <w:gridCol w:w="7717"/>
      </w:tblGrid>
      <w:tr w:rsidR="00DB7E7B" w:rsidRPr="00DB7E7B" w14:paraId="194E0B4F" w14:textId="77777777" w:rsidTr="009D0642">
        <w:tc>
          <w:tcPr>
            <w:tcW w:w="1668" w:type="dxa"/>
          </w:tcPr>
          <w:p w14:paraId="6C454B04" w14:textId="77777777" w:rsidR="00DB7E7B" w:rsidRPr="00DB7E7B" w:rsidRDefault="00DB7E7B" w:rsidP="00DB7E7B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B7E7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1883 р.; </w:t>
            </w:r>
          </w:p>
          <w:p w14:paraId="395BBB0F" w14:textId="77777777" w:rsidR="00DB7E7B" w:rsidRPr="00DB7E7B" w:rsidRDefault="00DB7E7B" w:rsidP="00DB7E7B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7E7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Львів</w:t>
            </w:r>
          </w:p>
        </w:tc>
        <w:tc>
          <w:tcPr>
            <w:tcW w:w="8752" w:type="dxa"/>
          </w:tcPr>
          <w:p w14:paraId="0F2409CA" w14:textId="77777777" w:rsidR="00DB7E7B" w:rsidRPr="00DB7E7B" w:rsidRDefault="00DB7E7B" w:rsidP="00DB7E7B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B7E7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Кооператив «Народна торгівля»</w:t>
            </w:r>
          </w:p>
          <w:p w14:paraId="74984DF7" w14:textId="77777777" w:rsidR="00DB7E7B" w:rsidRPr="00DB7E7B" w:rsidRDefault="00DB7E7B" w:rsidP="00DB7E7B">
            <w:pPr>
              <w:numPr>
                <w:ilvl w:val="0"/>
                <w:numId w:val="1"/>
              </w:numPr>
              <w:shd w:val="clear" w:color="auto" w:fill="FFFFFF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B7E7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Ініціатор створення Василь Нагірний</w:t>
            </w:r>
          </w:p>
          <w:p w14:paraId="11F3F6CB" w14:textId="77777777" w:rsidR="00DB7E7B" w:rsidRPr="00DB7E7B" w:rsidRDefault="00DB7E7B" w:rsidP="00DB7E7B">
            <w:pPr>
              <w:numPr>
                <w:ilvl w:val="0"/>
                <w:numId w:val="1"/>
              </w:numPr>
              <w:shd w:val="clear" w:color="auto" w:fill="FFFFFF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B7E7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Закупівля та реалізація товарів місцевого виробництва і ввезених з-за кордону</w:t>
            </w:r>
          </w:p>
          <w:p w14:paraId="574F792D" w14:textId="77777777" w:rsidR="00DB7E7B" w:rsidRPr="00DB7E7B" w:rsidRDefault="00DB7E7B" w:rsidP="00DB7E7B">
            <w:pPr>
              <w:numPr>
                <w:ilvl w:val="0"/>
                <w:numId w:val="1"/>
              </w:numPr>
              <w:shd w:val="clear" w:color="auto" w:fill="FFFFFF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B7E7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Заснування в містах і селах крамниць з товарами широкого вжитку й різного асортименту</w:t>
            </w:r>
          </w:p>
          <w:p w14:paraId="1EE88C5D" w14:textId="77777777" w:rsidR="00DB7E7B" w:rsidRPr="00DB7E7B" w:rsidRDefault="00DB7E7B" w:rsidP="00DB7E7B">
            <w:pPr>
              <w:numPr>
                <w:ilvl w:val="0"/>
                <w:numId w:val="1"/>
              </w:numPr>
              <w:shd w:val="clear" w:color="auto" w:fill="FFFFFF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B7E7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Посередництво в закупівлі й постачанні товарів для крамниць</w:t>
            </w:r>
          </w:p>
          <w:p w14:paraId="5A5D9D88" w14:textId="77777777" w:rsidR="00DB7E7B" w:rsidRPr="00DB7E7B" w:rsidRDefault="00DB7E7B" w:rsidP="00DB7E7B">
            <w:pPr>
              <w:numPr>
                <w:ilvl w:val="0"/>
                <w:numId w:val="1"/>
              </w:numPr>
              <w:shd w:val="clear" w:color="auto" w:fill="FFFFFF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B7E7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Створення спеціальних фондів для забезпечення якісного і безперервного ведення торгівлі</w:t>
            </w:r>
          </w:p>
          <w:p w14:paraId="54714AC3" w14:textId="77777777" w:rsidR="00DB7E7B" w:rsidRPr="00DB7E7B" w:rsidRDefault="00DB7E7B" w:rsidP="00DB7E7B">
            <w:pPr>
              <w:numPr>
                <w:ilvl w:val="0"/>
                <w:numId w:val="1"/>
              </w:numPr>
              <w:shd w:val="clear" w:color="auto" w:fill="FFFFFF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B7E7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Надання позик для організації торгівлі</w:t>
            </w:r>
          </w:p>
        </w:tc>
      </w:tr>
      <w:tr w:rsidR="00DB7E7B" w:rsidRPr="00DB7E7B" w14:paraId="7420DBC0" w14:textId="77777777" w:rsidTr="009D0642">
        <w:tc>
          <w:tcPr>
            <w:tcW w:w="1668" w:type="dxa"/>
          </w:tcPr>
          <w:p w14:paraId="6214A1D3" w14:textId="77777777" w:rsidR="00DB7E7B" w:rsidRPr="00DB7E7B" w:rsidRDefault="00DB7E7B" w:rsidP="00DB7E7B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B7E7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1892 р.; </w:t>
            </w:r>
          </w:p>
          <w:p w14:paraId="4C910A79" w14:textId="77777777" w:rsidR="00DB7E7B" w:rsidRPr="00DB7E7B" w:rsidRDefault="00DB7E7B" w:rsidP="00DB7E7B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B7E7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Львів</w:t>
            </w:r>
          </w:p>
        </w:tc>
        <w:tc>
          <w:tcPr>
            <w:tcW w:w="8752" w:type="dxa"/>
          </w:tcPr>
          <w:p w14:paraId="734B903B" w14:textId="77777777" w:rsidR="00DB7E7B" w:rsidRPr="00DB7E7B" w:rsidRDefault="00DB7E7B" w:rsidP="00DB7E7B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</w:pPr>
            <w:r w:rsidRPr="00DB7E7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Страхове товариство «Дністер»</w:t>
            </w:r>
          </w:p>
          <w:p w14:paraId="34E92431" w14:textId="77777777" w:rsidR="00DB7E7B" w:rsidRPr="00DB7E7B" w:rsidRDefault="00DB7E7B" w:rsidP="00DB7E7B">
            <w:pPr>
              <w:numPr>
                <w:ilvl w:val="0"/>
                <w:numId w:val="3"/>
              </w:numPr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</w:pPr>
            <w:r w:rsidRPr="00DB7E7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Ідея його створення належала В. Нагірному</w:t>
            </w:r>
          </w:p>
          <w:p w14:paraId="6F1E2FE8" w14:textId="77777777" w:rsidR="00DB7E7B" w:rsidRPr="00DB7E7B" w:rsidRDefault="00DB7E7B" w:rsidP="00DB7E7B">
            <w:pPr>
              <w:numPr>
                <w:ilvl w:val="0"/>
                <w:numId w:val="3"/>
              </w:numPr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</w:pPr>
            <w:r w:rsidRPr="00DB7E7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страхували церкви, парафіяльні будинки, сільські хати тощо.</w:t>
            </w:r>
          </w:p>
        </w:tc>
      </w:tr>
      <w:tr w:rsidR="00DB7E7B" w:rsidRPr="00DB7E7B" w14:paraId="125BCFAD" w14:textId="77777777" w:rsidTr="009D0642">
        <w:tc>
          <w:tcPr>
            <w:tcW w:w="1668" w:type="dxa"/>
          </w:tcPr>
          <w:p w14:paraId="2B9B5A59" w14:textId="77777777" w:rsidR="00DB7E7B" w:rsidRPr="00DB7E7B" w:rsidRDefault="00DB7E7B" w:rsidP="00DB7E7B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B7E7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1894 р.; </w:t>
            </w:r>
          </w:p>
          <w:p w14:paraId="01E5DD14" w14:textId="77777777" w:rsidR="00DB7E7B" w:rsidRPr="00DB7E7B" w:rsidRDefault="00DB7E7B" w:rsidP="00DB7E7B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7E7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Перемишль</w:t>
            </w:r>
          </w:p>
        </w:tc>
        <w:tc>
          <w:tcPr>
            <w:tcW w:w="8752" w:type="dxa"/>
          </w:tcPr>
          <w:p w14:paraId="6A5F0C73" w14:textId="77777777" w:rsidR="00DB7E7B" w:rsidRPr="00DB7E7B" w:rsidRDefault="00DB7E7B" w:rsidP="00DB7E7B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B7E7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кредитний кооператив «Віра»</w:t>
            </w:r>
          </w:p>
          <w:p w14:paraId="5B6D7CDB" w14:textId="77777777" w:rsidR="00DB7E7B" w:rsidRPr="00DB7E7B" w:rsidRDefault="00DB7E7B" w:rsidP="00DB7E7B">
            <w:pPr>
              <w:numPr>
                <w:ilvl w:val="0"/>
                <w:numId w:val="2"/>
              </w:numPr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B7E7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надавав довгострокові кредити селянам: великі суми - під заставу нерухомого майна, менші суми - під боргові розписки</w:t>
            </w:r>
          </w:p>
        </w:tc>
      </w:tr>
      <w:tr w:rsidR="00DB7E7B" w:rsidRPr="00DB7E7B" w14:paraId="65B45432" w14:textId="77777777" w:rsidTr="009D0642">
        <w:tc>
          <w:tcPr>
            <w:tcW w:w="1668" w:type="dxa"/>
          </w:tcPr>
          <w:p w14:paraId="673AEBD3" w14:textId="77777777" w:rsidR="00DB7E7B" w:rsidRPr="00DB7E7B" w:rsidRDefault="00DB7E7B" w:rsidP="00DB7E7B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B7E7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1896 р.; </w:t>
            </w:r>
          </w:p>
          <w:p w14:paraId="5A75DE89" w14:textId="77777777" w:rsidR="00DB7E7B" w:rsidRPr="00DB7E7B" w:rsidRDefault="00DB7E7B" w:rsidP="00DB7E7B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7E7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Сх</w:t>
            </w:r>
            <w:proofErr w:type="spellEnd"/>
            <w:r w:rsidRPr="00DB7E7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 Галичина</w:t>
            </w:r>
          </w:p>
        </w:tc>
        <w:tc>
          <w:tcPr>
            <w:tcW w:w="8752" w:type="dxa"/>
          </w:tcPr>
          <w:p w14:paraId="76E70249" w14:textId="77777777" w:rsidR="00DB7E7B" w:rsidRPr="00DB7E7B" w:rsidRDefault="00DB7E7B" w:rsidP="00DB7E7B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</w:pPr>
            <w:r w:rsidRPr="00DB7E7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кредитні кооперативи «</w:t>
            </w:r>
            <w:proofErr w:type="spellStart"/>
            <w:r w:rsidRPr="00DB7E7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райффайзенки</w:t>
            </w:r>
            <w:proofErr w:type="spellEnd"/>
            <w:r w:rsidRPr="00DB7E7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»</w:t>
            </w:r>
          </w:p>
          <w:p w14:paraId="174FA687" w14:textId="77777777" w:rsidR="00DB7E7B" w:rsidRPr="00DB7E7B" w:rsidRDefault="00DB7E7B" w:rsidP="00DB7E7B">
            <w:pPr>
              <w:numPr>
                <w:ilvl w:val="0"/>
                <w:numId w:val="2"/>
              </w:numPr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</w:pPr>
            <w:r w:rsidRPr="00DB7E7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надавали селянам дешеві й доступні кредити</w:t>
            </w:r>
          </w:p>
        </w:tc>
        <w:bookmarkStart w:id="0" w:name="_GoBack"/>
        <w:bookmarkEnd w:id="0"/>
      </w:tr>
      <w:tr w:rsidR="00DB7E7B" w:rsidRPr="00DB7E7B" w14:paraId="267D12E2" w14:textId="77777777" w:rsidTr="009D0642">
        <w:tc>
          <w:tcPr>
            <w:tcW w:w="1668" w:type="dxa"/>
          </w:tcPr>
          <w:p w14:paraId="520EE31F" w14:textId="77777777" w:rsidR="00DB7E7B" w:rsidRPr="00DB7E7B" w:rsidRDefault="00DB7E7B" w:rsidP="00DB7E7B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B7E7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1896 р.; </w:t>
            </w:r>
          </w:p>
          <w:p w14:paraId="202BF7C0" w14:textId="77777777" w:rsidR="00DB7E7B" w:rsidRPr="00DB7E7B" w:rsidRDefault="00DB7E7B" w:rsidP="00DB7E7B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7E7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Львів</w:t>
            </w:r>
          </w:p>
        </w:tc>
        <w:tc>
          <w:tcPr>
            <w:tcW w:w="8752" w:type="dxa"/>
          </w:tcPr>
          <w:p w14:paraId="51CC5245" w14:textId="77777777" w:rsidR="00DB7E7B" w:rsidRPr="00DB7E7B" w:rsidRDefault="00DB7E7B" w:rsidP="00DB7E7B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</w:pPr>
            <w:r w:rsidRPr="00DB7E7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«Товариство взаємного кредиту».</w:t>
            </w:r>
          </w:p>
        </w:tc>
      </w:tr>
    </w:tbl>
    <w:p w14:paraId="5379A51B" w14:textId="65E6FCE9" w:rsidR="004457D3" w:rsidRDefault="00863DDA" w:rsidP="00491597">
      <w:pPr>
        <w:ind w:left="-851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38064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Домашнє завдання: </w:t>
      </w:r>
      <w:r w:rsidR="00F65F6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 </w:t>
      </w:r>
      <w:r w:rsidR="002C1E4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Прочитати пар. 28.  </w:t>
      </w:r>
      <w:proofErr w:type="spellStart"/>
      <w:r w:rsidR="002C1E4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Питанняна</w:t>
      </w:r>
      <w:proofErr w:type="spellEnd"/>
      <w:r w:rsidR="002C1E4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proofErr w:type="spellStart"/>
      <w:r w:rsidR="002C1E4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стор</w:t>
      </w:r>
      <w:proofErr w:type="spellEnd"/>
      <w:r w:rsidR="002C1E4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 215 – відповідати усно.</w:t>
      </w:r>
    </w:p>
    <w:p w14:paraId="06EA1DA5" w14:textId="67B156B5" w:rsidR="0043042F" w:rsidRPr="00380648" w:rsidRDefault="00380648" w:rsidP="00491597">
      <w:pPr>
        <w:ind w:left="-993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38064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 Повтори</w:t>
      </w:r>
      <w:r w:rsidR="00467C8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ти тему </w:t>
      </w:r>
      <w:r w:rsidR="002C1E4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"</w:t>
      </w:r>
      <w:r w:rsidR="00F745F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Українські землі у складі Австро-Угорщини на </w:t>
      </w:r>
      <w:proofErr w:type="spellStart"/>
      <w:r w:rsidR="00F745F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поч</w:t>
      </w:r>
      <w:proofErr w:type="spellEnd"/>
      <w:r w:rsidR="00F745F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. 19 </w:t>
      </w:r>
      <w:proofErr w:type="spellStart"/>
      <w:r w:rsidR="00F745F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ст</w:t>
      </w:r>
      <w:proofErr w:type="spellEnd"/>
      <w:r w:rsidR="00467C82" w:rsidRPr="00467C8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".</w:t>
      </w:r>
    </w:p>
    <w:p w14:paraId="23CF82B0" w14:textId="77777777" w:rsidR="008B6341" w:rsidRDefault="008B6341" w:rsidP="00491597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761B0839" w14:textId="021886DA" w:rsidR="00F7204F" w:rsidRPr="00C71719" w:rsidRDefault="00F7204F" w:rsidP="00491597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Завдання надсилай</w:t>
      </w:r>
      <w:r w:rsidR="00C71719"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те на освітню платформу </w:t>
      </w:r>
      <w:proofErr w:type="spellStart"/>
      <w:r w:rsidR="00C71719"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Human</w:t>
      </w:r>
      <w:proofErr w:type="spellEnd"/>
      <w:r w:rsidR="00C71719"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, </w:t>
      </w:r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або </w:t>
      </w:r>
      <w:proofErr w:type="spellStart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вайбер</w:t>
      </w:r>
      <w:proofErr w:type="spellEnd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097-880-70-81, або на </w:t>
      </w:r>
      <w:proofErr w:type="spellStart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ел</w:t>
      </w:r>
      <w:proofErr w:type="spellEnd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. адресу </w:t>
      </w:r>
      <w:hyperlink r:id="rId7" w:history="1">
        <w:r w:rsidRPr="00C7171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</w:t>
      </w:r>
    </w:p>
    <w:p w14:paraId="06177802" w14:textId="77777777" w:rsidR="00F7204F" w:rsidRPr="0043042F" w:rsidRDefault="00F7204F" w:rsidP="00491597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sectPr w:rsidR="00F7204F" w:rsidRPr="00430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B5185"/>
    <w:multiLevelType w:val="hybridMultilevel"/>
    <w:tmpl w:val="1736C3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EB4B84"/>
    <w:multiLevelType w:val="hybridMultilevel"/>
    <w:tmpl w:val="AFDC0F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6C230E"/>
    <w:multiLevelType w:val="hybridMultilevel"/>
    <w:tmpl w:val="9B9641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90"/>
    <w:rsid w:val="000203FB"/>
    <w:rsid w:val="001747E2"/>
    <w:rsid w:val="00176833"/>
    <w:rsid w:val="001D35FF"/>
    <w:rsid w:val="00243920"/>
    <w:rsid w:val="00243BC0"/>
    <w:rsid w:val="002C1E40"/>
    <w:rsid w:val="002E51D9"/>
    <w:rsid w:val="00330948"/>
    <w:rsid w:val="0035020A"/>
    <w:rsid w:val="00373AD1"/>
    <w:rsid w:val="00380648"/>
    <w:rsid w:val="00380AB4"/>
    <w:rsid w:val="0043042F"/>
    <w:rsid w:val="004457D3"/>
    <w:rsid w:val="00467C82"/>
    <w:rsid w:val="00491597"/>
    <w:rsid w:val="005309DE"/>
    <w:rsid w:val="00540D9D"/>
    <w:rsid w:val="005866CC"/>
    <w:rsid w:val="005C7090"/>
    <w:rsid w:val="00637825"/>
    <w:rsid w:val="0064129E"/>
    <w:rsid w:val="006E2B9D"/>
    <w:rsid w:val="006F4A39"/>
    <w:rsid w:val="00746860"/>
    <w:rsid w:val="00822178"/>
    <w:rsid w:val="00863DDA"/>
    <w:rsid w:val="00864B4A"/>
    <w:rsid w:val="00867754"/>
    <w:rsid w:val="008A4E0B"/>
    <w:rsid w:val="008B6341"/>
    <w:rsid w:val="008C2916"/>
    <w:rsid w:val="008C2EDD"/>
    <w:rsid w:val="009679CE"/>
    <w:rsid w:val="00A663F7"/>
    <w:rsid w:val="00B37D35"/>
    <w:rsid w:val="00B52DFD"/>
    <w:rsid w:val="00B54458"/>
    <w:rsid w:val="00B66691"/>
    <w:rsid w:val="00BD4160"/>
    <w:rsid w:val="00BF7816"/>
    <w:rsid w:val="00C427BE"/>
    <w:rsid w:val="00C71719"/>
    <w:rsid w:val="00CE6F8E"/>
    <w:rsid w:val="00D3735D"/>
    <w:rsid w:val="00D77951"/>
    <w:rsid w:val="00DB7E7B"/>
    <w:rsid w:val="00DE7A94"/>
    <w:rsid w:val="00E952FD"/>
    <w:rsid w:val="00EB146A"/>
    <w:rsid w:val="00F65F67"/>
    <w:rsid w:val="00F670B7"/>
    <w:rsid w:val="00F7204F"/>
    <w:rsid w:val="00F7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6135"/>
  <w15:chartTrackingRefBased/>
  <w15:docId w15:val="{B320507E-10D7-40F8-8AC0-DFE3D882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4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80AB4"/>
    <w:rPr>
      <w:color w:val="954F72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DE7A9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E7A9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E7A9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E7A9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E7A9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E7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7A94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c"/>
    <w:uiPriority w:val="59"/>
    <w:rsid w:val="00DB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DB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3K9NPuSg7c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1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</cp:revision>
  <dcterms:created xsi:type="dcterms:W3CDTF">2023-01-05T18:42:00Z</dcterms:created>
  <dcterms:modified xsi:type="dcterms:W3CDTF">2023-03-08T19:53:00Z</dcterms:modified>
</cp:coreProperties>
</file>