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0D" w:rsidRPr="001907FF" w:rsidRDefault="006A23EB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07FF">
        <w:rPr>
          <w:rFonts w:ascii="Times New Roman" w:hAnsi="Times New Roman" w:cs="Times New Roman"/>
          <w:sz w:val="24"/>
          <w:szCs w:val="24"/>
          <w:lang w:val="uk-UA"/>
        </w:rPr>
        <w:t>Транскрипцція</w:t>
      </w:r>
      <w:proofErr w:type="spellEnd"/>
      <w:r w:rsidRPr="001907FF">
        <w:rPr>
          <w:rFonts w:ascii="Times New Roman" w:hAnsi="Times New Roman" w:cs="Times New Roman"/>
          <w:sz w:val="24"/>
          <w:szCs w:val="24"/>
          <w:lang w:val="uk-UA"/>
        </w:rPr>
        <w:t>. Основні типи РНК. Генетичний код.</w:t>
      </w:r>
    </w:p>
    <w:p w:rsidR="006A23EB" w:rsidRPr="001907FF" w:rsidRDefault="006A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sz w:val="24"/>
          <w:szCs w:val="24"/>
          <w:lang w:val="uk-UA"/>
        </w:rPr>
        <w:t>Мета: розглянути поняття матричного синтезу, різноманітність молекул РНК та місце їх утворення, особливості синтезу ДНК, стоп-кодонами; значенням процесів для існування  життя біологічних систем, користуватись кодом ДНК.</w:t>
      </w:r>
    </w:p>
    <w:p w:rsidR="006A23EB" w:rsidRPr="001907FF" w:rsidRDefault="006A23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6A23EB" w:rsidRPr="001907FF" w:rsidRDefault="006A23EB" w:rsidP="006A23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Вивчаємо параграф 21.</w:t>
      </w:r>
    </w:p>
    <w:p w:rsidR="006A23EB" w:rsidRPr="001907FF" w:rsidRDefault="006A23EB" w:rsidP="006A2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sz w:val="24"/>
          <w:szCs w:val="24"/>
          <w:lang w:val="uk-UA"/>
        </w:rPr>
        <w:t>Що означає поняття –</w:t>
      </w:r>
      <w:proofErr w:type="spellStart"/>
      <w:r w:rsidRPr="001907FF">
        <w:rPr>
          <w:rFonts w:ascii="Times New Roman" w:hAnsi="Times New Roman" w:cs="Times New Roman"/>
          <w:sz w:val="24"/>
          <w:szCs w:val="24"/>
          <w:lang w:val="uk-UA"/>
        </w:rPr>
        <w:t>матриксу</w:t>
      </w:r>
      <w:proofErr w:type="spellEnd"/>
      <w:r w:rsidRPr="001907FF">
        <w:rPr>
          <w:rFonts w:ascii="Times New Roman" w:hAnsi="Times New Roman" w:cs="Times New Roman"/>
          <w:sz w:val="24"/>
          <w:szCs w:val="24"/>
          <w:lang w:val="uk-UA"/>
        </w:rPr>
        <w:t xml:space="preserve">- в живій та неживій природі . </w:t>
      </w: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Завдяки реакціям матричного синтезу в клітині відбувається синтез усіх біополімерів, за винятком полісахаридів</w:t>
      </w: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6A23EB" w:rsidRPr="001907FF" w:rsidRDefault="006A23EB" w:rsidP="006A2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Зверніть увагу, що подвоєння молекули ДНК має свої особливості. </w:t>
      </w: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синтез ДНК </w:t>
      </w: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реплікацією</w:t>
      </w:r>
      <w:proofErr w:type="spellEnd"/>
      <w:proofErr w:type="gram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мал21.1 зверніть увагу на стрілки на другому ланцюзі. </w:t>
      </w:r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першому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ланцюзі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синтез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полінуклеотидів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триває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безперервно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початку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розкрученої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ділянки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кінця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 </w:t>
      </w:r>
      <w:proofErr w:type="gram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другому</w:t>
      </w:r>
      <w:proofErr w:type="gram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ланцюзі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синтез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деяким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запізненням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спрямований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протилежний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бік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спочатку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збираються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невеликі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блоки,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згодом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зшиваються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в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єдиний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ланцюг</w:t>
      </w:r>
      <w:proofErr w:type="spellEnd"/>
      <w:r w:rsidR="004849D3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4849D3" w:rsidRPr="001907FF" w:rsidRDefault="004849D3" w:rsidP="006A2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Де відбувається утворення молекул РНК? Ядерця потрібні саме для утворення РНК. </w:t>
      </w:r>
    </w:p>
    <w:p w:rsidR="004849D3" w:rsidRPr="001907FF" w:rsidRDefault="004849D3" w:rsidP="006A2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Біосинтез білка. </w:t>
      </w: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Цей процес починається лише з певних триплетів ДНК — ТАЦ і ЦАТ, які відповідно кодують амінокислоти ізолейцин та валін.</w:t>
      </w: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Процес синтезу </w:t>
      </w: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іРНК</w:t>
      </w:r>
      <w:proofErr w:type="spell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зупиняється на певних кодонах ДНК (АЦТ, </w:t>
      </w: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ATT</w:t>
      </w: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, АТЦ), які отримали назву стоп-кодонів і які не кодують амінокислот.</w:t>
      </w:r>
    </w:p>
    <w:p w:rsidR="004849D3" w:rsidRPr="001907FF" w:rsidRDefault="004849D3" w:rsidP="006A2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Процесинг</w:t>
      </w:r>
      <w:proofErr w:type="spell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або визрівання. Розгляньте мал21.3. ви бачите різним кольором виділені </w:t>
      </w: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кодуючі</w:t>
      </w:r>
      <w:proofErr w:type="spell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ділянки </w:t>
      </w: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екзони</w:t>
      </w:r>
      <w:proofErr w:type="spell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</w:t>
      </w: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некодуючі</w:t>
      </w:r>
      <w:proofErr w:type="spell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– </w:t>
      </w: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інтрони</w:t>
      </w:r>
      <w:proofErr w:type="spell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При визріванні вирізаються </w:t>
      </w: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некодуючі</w:t>
      </w:r>
      <w:proofErr w:type="spell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ділянки. </w:t>
      </w:r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Тому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іРНК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стає набагато короткою. Саме по ній і буде йти синтез білка. </w:t>
      </w:r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одній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молекулі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іРНК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одночасно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розміщуватись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5 рибосом.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Така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структура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отримала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назву</w:t>
      </w:r>
      <w:proofErr w:type="spellEnd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9073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полісома</w:t>
      </w:r>
      <w:proofErr w:type="spellEnd"/>
      <w:r w:rsidR="001907FF"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</w:p>
    <w:p w:rsidR="001907FF" w:rsidRPr="001907FF" w:rsidRDefault="001907FF" w:rsidP="006A2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схему синтезу на малюнку. Коли будете розв’язувати завдання, використовуйте алгоритм із6 дій. Що розміщено під малюнком.</w:t>
      </w:r>
    </w:p>
    <w:p w:rsidR="001907FF" w:rsidRPr="001907FF" w:rsidRDefault="001907FF" w:rsidP="006A23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РЗ. Відбудуйте другий ланцюг ДНК, синтезуйте на ньому </w:t>
      </w:r>
      <w:proofErr w:type="spellStart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іРНК</w:t>
      </w:r>
      <w:proofErr w:type="spellEnd"/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Та побудуйте білок, використовуючи код на форзаці підручника</w:t>
      </w:r>
    </w:p>
    <w:p w:rsidR="001907FF" w:rsidRPr="001907FF" w:rsidRDefault="001907FF" w:rsidP="001907F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ААТ-АЦЦ-АТА-ГГТ-</w:t>
      </w:r>
    </w:p>
    <w:p w:rsidR="001907FF" w:rsidRPr="001907FF" w:rsidRDefault="001907FF" w:rsidP="001907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907F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Pr="001907FF">
        <w:rPr>
          <w:rStyle w:val="a5"/>
          <w:b w:val="0"/>
          <w:color w:val="292B2C"/>
          <w:lang w:val="uk-UA"/>
        </w:rPr>
        <w:t>Реплікація</w:t>
      </w:r>
      <w:r>
        <w:rPr>
          <w:rStyle w:val="a5"/>
          <w:b w:val="0"/>
          <w:color w:val="292B2C"/>
          <w:lang w:val="uk-UA"/>
        </w:rPr>
        <w:t xml:space="preserve">. </w:t>
      </w:r>
      <w:r w:rsidRPr="001907FF">
        <w:rPr>
          <w:color w:val="292B2C"/>
          <w:lang w:val="uk-UA"/>
        </w:rPr>
        <w:t xml:space="preserve">Під час розмноження клітин кожна дочірня клітина отримує від материнської однаковий набір молекул ДНК. </w:t>
      </w:r>
      <w:proofErr w:type="spellStart"/>
      <w:r w:rsidRPr="001907FF">
        <w:rPr>
          <w:color w:val="292B2C"/>
        </w:rPr>
        <w:t>Це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можливо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завдяки</w:t>
      </w:r>
      <w:proofErr w:type="spellEnd"/>
      <w:r w:rsidRPr="001907FF">
        <w:rPr>
          <w:color w:val="292B2C"/>
        </w:rPr>
        <w:t xml:space="preserve"> тому, </w:t>
      </w:r>
      <w:proofErr w:type="spellStart"/>
      <w:r w:rsidRPr="001907FF">
        <w:rPr>
          <w:color w:val="292B2C"/>
        </w:rPr>
        <w:t>що</w:t>
      </w:r>
      <w:proofErr w:type="spellEnd"/>
      <w:r w:rsidRPr="001907FF">
        <w:rPr>
          <w:color w:val="292B2C"/>
        </w:rPr>
        <w:t xml:space="preserve"> </w:t>
      </w:r>
      <w:proofErr w:type="gramStart"/>
      <w:r w:rsidRPr="001907FF">
        <w:rPr>
          <w:color w:val="292B2C"/>
        </w:rPr>
        <w:t>перед</w:t>
      </w:r>
      <w:proofErr w:type="gramEnd"/>
      <w:r w:rsidRPr="001907FF">
        <w:rPr>
          <w:color w:val="292B2C"/>
        </w:rPr>
        <w:t xml:space="preserve"> </w:t>
      </w:r>
      <w:proofErr w:type="spellStart"/>
      <w:proofErr w:type="gramStart"/>
      <w:r w:rsidRPr="001907FF">
        <w:rPr>
          <w:color w:val="292B2C"/>
        </w:rPr>
        <w:t>под</w:t>
      </w:r>
      <w:proofErr w:type="gramEnd"/>
      <w:r w:rsidRPr="001907FF">
        <w:rPr>
          <w:color w:val="292B2C"/>
        </w:rPr>
        <w:t>ілом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клітини</w:t>
      </w:r>
      <w:proofErr w:type="spellEnd"/>
      <w:r w:rsidRPr="001907FF">
        <w:rPr>
          <w:color w:val="292B2C"/>
        </w:rPr>
        <w:t xml:space="preserve"> молекула ДНК </w:t>
      </w:r>
      <w:proofErr w:type="spellStart"/>
      <w:r w:rsidRPr="001907FF">
        <w:rPr>
          <w:color w:val="292B2C"/>
        </w:rPr>
        <w:t>материнської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клітини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подвоюється</w:t>
      </w:r>
      <w:proofErr w:type="spellEnd"/>
      <w:r w:rsidRPr="001907FF">
        <w:rPr>
          <w:color w:val="292B2C"/>
        </w:rPr>
        <w:t xml:space="preserve">. </w:t>
      </w:r>
      <w:proofErr w:type="spellStart"/>
      <w:r w:rsidRPr="001907FF">
        <w:rPr>
          <w:color w:val="292B2C"/>
        </w:rPr>
        <w:t>Такий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процес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подвоєння</w:t>
      </w:r>
      <w:proofErr w:type="spellEnd"/>
      <w:r w:rsidRPr="001907FF">
        <w:rPr>
          <w:color w:val="292B2C"/>
        </w:rPr>
        <w:t xml:space="preserve"> ДНК </w:t>
      </w:r>
      <w:proofErr w:type="spellStart"/>
      <w:r w:rsidRPr="001907FF">
        <w:rPr>
          <w:color w:val="292B2C"/>
        </w:rPr>
        <w:t>називають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реплікацією</w:t>
      </w:r>
      <w:proofErr w:type="spellEnd"/>
      <w:r w:rsidRPr="001907FF">
        <w:rPr>
          <w:color w:val="292B2C"/>
        </w:rPr>
        <w:t>.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gramStart"/>
      <w:r w:rsidRPr="001907FF">
        <w:rPr>
          <w:color w:val="292B2C"/>
        </w:rPr>
        <w:t>У</w:t>
      </w:r>
      <w:proofErr w:type="gramEnd"/>
      <w:r w:rsidRPr="001907FF">
        <w:rPr>
          <w:color w:val="292B2C"/>
        </w:rPr>
        <w:t xml:space="preserve"> </w:t>
      </w:r>
      <w:proofErr w:type="spellStart"/>
      <w:proofErr w:type="gramStart"/>
      <w:r w:rsidRPr="001907FF">
        <w:rPr>
          <w:color w:val="292B2C"/>
        </w:rPr>
        <w:t>ход</w:t>
      </w:r>
      <w:proofErr w:type="gramEnd"/>
      <w:r w:rsidRPr="001907FF">
        <w:rPr>
          <w:color w:val="292B2C"/>
        </w:rPr>
        <w:t>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реплікації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спеціальні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білки-ферменти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розкручують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подвійний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ланцюжок</w:t>
      </w:r>
      <w:proofErr w:type="spellEnd"/>
      <w:r w:rsidRPr="001907FF">
        <w:rPr>
          <w:color w:val="292B2C"/>
        </w:rPr>
        <w:t xml:space="preserve"> ДНК на два </w:t>
      </w:r>
      <w:proofErr w:type="spellStart"/>
      <w:r w:rsidRPr="001907FF">
        <w:rPr>
          <w:color w:val="292B2C"/>
        </w:rPr>
        <w:t>одинарні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ланцюжки</w:t>
      </w:r>
      <w:proofErr w:type="spellEnd"/>
      <w:r w:rsidRPr="001907FF">
        <w:rPr>
          <w:color w:val="292B2C"/>
        </w:rPr>
        <w:t xml:space="preserve">. </w:t>
      </w:r>
      <w:proofErr w:type="spellStart"/>
      <w:proofErr w:type="gramStart"/>
      <w:r w:rsidRPr="001907FF">
        <w:rPr>
          <w:color w:val="292B2C"/>
        </w:rPr>
        <w:t>П</w:t>
      </w:r>
      <w:proofErr w:type="gramEnd"/>
      <w:r w:rsidRPr="001907FF">
        <w:rPr>
          <w:color w:val="292B2C"/>
        </w:rPr>
        <w:t>ісля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цього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інші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ферменти</w:t>
      </w:r>
      <w:proofErr w:type="spellEnd"/>
      <w:r w:rsidRPr="001907FF">
        <w:rPr>
          <w:color w:val="292B2C"/>
        </w:rPr>
        <w:t xml:space="preserve"> на </w:t>
      </w:r>
      <w:proofErr w:type="spellStart"/>
      <w:r w:rsidRPr="001907FF">
        <w:rPr>
          <w:color w:val="292B2C"/>
        </w:rPr>
        <w:t>кожній</w:t>
      </w:r>
      <w:proofErr w:type="spellEnd"/>
      <w:r w:rsidRPr="001907FF">
        <w:rPr>
          <w:color w:val="292B2C"/>
        </w:rPr>
        <w:t xml:space="preserve"> з ниток </w:t>
      </w:r>
      <w:proofErr w:type="spellStart"/>
      <w:r w:rsidRPr="001907FF">
        <w:rPr>
          <w:color w:val="292B2C"/>
        </w:rPr>
        <w:t>добудовують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її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дзеркальну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копію</w:t>
      </w:r>
      <w:proofErr w:type="spellEnd"/>
      <w:r w:rsidRPr="001907FF">
        <w:rPr>
          <w:color w:val="292B2C"/>
        </w:rPr>
        <w:t xml:space="preserve"> за принципом </w:t>
      </w:r>
      <w:proofErr w:type="spellStart"/>
      <w:r w:rsidRPr="001907FF">
        <w:rPr>
          <w:color w:val="292B2C"/>
        </w:rPr>
        <w:t>комплементарності</w:t>
      </w:r>
      <w:proofErr w:type="spellEnd"/>
      <w:r w:rsidRPr="001907FF">
        <w:rPr>
          <w:color w:val="292B2C"/>
        </w:rPr>
        <w:t xml:space="preserve">: </w:t>
      </w:r>
      <w:proofErr w:type="spellStart"/>
      <w:r w:rsidRPr="001907FF">
        <w:rPr>
          <w:color w:val="292B2C"/>
        </w:rPr>
        <w:t>тимідиловий</w:t>
      </w:r>
      <w:proofErr w:type="spellEnd"/>
      <w:r w:rsidRPr="001907FF">
        <w:rPr>
          <w:color w:val="292B2C"/>
        </w:rPr>
        <w:t xml:space="preserve"> нуклеотид — </w:t>
      </w:r>
      <w:proofErr w:type="spellStart"/>
      <w:r w:rsidRPr="001907FF">
        <w:rPr>
          <w:color w:val="292B2C"/>
        </w:rPr>
        <w:t>навпроти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аденілового</w:t>
      </w:r>
      <w:proofErr w:type="spellEnd"/>
      <w:r w:rsidRPr="001907FF">
        <w:rPr>
          <w:color w:val="292B2C"/>
        </w:rPr>
        <w:t xml:space="preserve">, а </w:t>
      </w:r>
      <w:proofErr w:type="spellStart"/>
      <w:r w:rsidRPr="001907FF">
        <w:rPr>
          <w:color w:val="292B2C"/>
        </w:rPr>
        <w:t>гуаніловий</w:t>
      </w:r>
      <w:proofErr w:type="spellEnd"/>
      <w:r w:rsidRPr="001907FF">
        <w:rPr>
          <w:color w:val="292B2C"/>
        </w:rPr>
        <w:t xml:space="preserve"> — </w:t>
      </w:r>
      <w:proofErr w:type="spellStart"/>
      <w:r w:rsidRPr="001907FF">
        <w:rPr>
          <w:color w:val="292B2C"/>
        </w:rPr>
        <w:t>навпроти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цитидилового</w:t>
      </w:r>
      <w:proofErr w:type="spellEnd"/>
      <w:r w:rsidRPr="001907FF">
        <w:rPr>
          <w:color w:val="292B2C"/>
        </w:rPr>
        <w:t xml:space="preserve">. Так </w:t>
      </w:r>
      <w:proofErr w:type="spellStart"/>
      <w:r w:rsidRPr="001907FF">
        <w:rPr>
          <w:color w:val="292B2C"/>
        </w:rPr>
        <w:t>організм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отримує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дві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однакові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копії</w:t>
      </w:r>
      <w:proofErr w:type="spellEnd"/>
      <w:r w:rsidRPr="001907FF">
        <w:rPr>
          <w:color w:val="292B2C"/>
        </w:rPr>
        <w:t xml:space="preserve"> ДНК, </w:t>
      </w:r>
      <w:proofErr w:type="spellStart"/>
      <w:r w:rsidRPr="001907FF">
        <w:rPr>
          <w:color w:val="292B2C"/>
        </w:rPr>
        <w:t>які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можна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розподілити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між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дочірніми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клітинами</w:t>
      </w:r>
      <w:proofErr w:type="spellEnd"/>
      <w:r w:rsidRPr="001907FF">
        <w:rPr>
          <w:color w:val="292B2C"/>
        </w:rPr>
        <w:t xml:space="preserve"> </w:t>
      </w:r>
      <w:proofErr w:type="spellStart"/>
      <w:proofErr w:type="gramStart"/>
      <w:r w:rsidRPr="001907FF">
        <w:rPr>
          <w:color w:val="292B2C"/>
        </w:rPr>
        <w:t>п</w:t>
      </w:r>
      <w:proofErr w:type="gramEnd"/>
      <w:r w:rsidRPr="001907FF">
        <w:rPr>
          <w:color w:val="292B2C"/>
        </w:rPr>
        <w:t>ісля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поділу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материнської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клітини</w:t>
      </w:r>
      <w:proofErr w:type="spellEnd"/>
      <w:r w:rsidRPr="001907FF">
        <w:rPr>
          <w:color w:val="292B2C"/>
        </w:rPr>
        <w:t>.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  <w:lang w:val="uk-UA"/>
        </w:rPr>
      </w:pPr>
      <w:r>
        <w:rPr>
          <w:rStyle w:val="a5"/>
          <w:color w:val="292B2C"/>
          <w:lang w:val="uk-UA"/>
        </w:rPr>
        <w:lastRenderedPageBreak/>
        <w:t xml:space="preserve">== </w:t>
      </w:r>
      <w:r w:rsidRPr="001907FF">
        <w:rPr>
          <w:rStyle w:val="a5"/>
          <w:b w:val="0"/>
          <w:color w:val="292B2C"/>
        </w:rPr>
        <w:t>Т</w:t>
      </w:r>
      <w:r w:rsidRPr="001907FF">
        <w:rPr>
          <w:rStyle w:val="a5"/>
          <w:b w:val="0"/>
          <w:color w:val="292B2C"/>
          <w:lang w:val="uk-UA"/>
        </w:rPr>
        <w:t xml:space="preserve"> </w:t>
      </w:r>
      <w:proofErr w:type="spellStart"/>
      <w:r w:rsidRPr="001907FF">
        <w:rPr>
          <w:rStyle w:val="a5"/>
          <w:b w:val="0"/>
          <w:color w:val="292B2C"/>
        </w:rPr>
        <w:t>ранскрипція</w:t>
      </w:r>
      <w:proofErr w:type="spellEnd"/>
      <w:r>
        <w:rPr>
          <w:rStyle w:val="a5"/>
          <w:b w:val="0"/>
          <w:color w:val="292B2C"/>
          <w:lang w:val="uk-UA"/>
        </w:rPr>
        <w:t xml:space="preserve">. </w:t>
      </w:r>
      <w:r w:rsidRPr="001907FF">
        <w:rPr>
          <w:color w:val="292B2C"/>
        </w:rPr>
        <w:t xml:space="preserve">Як </w:t>
      </w:r>
      <w:proofErr w:type="spellStart"/>
      <w:r w:rsidRPr="001907FF">
        <w:rPr>
          <w:color w:val="292B2C"/>
        </w:rPr>
        <w:t>ви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вже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знаєте</w:t>
      </w:r>
      <w:proofErr w:type="spellEnd"/>
      <w:r w:rsidRPr="001907FF">
        <w:rPr>
          <w:color w:val="292B2C"/>
        </w:rPr>
        <w:t xml:space="preserve">, на </w:t>
      </w:r>
      <w:proofErr w:type="spellStart"/>
      <w:r w:rsidRPr="001907FF">
        <w:rPr>
          <w:color w:val="292B2C"/>
        </w:rPr>
        <w:t>етапі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транскрипції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відбувається</w:t>
      </w:r>
      <w:proofErr w:type="spellEnd"/>
      <w:r w:rsidRPr="001907FF">
        <w:rPr>
          <w:color w:val="292B2C"/>
        </w:rPr>
        <w:t xml:space="preserve"> синтез </w:t>
      </w:r>
      <w:proofErr w:type="spellStart"/>
      <w:r w:rsidRPr="001907FF">
        <w:rPr>
          <w:color w:val="292B2C"/>
        </w:rPr>
        <w:t>молекули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іРНК</w:t>
      </w:r>
      <w:proofErr w:type="spellEnd"/>
      <w:r w:rsidRPr="001907FF">
        <w:rPr>
          <w:color w:val="292B2C"/>
        </w:rPr>
        <w:t xml:space="preserve"> за </w:t>
      </w:r>
      <w:proofErr w:type="spellStart"/>
      <w:r w:rsidRPr="001907FF">
        <w:rPr>
          <w:color w:val="292B2C"/>
        </w:rPr>
        <w:t>зразком</w:t>
      </w:r>
      <w:proofErr w:type="spellEnd"/>
      <w:r w:rsidRPr="001907FF">
        <w:rPr>
          <w:color w:val="292B2C"/>
        </w:rPr>
        <w:t xml:space="preserve"> одного з </w:t>
      </w:r>
      <w:proofErr w:type="spellStart"/>
      <w:r w:rsidRPr="001907FF">
        <w:rPr>
          <w:color w:val="292B2C"/>
        </w:rPr>
        <w:t>ланцюгів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молекули</w:t>
      </w:r>
      <w:proofErr w:type="spellEnd"/>
      <w:r w:rsidRPr="001907FF">
        <w:rPr>
          <w:color w:val="292B2C"/>
        </w:rPr>
        <w:t xml:space="preserve"> ДНК. </w:t>
      </w:r>
      <w:proofErr w:type="spellStart"/>
      <w:proofErr w:type="gramStart"/>
      <w:r w:rsidRPr="001907FF">
        <w:rPr>
          <w:color w:val="292B2C"/>
        </w:rPr>
        <w:t>П</w:t>
      </w:r>
      <w:proofErr w:type="gramEnd"/>
      <w:r w:rsidRPr="001907FF">
        <w:rPr>
          <w:color w:val="292B2C"/>
        </w:rPr>
        <w:t>ід</w:t>
      </w:r>
      <w:proofErr w:type="spellEnd"/>
      <w:r w:rsidRPr="001907FF">
        <w:rPr>
          <w:color w:val="292B2C"/>
        </w:rPr>
        <w:t xml:space="preserve"> час синтезу </w:t>
      </w:r>
      <w:proofErr w:type="spellStart"/>
      <w:r w:rsidRPr="001907FF">
        <w:rPr>
          <w:color w:val="292B2C"/>
        </w:rPr>
        <w:t>молекули</w:t>
      </w:r>
      <w:proofErr w:type="spellEnd"/>
      <w:r w:rsidRPr="001907FF">
        <w:rPr>
          <w:color w:val="292B2C"/>
        </w:rPr>
        <w:t xml:space="preserve"> РНК </w:t>
      </w:r>
      <w:proofErr w:type="spellStart"/>
      <w:r w:rsidRPr="001907FF">
        <w:rPr>
          <w:color w:val="292B2C"/>
        </w:rPr>
        <w:t>нуклеотиди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приєднуються</w:t>
      </w:r>
      <w:proofErr w:type="spellEnd"/>
      <w:r w:rsidRPr="001907FF">
        <w:rPr>
          <w:color w:val="292B2C"/>
        </w:rPr>
        <w:t xml:space="preserve"> до </w:t>
      </w:r>
      <w:proofErr w:type="spellStart"/>
      <w:r w:rsidRPr="001907FF">
        <w:rPr>
          <w:color w:val="292B2C"/>
        </w:rPr>
        <w:t>її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ланцюга</w:t>
      </w:r>
      <w:proofErr w:type="spellEnd"/>
      <w:r w:rsidRPr="001907FF">
        <w:rPr>
          <w:color w:val="292B2C"/>
        </w:rPr>
        <w:t xml:space="preserve"> за принципом </w:t>
      </w:r>
      <w:proofErr w:type="spellStart"/>
      <w:r w:rsidRPr="001907FF">
        <w:rPr>
          <w:color w:val="292B2C"/>
        </w:rPr>
        <w:t>комплементарності</w:t>
      </w:r>
      <w:proofErr w:type="spellEnd"/>
      <w:r w:rsidRPr="001907FF">
        <w:rPr>
          <w:color w:val="292B2C"/>
        </w:rPr>
        <w:t xml:space="preserve"> </w:t>
      </w:r>
      <w:r>
        <w:rPr>
          <w:color w:val="292B2C"/>
          <w:lang w:val="uk-UA"/>
        </w:rPr>
        <w:t xml:space="preserve">. </w:t>
      </w:r>
      <w:r w:rsidRPr="001907FF">
        <w:rPr>
          <w:color w:val="292B2C"/>
          <w:lang w:val="uk-UA"/>
        </w:rPr>
        <w:t xml:space="preserve">Зверніть увагу, що навпроти </w:t>
      </w:r>
      <w:proofErr w:type="spellStart"/>
      <w:r w:rsidRPr="001907FF">
        <w:rPr>
          <w:color w:val="292B2C"/>
          <w:lang w:val="uk-UA"/>
        </w:rPr>
        <w:t>аденілового</w:t>
      </w:r>
      <w:proofErr w:type="spellEnd"/>
      <w:r w:rsidRPr="001907FF">
        <w:rPr>
          <w:color w:val="292B2C"/>
          <w:lang w:val="uk-UA"/>
        </w:rPr>
        <w:t xml:space="preserve"> нуклеотиду в ланцюзі ДНК розміщується </w:t>
      </w:r>
      <w:proofErr w:type="spellStart"/>
      <w:r w:rsidRPr="001907FF">
        <w:rPr>
          <w:color w:val="292B2C"/>
          <w:lang w:val="uk-UA"/>
        </w:rPr>
        <w:t>уридиловий</w:t>
      </w:r>
      <w:proofErr w:type="spellEnd"/>
      <w:r w:rsidRPr="001907FF">
        <w:rPr>
          <w:color w:val="292B2C"/>
          <w:lang w:val="uk-UA"/>
        </w:rPr>
        <w:t xml:space="preserve"> у ланцюзі РНК (а не </w:t>
      </w:r>
      <w:proofErr w:type="spellStart"/>
      <w:r w:rsidRPr="001907FF">
        <w:rPr>
          <w:color w:val="292B2C"/>
          <w:lang w:val="uk-UA"/>
        </w:rPr>
        <w:t>тимідиловий</w:t>
      </w:r>
      <w:proofErr w:type="spellEnd"/>
      <w:r w:rsidRPr="001907FF">
        <w:rPr>
          <w:color w:val="292B2C"/>
          <w:lang w:val="uk-UA"/>
        </w:rPr>
        <w:t>, як під час синтезу ДНК).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1907FF">
        <w:rPr>
          <w:color w:val="292B2C"/>
        </w:rPr>
        <w:t>Транскрипція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здійснюється</w:t>
      </w:r>
      <w:proofErr w:type="spellEnd"/>
      <w:r w:rsidRPr="001907FF">
        <w:rPr>
          <w:color w:val="292B2C"/>
        </w:rPr>
        <w:t xml:space="preserve"> великим комплексом </w:t>
      </w:r>
      <w:proofErr w:type="spellStart"/>
      <w:r w:rsidRPr="001907FF">
        <w:rPr>
          <w:color w:val="292B2C"/>
        </w:rPr>
        <w:t>ферментів</w:t>
      </w:r>
      <w:proofErr w:type="spellEnd"/>
      <w:r w:rsidRPr="001907FF">
        <w:rPr>
          <w:color w:val="292B2C"/>
        </w:rPr>
        <w:t xml:space="preserve">, </w:t>
      </w:r>
      <w:proofErr w:type="spellStart"/>
      <w:r w:rsidRPr="001907FF">
        <w:rPr>
          <w:color w:val="292B2C"/>
        </w:rPr>
        <w:t>головним</w:t>
      </w:r>
      <w:proofErr w:type="spellEnd"/>
      <w:r w:rsidRPr="001907FF">
        <w:rPr>
          <w:color w:val="292B2C"/>
        </w:rPr>
        <w:t xml:space="preserve"> з </w:t>
      </w:r>
      <w:proofErr w:type="spellStart"/>
      <w:r w:rsidRPr="001907FF">
        <w:rPr>
          <w:color w:val="292B2C"/>
        </w:rPr>
        <w:t>яких</w:t>
      </w:r>
      <w:proofErr w:type="spellEnd"/>
      <w:r w:rsidRPr="001907FF">
        <w:rPr>
          <w:color w:val="292B2C"/>
        </w:rPr>
        <w:t xml:space="preserve"> є фермент ДНК-</w:t>
      </w:r>
      <w:proofErr w:type="spellStart"/>
      <w:r w:rsidRPr="001907FF">
        <w:rPr>
          <w:color w:val="292B2C"/>
        </w:rPr>
        <w:t>залежна</w:t>
      </w:r>
      <w:proofErr w:type="spellEnd"/>
      <w:r w:rsidRPr="001907FF">
        <w:rPr>
          <w:color w:val="292B2C"/>
        </w:rPr>
        <w:t xml:space="preserve"> РНК-</w:t>
      </w:r>
      <w:proofErr w:type="spellStart"/>
      <w:r w:rsidRPr="001907FF">
        <w:rPr>
          <w:color w:val="292B2C"/>
        </w:rPr>
        <w:t>полімераза</w:t>
      </w:r>
      <w:proofErr w:type="spellEnd"/>
      <w:proofErr w:type="gramStart"/>
      <w:r w:rsidRPr="001907FF">
        <w:rPr>
          <w:color w:val="292B2C"/>
        </w:rPr>
        <w:t xml:space="preserve"> .</w:t>
      </w:r>
      <w:proofErr w:type="gram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Така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назва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означає</w:t>
      </w:r>
      <w:proofErr w:type="spellEnd"/>
      <w:r w:rsidRPr="001907FF">
        <w:rPr>
          <w:color w:val="292B2C"/>
        </w:rPr>
        <w:t xml:space="preserve">, </w:t>
      </w:r>
      <w:proofErr w:type="spellStart"/>
      <w:r w:rsidRPr="001907FF">
        <w:rPr>
          <w:color w:val="292B2C"/>
        </w:rPr>
        <w:t>що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він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створює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полімерний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ланцюжок</w:t>
      </w:r>
      <w:proofErr w:type="spellEnd"/>
      <w:r w:rsidRPr="001907FF">
        <w:rPr>
          <w:color w:val="292B2C"/>
        </w:rPr>
        <w:t xml:space="preserve"> РНК за </w:t>
      </w:r>
      <w:proofErr w:type="spellStart"/>
      <w:r w:rsidRPr="001907FF">
        <w:rPr>
          <w:color w:val="292B2C"/>
        </w:rPr>
        <w:t>зразком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молекули</w:t>
      </w:r>
      <w:proofErr w:type="spellEnd"/>
      <w:r w:rsidRPr="001907FF">
        <w:rPr>
          <w:color w:val="292B2C"/>
        </w:rPr>
        <w:t xml:space="preserve"> ДНК.</w:t>
      </w:r>
    </w:p>
    <w:p w:rsidR="001907FF" w:rsidRPr="00055FB9" w:rsidRDefault="00055FB9" w:rsidP="001907FF">
      <w:pPr>
        <w:pStyle w:val="a4"/>
        <w:shd w:val="clear" w:color="auto" w:fill="FFFFFF"/>
        <w:spacing w:before="0" w:beforeAutospacing="0"/>
        <w:ind w:left="360"/>
        <w:rPr>
          <w:b/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="001907FF" w:rsidRPr="00055FB9">
        <w:rPr>
          <w:rStyle w:val="a5"/>
          <w:b w:val="0"/>
          <w:color w:val="292B2C"/>
        </w:rPr>
        <w:t>Дозрівання</w:t>
      </w:r>
      <w:proofErr w:type="spellEnd"/>
      <w:r w:rsidR="001907FF" w:rsidRPr="00055FB9">
        <w:rPr>
          <w:rStyle w:val="a5"/>
          <w:b w:val="0"/>
          <w:color w:val="292B2C"/>
        </w:rPr>
        <w:t xml:space="preserve"> (</w:t>
      </w:r>
      <w:proofErr w:type="spellStart"/>
      <w:r w:rsidR="001907FF" w:rsidRPr="00055FB9">
        <w:rPr>
          <w:rStyle w:val="a5"/>
          <w:b w:val="0"/>
          <w:color w:val="292B2C"/>
        </w:rPr>
        <w:t>процесинг</w:t>
      </w:r>
      <w:proofErr w:type="spellEnd"/>
      <w:r w:rsidR="001907FF" w:rsidRPr="00055FB9">
        <w:rPr>
          <w:rStyle w:val="a5"/>
          <w:b w:val="0"/>
          <w:color w:val="292B2C"/>
        </w:rPr>
        <w:t>) РНК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1907FF">
        <w:rPr>
          <w:color w:val="292B2C"/>
        </w:rPr>
        <w:t>Дозрівання</w:t>
      </w:r>
      <w:proofErr w:type="spellEnd"/>
      <w:r w:rsidRPr="001907FF">
        <w:rPr>
          <w:color w:val="292B2C"/>
        </w:rPr>
        <w:t xml:space="preserve"> РНК є </w:t>
      </w:r>
      <w:proofErr w:type="spellStart"/>
      <w:r w:rsidRPr="001907FF">
        <w:rPr>
          <w:color w:val="292B2C"/>
        </w:rPr>
        <w:t>важливим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етапом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реалізації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спадкової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інформації</w:t>
      </w:r>
      <w:proofErr w:type="spellEnd"/>
      <w:r w:rsidRPr="001907FF">
        <w:rPr>
          <w:color w:val="292B2C"/>
        </w:rPr>
        <w:t xml:space="preserve"> в </w:t>
      </w:r>
      <w:proofErr w:type="spellStart"/>
      <w:r w:rsidRPr="001907FF">
        <w:rPr>
          <w:color w:val="292B2C"/>
        </w:rPr>
        <w:t>еукарі</w:t>
      </w:r>
      <w:proofErr w:type="gramStart"/>
      <w:r w:rsidRPr="001907FF">
        <w:rPr>
          <w:color w:val="292B2C"/>
        </w:rPr>
        <w:t>от</w:t>
      </w:r>
      <w:proofErr w:type="gramEnd"/>
      <w:r w:rsidRPr="001907FF">
        <w:rPr>
          <w:color w:val="292B2C"/>
        </w:rPr>
        <w:t>ів</w:t>
      </w:r>
      <w:proofErr w:type="spellEnd"/>
      <w:r w:rsidRPr="001907FF">
        <w:rPr>
          <w:color w:val="292B2C"/>
        </w:rPr>
        <w:t xml:space="preserve">. </w:t>
      </w:r>
      <w:proofErr w:type="spellStart"/>
      <w:r w:rsidRPr="001907FF">
        <w:rPr>
          <w:color w:val="292B2C"/>
        </w:rPr>
        <w:t>Воно</w:t>
      </w:r>
      <w:proofErr w:type="spellEnd"/>
      <w:r w:rsidRPr="001907FF">
        <w:rPr>
          <w:color w:val="292B2C"/>
        </w:rPr>
        <w:t xml:space="preserve"> є </w:t>
      </w:r>
      <w:proofErr w:type="spellStart"/>
      <w:r w:rsidRPr="001907FF">
        <w:rPr>
          <w:color w:val="292B2C"/>
        </w:rPr>
        <w:t>властивим</w:t>
      </w:r>
      <w:proofErr w:type="spellEnd"/>
      <w:r w:rsidRPr="001907FF">
        <w:rPr>
          <w:color w:val="292B2C"/>
        </w:rPr>
        <w:t xml:space="preserve"> для </w:t>
      </w:r>
      <w:proofErr w:type="spellStart"/>
      <w:r w:rsidRPr="001907FF">
        <w:rPr>
          <w:color w:val="292B2C"/>
        </w:rPr>
        <w:t>всіх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типів</w:t>
      </w:r>
      <w:proofErr w:type="spellEnd"/>
      <w:r w:rsidRPr="001907FF">
        <w:rPr>
          <w:color w:val="292B2C"/>
        </w:rPr>
        <w:t xml:space="preserve"> РНК і не </w:t>
      </w:r>
      <w:proofErr w:type="spellStart"/>
      <w:r w:rsidRPr="001907FF">
        <w:rPr>
          <w:color w:val="292B2C"/>
        </w:rPr>
        <w:t>відбувається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лише</w:t>
      </w:r>
      <w:proofErr w:type="spellEnd"/>
      <w:r w:rsidRPr="001907FF">
        <w:rPr>
          <w:color w:val="292B2C"/>
        </w:rPr>
        <w:t xml:space="preserve"> в </w:t>
      </w:r>
      <w:proofErr w:type="spellStart"/>
      <w:r w:rsidRPr="001907FF">
        <w:rPr>
          <w:color w:val="292B2C"/>
        </w:rPr>
        <w:t>окремих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випадках</w:t>
      </w:r>
      <w:proofErr w:type="spellEnd"/>
      <w:r w:rsidRPr="001907FF">
        <w:rPr>
          <w:color w:val="292B2C"/>
        </w:rPr>
        <w:t>.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proofErr w:type="gramStart"/>
      <w:r w:rsidRPr="001907FF">
        <w:rPr>
          <w:color w:val="292B2C"/>
        </w:rPr>
        <w:t>П</w:t>
      </w:r>
      <w:proofErr w:type="gramEnd"/>
      <w:r w:rsidRPr="001907FF">
        <w:rPr>
          <w:color w:val="292B2C"/>
        </w:rPr>
        <w:t>ід</w:t>
      </w:r>
      <w:proofErr w:type="spellEnd"/>
      <w:r w:rsidRPr="001907FF">
        <w:rPr>
          <w:color w:val="292B2C"/>
        </w:rPr>
        <w:t xml:space="preserve"> час </w:t>
      </w:r>
      <w:proofErr w:type="spellStart"/>
      <w:r w:rsidRPr="001907FF">
        <w:rPr>
          <w:color w:val="292B2C"/>
        </w:rPr>
        <w:t>дозрівання</w:t>
      </w:r>
      <w:proofErr w:type="spellEnd"/>
      <w:r w:rsidRPr="001907FF">
        <w:rPr>
          <w:color w:val="292B2C"/>
        </w:rPr>
        <w:t xml:space="preserve"> (</w:t>
      </w:r>
      <w:proofErr w:type="spellStart"/>
      <w:r w:rsidRPr="001907FF">
        <w:rPr>
          <w:color w:val="292B2C"/>
        </w:rPr>
        <w:t>процесингу</w:t>
      </w:r>
      <w:proofErr w:type="spellEnd"/>
      <w:r w:rsidRPr="001907FF">
        <w:rPr>
          <w:color w:val="292B2C"/>
        </w:rPr>
        <w:t xml:space="preserve">) РНК </w:t>
      </w:r>
      <w:proofErr w:type="spellStart"/>
      <w:r w:rsidRPr="001907FF">
        <w:rPr>
          <w:color w:val="292B2C"/>
        </w:rPr>
        <w:t>відбувається</w:t>
      </w:r>
      <w:proofErr w:type="spellEnd"/>
      <w:r w:rsidRPr="001907FF">
        <w:rPr>
          <w:color w:val="292B2C"/>
        </w:rPr>
        <w:t>: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1907FF">
        <w:rPr>
          <w:color w:val="292B2C"/>
        </w:rPr>
        <w:t xml:space="preserve">— </w:t>
      </w:r>
      <w:proofErr w:type="spellStart"/>
      <w:r w:rsidRPr="001907FF">
        <w:rPr>
          <w:color w:val="292B2C"/>
        </w:rPr>
        <w:t>сплайсинг</w:t>
      </w:r>
      <w:proofErr w:type="spellEnd"/>
      <w:r w:rsidRPr="001907FF">
        <w:rPr>
          <w:color w:val="292B2C"/>
        </w:rPr>
        <w:t xml:space="preserve"> (</w:t>
      </w:r>
      <w:proofErr w:type="spellStart"/>
      <w:r w:rsidRPr="001907FF">
        <w:rPr>
          <w:color w:val="292B2C"/>
        </w:rPr>
        <w:t>виділення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інтроні</w:t>
      </w:r>
      <w:proofErr w:type="gramStart"/>
      <w:r w:rsidRPr="001907FF">
        <w:rPr>
          <w:color w:val="292B2C"/>
        </w:rPr>
        <w:t>в</w:t>
      </w:r>
      <w:proofErr w:type="spellEnd"/>
      <w:proofErr w:type="gramEnd"/>
      <w:r w:rsidRPr="001907FF">
        <w:rPr>
          <w:color w:val="292B2C"/>
        </w:rPr>
        <w:t xml:space="preserve"> та </w:t>
      </w:r>
      <w:proofErr w:type="spellStart"/>
      <w:r w:rsidRPr="001907FF">
        <w:rPr>
          <w:color w:val="292B2C"/>
        </w:rPr>
        <w:t>з’єднання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екзонів</w:t>
      </w:r>
      <w:proofErr w:type="spellEnd"/>
      <w:r w:rsidRPr="001907FF">
        <w:rPr>
          <w:color w:val="292B2C"/>
        </w:rPr>
        <w:t xml:space="preserve"> у </w:t>
      </w:r>
      <w:proofErr w:type="spellStart"/>
      <w:r w:rsidRPr="001907FF">
        <w:rPr>
          <w:color w:val="292B2C"/>
        </w:rPr>
        <w:t>синтезованій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молекулі</w:t>
      </w:r>
      <w:proofErr w:type="spellEnd"/>
      <w:r w:rsidRPr="001907FF">
        <w:rPr>
          <w:color w:val="292B2C"/>
        </w:rPr>
        <w:t xml:space="preserve"> за </w:t>
      </w:r>
      <w:proofErr w:type="spellStart"/>
      <w:r w:rsidRPr="001907FF">
        <w:rPr>
          <w:color w:val="292B2C"/>
        </w:rPr>
        <w:t>допомогою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мяРНК</w:t>
      </w:r>
      <w:proofErr w:type="spellEnd"/>
      <w:r w:rsidRPr="001907FF">
        <w:rPr>
          <w:color w:val="292B2C"/>
        </w:rPr>
        <w:t>);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1907FF">
        <w:rPr>
          <w:color w:val="292B2C"/>
        </w:rPr>
        <w:t xml:space="preserve">— </w:t>
      </w:r>
      <w:proofErr w:type="spellStart"/>
      <w:r w:rsidRPr="001907FF">
        <w:rPr>
          <w:color w:val="292B2C"/>
        </w:rPr>
        <w:t>додавання</w:t>
      </w:r>
      <w:proofErr w:type="spellEnd"/>
      <w:r w:rsidRPr="001907FF">
        <w:rPr>
          <w:color w:val="292B2C"/>
        </w:rPr>
        <w:t xml:space="preserve"> </w:t>
      </w:r>
      <w:proofErr w:type="gramStart"/>
      <w:r w:rsidRPr="001907FF">
        <w:rPr>
          <w:color w:val="292B2C"/>
        </w:rPr>
        <w:t>до</w:t>
      </w:r>
      <w:proofErr w:type="gramEnd"/>
      <w:r w:rsidRPr="001907FF">
        <w:rPr>
          <w:color w:val="292B2C"/>
        </w:rPr>
        <w:t xml:space="preserve"> початку </w:t>
      </w:r>
      <w:proofErr w:type="spellStart"/>
      <w:r w:rsidRPr="001907FF">
        <w:rPr>
          <w:color w:val="292B2C"/>
        </w:rPr>
        <w:t>молекули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кількох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модифікованих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нуклеотидів</w:t>
      </w:r>
      <w:proofErr w:type="spellEnd"/>
      <w:r w:rsidRPr="001907FF">
        <w:rPr>
          <w:color w:val="292B2C"/>
        </w:rPr>
        <w:t xml:space="preserve">, </w:t>
      </w:r>
      <w:proofErr w:type="spellStart"/>
      <w:r w:rsidRPr="001907FF">
        <w:rPr>
          <w:color w:val="292B2C"/>
        </w:rPr>
        <w:t>що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допомагають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транспортувати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її</w:t>
      </w:r>
      <w:proofErr w:type="spellEnd"/>
      <w:r w:rsidRPr="001907FF">
        <w:rPr>
          <w:color w:val="292B2C"/>
        </w:rPr>
        <w:t xml:space="preserve"> в цитоплазму;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1907FF">
        <w:rPr>
          <w:color w:val="292B2C"/>
        </w:rPr>
        <w:t xml:space="preserve">— </w:t>
      </w:r>
      <w:proofErr w:type="spellStart"/>
      <w:r w:rsidRPr="001907FF">
        <w:rPr>
          <w:color w:val="292B2C"/>
        </w:rPr>
        <w:t>додавання</w:t>
      </w:r>
      <w:proofErr w:type="spellEnd"/>
      <w:r w:rsidRPr="001907FF">
        <w:rPr>
          <w:color w:val="292B2C"/>
        </w:rPr>
        <w:t xml:space="preserve"> до </w:t>
      </w:r>
      <w:proofErr w:type="spellStart"/>
      <w:r w:rsidRPr="001907FF">
        <w:rPr>
          <w:color w:val="292B2C"/>
        </w:rPr>
        <w:t>кінця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молекули</w:t>
      </w:r>
      <w:proofErr w:type="spellEnd"/>
      <w:r w:rsidRPr="001907FF">
        <w:rPr>
          <w:color w:val="292B2C"/>
        </w:rPr>
        <w:t xml:space="preserve"> РНК </w:t>
      </w:r>
      <w:proofErr w:type="spellStart"/>
      <w:r w:rsidRPr="001907FF">
        <w:rPr>
          <w:color w:val="292B2C"/>
        </w:rPr>
        <w:t>кількох</w:t>
      </w:r>
      <w:proofErr w:type="spellEnd"/>
      <w:r w:rsidRPr="001907FF">
        <w:rPr>
          <w:color w:val="292B2C"/>
        </w:rPr>
        <w:t xml:space="preserve"> молекул </w:t>
      </w:r>
      <w:proofErr w:type="spellStart"/>
      <w:r w:rsidRPr="001907FF">
        <w:rPr>
          <w:color w:val="292B2C"/>
        </w:rPr>
        <w:t>аденілових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нуклеотидів</w:t>
      </w:r>
      <w:proofErr w:type="spellEnd"/>
      <w:r w:rsidRPr="001907FF">
        <w:rPr>
          <w:color w:val="292B2C"/>
        </w:rPr>
        <w:t xml:space="preserve"> (</w:t>
      </w:r>
      <w:proofErr w:type="spellStart"/>
      <w:r w:rsidRPr="001907FF">
        <w:rPr>
          <w:color w:val="292B2C"/>
        </w:rPr>
        <w:t>поліаденілювання</w:t>
      </w:r>
      <w:proofErr w:type="spellEnd"/>
      <w:r w:rsidRPr="001907FF">
        <w:rPr>
          <w:color w:val="292B2C"/>
        </w:rPr>
        <w:t xml:space="preserve">), </w:t>
      </w:r>
      <w:proofErr w:type="spellStart"/>
      <w:r w:rsidRPr="001907FF">
        <w:rPr>
          <w:color w:val="292B2C"/>
        </w:rPr>
        <w:t>який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допомагає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транспортувати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її</w:t>
      </w:r>
      <w:proofErr w:type="spellEnd"/>
      <w:r w:rsidRPr="001907FF">
        <w:rPr>
          <w:color w:val="292B2C"/>
        </w:rPr>
        <w:t xml:space="preserve"> в цитоплазму.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1907FF">
        <w:rPr>
          <w:noProof/>
          <w:color w:val="292B2C"/>
        </w:rPr>
        <w:drawing>
          <wp:inline distT="0" distB="0" distL="0" distR="0" wp14:anchorId="34FF2876" wp14:editId="3BC012E1">
            <wp:extent cx="2966936" cy="166343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11" cy="1669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907FF">
        <w:rPr>
          <w:rStyle w:val="a5"/>
          <w:color w:val="292B2C"/>
        </w:rPr>
        <w:t xml:space="preserve"> </w:t>
      </w:r>
      <w:proofErr w:type="spellStart"/>
      <w:r w:rsidRPr="00055FB9">
        <w:rPr>
          <w:rStyle w:val="a5"/>
          <w:b w:val="0"/>
          <w:color w:val="292B2C"/>
        </w:rPr>
        <w:t>Процес</w:t>
      </w:r>
      <w:proofErr w:type="spellEnd"/>
      <w:r w:rsidRPr="00055FB9">
        <w:rPr>
          <w:rStyle w:val="a5"/>
          <w:b w:val="0"/>
          <w:color w:val="292B2C"/>
        </w:rPr>
        <w:t xml:space="preserve"> </w:t>
      </w:r>
      <w:proofErr w:type="spellStart"/>
      <w:r w:rsidRPr="00055FB9">
        <w:rPr>
          <w:rStyle w:val="a5"/>
          <w:b w:val="0"/>
          <w:color w:val="292B2C"/>
        </w:rPr>
        <w:t>дозрівання</w:t>
      </w:r>
      <w:proofErr w:type="spellEnd"/>
      <w:r w:rsidRPr="00055FB9">
        <w:rPr>
          <w:rStyle w:val="a5"/>
          <w:b w:val="0"/>
          <w:color w:val="292B2C"/>
        </w:rPr>
        <w:t xml:space="preserve"> РНК</w:t>
      </w:r>
    </w:p>
    <w:p w:rsidR="001907FF" w:rsidRPr="001907FF" w:rsidRDefault="001907FF" w:rsidP="001907FF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1907FF">
        <w:rPr>
          <w:color w:val="292B2C"/>
        </w:rPr>
        <w:t>Процес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дозрівання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дозволяє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клітинам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еукаріотів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проводити</w:t>
      </w:r>
      <w:proofErr w:type="spellEnd"/>
      <w:r w:rsidRPr="001907FF">
        <w:rPr>
          <w:color w:val="292B2C"/>
        </w:rPr>
        <w:t xml:space="preserve"> так званий </w:t>
      </w:r>
      <w:proofErr w:type="spellStart"/>
      <w:r w:rsidRPr="001907FF">
        <w:rPr>
          <w:color w:val="292B2C"/>
        </w:rPr>
        <w:t>альтернативний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сплайсинг</w:t>
      </w:r>
      <w:proofErr w:type="spellEnd"/>
      <w:r w:rsidRPr="001907FF">
        <w:rPr>
          <w:color w:val="292B2C"/>
        </w:rPr>
        <w:t xml:space="preserve">, </w:t>
      </w:r>
      <w:proofErr w:type="spellStart"/>
      <w:proofErr w:type="gramStart"/>
      <w:r w:rsidRPr="001907FF">
        <w:rPr>
          <w:color w:val="292B2C"/>
        </w:rPr>
        <w:t>п</w:t>
      </w:r>
      <w:proofErr w:type="gramEnd"/>
      <w:r w:rsidRPr="001907FF">
        <w:rPr>
          <w:color w:val="292B2C"/>
        </w:rPr>
        <w:t>ід</w:t>
      </w:r>
      <w:proofErr w:type="spellEnd"/>
      <w:r w:rsidRPr="001907FF">
        <w:rPr>
          <w:color w:val="292B2C"/>
        </w:rPr>
        <w:t xml:space="preserve"> час </w:t>
      </w:r>
      <w:proofErr w:type="spellStart"/>
      <w:r w:rsidRPr="001907FF">
        <w:rPr>
          <w:color w:val="292B2C"/>
        </w:rPr>
        <w:t>якого</w:t>
      </w:r>
      <w:proofErr w:type="spellEnd"/>
      <w:r w:rsidRPr="001907FF">
        <w:rPr>
          <w:color w:val="292B2C"/>
        </w:rPr>
        <w:t xml:space="preserve"> з </w:t>
      </w:r>
      <w:proofErr w:type="spellStart"/>
      <w:r w:rsidRPr="001907FF">
        <w:rPr>
          <w:color w:val="292B2C"/>
        </w:rPr>
        <w:t>однієї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молекули</w:t>
      </w:r>
      <w:proofErr w:type="spellEnd"/>
      <w:r w:rsidRPr="001907FF">
        <w:rPr>
          <w:color w:val="292B2C"/>
        </w:rPr>
        <w:t xml:space="preserve"> РНК </w:t>
      </w:r>
      <w:proofErr w:type="spellStart"/>
      <w:r w:rsidRPr="001907FF">
        <w:rPr>
          <w:color w:val="292B2C"/>
        </w:rPr>
        <w:t>можуть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утворюватися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різні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комбінації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екзонів</w:t>
      </w:r>
      <w:proofErr w:type="spellEnd"/>
      <w:r w:rsidRPr="001907FF">
        <w:rPr>
          <w:color w:val="292B2C"/>
        </w:rPr>
        <w:t xml:space="preserve">. При </w:t>
      </w:r>
      <w:proofErr w:type="spellStart"/>
      <w:r w:rsidRPr="001907FF">
        <w:rPr>
          <w:color w:val="292B2C"/>
        </w:rPr>
        <w:t>цьому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утворюються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різні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білки</w:t>
      </w:r>
      <w:proofErr w:type="spellEnd"/>
      <w:r w:rsidRPr="001907FF">
        <w:rPr>
          <w:color w:val="292B2C"/>
        </w:rPr>
        <w:t xml:space="preserve"> з одного </w:t>
      </w:r>
      <w:proofErr w:type="spellStart"/>
      <w:r w:rsidRPr="001907FF">
        <w:rPr>
          <w:color w:val="292B2C"/>
        </w:rPr>
        <w:t>вихідного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варіанта</w:t>
      </w:r>
      <w:proofErr w:type="spellEnd"/>
      <w:r w:rsidRPr="001907FF">
        <w:rPr>
          <w:color w:val="292B2C"/>
        </w:rPr>
        <w:t xml:space="preserve">. Про масштаб </w:t>
      </w:r>
      <w:proofErr w:type="spellStart"/>
      <w:r w:rsidRPr="001907FF">
        <w:rPr>
          <w:color w:val="292B2C"/>
        </w:rPr>
        <w:t>цього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процесу</w:t>
      </w:r>
      <w:proofErr w:type="spellEnd"/>
      <w:r w:rsidRPr="001907FF">
        <w:rPr>
          <w:color w:val="292B2C"/>
        </w:rPr>
        <w:t xml:space="preserve"> </w:t>
      </w:r>
      <w:proofErr w:type="spellStart"/>
      <w:proofErr w:type="gramStart"/>
      <w:r w:rsidRPr="001907FF">
        <w:rPr>
          <w:color w:val="292B2C"/>
        </w:rPr>
        <w:t>св</w:t>
      </w:r>
      <w:proofErr w:type="gramEnd"/>
      <w:r w:rsidRPr="001907FF">
        <w:rPr>
          <w:color w:val="292B2C"/>
        </w:rPr>
        <w:t>ідчить</w:t>
      </w:r>
      <w:proofErr w:type="spellEnd"/>
      <w:r w:rsidRPr="001907FF">
        <w:rPr>
          <w:color w:val="292B2C"/>
        </w:rPr>
        <w:t xml:space="preserve"> той факт, </w:t>
      </w:r>
      <w:proofErr w:type="spellStart"/>
      <w:r w:rsidRPr="001907FF">
        <w:rPr>
          <w:color w:val="292B2C"/>
        </w:rPr>
        <w:t>що</w:t>
      </w:r>
      <w:proofErr w:type="spellEnd"/>
      <w:r w:rsidRPr="001907FF">
        <w:rPr>
          <w:color w:val="292B2C"/>
        </w:rPr>
        <w:t xml:space="preserve"> в </w:t>
      </w:r>
      <w:proofErr w:type="spellStart"/>
      <w:r w:rsidRPr="001907FF">
        <w:rPr>
          <w:color w:val="292B2C"/>
        </w:rPr>
        <w:t>геномі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людини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трохи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більше</w:t>
      </w:r>
      <w:proofErr w:type="spellEnd"/>
      <w:r w:rsidRPr="001907FF">
        <w:rPr>
          <w:color w:val="292B2C"/>
        </w:rPr>
        <w:t xml:space="preserve"> 20 000 </w:t>
      </w:r>
      <w:proofErr w:type="spellStart"/>
      <w:r w:rsidRPr="001907FF">
        <w:rPr>
          <w:color w:val="292B2C"/>
        </w:rPr>
        <w:t>генів</w:t>
      </w:r>
      <w:proofErr w:type="spellEnd"/>
      <w:r w:rsidRPr="001907FF">
        <w:rPr>
          <w:color w:val="292B2C"/>
        </w:rPr>
        <w:t xml:space="preserve">, а в </w:t>
      </w:r>
      <w:proofErr w:type="spellStart"/>
      <w:r w:rsidRPr="001907FF">
        <w:rPr>
          <w:color w:val="292B2C"/>
        </w:rPr>
        <w:t>клітинах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наявних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білків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нараховують</w:t>
      </w:r>
      <w:proofErr w:type="spellEnd"/>
      <w:r w:rsidRPr="001907FF">
        <w:rPr>
          <w:color w:val="292B2C"/>
        </w:rPr>
        <w:t xml:space="preserve"> </w:t>
      </w:r>
      <w:proofErr w:type="spellStart"/>
      <w:r w:rsidRPr="001907FF">
        <w:rPr>
          <w:color w:val="292B2C"/>
        </w:rPr>
        <w:t>понад</w:t>
      </w:r>
      <w:proofErr w:type="spellEnd"/>
      <w:r w:rsidRPr="001907FF">
        <w:rPr>
          <w:color w:val="292B2C"/>
        </w:rPr>
        <w:t xml:space="preserve"> 250 </w:t>
      </w:r>
      <w:proofErr w:type="spellStart"/>
      <w:r w:rsidRPr="001907FF">
        <w:rPr>
          <w:color w:val="292B2C"/>
        </w:rPr>
        <w:t>тисяч</w:t>
      </w:r>
      <w:proofErr w:type="spellEnd"/>
      <w:r w:rsidRPr="001907FF">
        <w:rPr>
          <w:color w:val="292B2C"/>
        </w:rPr>
        <w:t>.</w:t>
      </w:r>
    </w:p>
    <w:p w:rsidR="001907FF" w:rsidRPr="00055FB9" w:rsidRDefault="001907FF" w:rsidP="00055FB9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r w:rsidRPr="001907FF">
        <w:rPr>
          <w:color w:val="292B2C"/>
          <w:lang w:val="uk-UA"/>
        </w:rPr>
        <w:t xml:space="preserve">Закріплення знань. </w:t>
      </w:r>
      <w:r w:rsidRPr="001907FF">
        <w:rPr>
          <w:color w:val="292B2C"/>
          <w:shd w:val="clear" w:color="auto" w:fill="FFFFFF"/>
        </w:rPr>
        <w:t xml:space="preserve">1. </w:t>
      </w:r>
      <w:proofErr w:type="spellStart"/>
      <w:r w:rsidRPr="001907FF">
        <w:rPr>
          <w:color w:val="292B2C"/>
          <w:shd w:val="clear" w:color="auto" w:fill="FFFFFF"/>
        </w:rPr>
        <w:t>Які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етапи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виділяють</w:t>
      </w:r>
      <w:proofErr w:type="spellEnd"/>
      <w:r w:rsidRPr="001907FF">
        <w:rPr>
          <w:color w:val="292B2C"/>
          <w:shd w:val="clear" w:color="auto" w:fill="FFFFFF"/>
        </w:rPr>
        <w:t xml:space="preserve"> у </w:t>
      </w:r>
      <w:proofErr w:type="spellStart"/>
      <w:r w:rsidRPr="001907FF">
        <w:rPr>
          <w:color w:val="292B2C"/>
          <w:shd w:val="clear" w:color="auto" w:fill="FFFFFF"/>
        </w:rPr>
        <w:t>процесі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реалізації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спадкової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інформації</w:t>
      </w:r>
      <w:proofErr w:type="spellEnd"/>
      <w:r w:rsidRPr="001907FF">
        <w:rPr>
          <w:color w:val="292B2C"/>
          <w:shd w:val="clear" w:color="auto" w:fill="FFFFFF"/>
        </w:rPr>
        <w:t xml:space="preserve">? 2. </w:t>
      </w:r>
      <w:proofErr w:type="spellStart"/>
      <w:r w:rsidRPr="001907FF">
        <w:rPr>
          <w:color w:val="292B2C"/>
          <w:shd w:val="clear" w:color="auto" w:fill="FFFFFF"/>
        </w:rPr>
        <w:t>Що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таке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транскрипція</w:t>
      </w:r>
      <w:proofErr w:type="spellEnd"/>
      <w:r w:rsidRPr="001907FF">
        <w:rPr>
          <w:color w:val="292B2C"/>
          <w:shd w:val="clear" w:color="auto" w:fill="FFFFFF"/>
        </w:rPr>
        <w:t xml:space="preserve">? 3. </w:t>
      </w:r>
      <w:proofErr w:type="spellStart"/>
      <w:proofErr w:type="gramStart"/>
      <w:r w:rsidRPr="001907FF">
        <w:rPr>
          <w:color w:val="292B2C"/>
          <w:shd w:val="clear" w:color="auto" w:fill="FFFFFF"/>
        </w:rPr>
        <w:t>Поясніть</w:t>
      </w:r>
      <w:proofErr w:type="spellEnd"/>
      <w:r w:rsidRPr="001907FF">
        <w:rPr>
          <w:color w:val="292B2C"/>
          <w:shd w:val="clear" w:color="auto" w:fill="FFFFFF"/>
        </w:rPr>
        <w:t xml:space="preserve">, у </w:t>
      </w:r>
      <w:proofErr w:type="spellStart"/>
      <w:r w:rsidRPr="001907FF">
        <w:rPr>
          <w:color w:val="292B2C"/>
          <w:shd w:val="clear" w:color="auto" w:fill="FFFFFF"/>
        </w:rPr>
        <w:t>чому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полягає</w:t>
      </w:r>
      <w:proofErr w:type="spellEnd"/>
      <w:r w:rsidRPr="001907FF">
        <w:rPr>
          <w:color w:val="292B2C"/>
          <w:shd w:val="clear" w:color="auto" w:fill="FFFFFF"/>
        </w:rPr>
        <w:t xml:space="preserve"> принцип </w:t>
      </w:r>
      <w:proofErr w:type="spellStart"/>
      <w:r w:rsidRPr="001907FF">
        <w:rPr>
          <w:color w:val="292B2C"/>
          <w:shd w:val="clear" w:color="auto" w:fill="FFFFFF"/>
        </w:rPr>
        <w:t>комплементарності</w:t>
      </w:r>
      <w:proofErr w:type="spellEnd"/>
      <w:r w:rsidRPr="001907FF">
        <w:rPr>
          <w:color w:val="292B2C"/>
          <w:shd w:val="clear" w:color="auto" w:fill="FFFFFF"/>
        </w:rPr>
        <w:t xml:space="preserve"> в </w:t>
      </w:r>
      <w:proofErr w:type="spellStart"/>
      <w:r w:rsidRPr="001907FF">
        <w:rPr>
          <w:color w:val="292B2C"/>
          <w:shd w:val="clear" w:color="auto" w:fill="FFFFFF"/>
        </w:rPr>
        <w:t>розміщенні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нуклеотидів</w:t>
      </w:r>
      <w:proofErr w:type="spellEnd"/>
      <w:r w:rsidRPr="001907FF">
        <w:rPr>
          <w:color w:val="292B2C"/>
          <w:shd w:val="clear" w:color="auto" w:fill="FFFFFF"/>
        </w:rPr>
        <w:t xml:space="preserve"> у молекулах ДНК і РНК. 4.</w:t>
      </w:r>
      <w:proofErr w:type="gram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Що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відбувається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gramStart"/>
      <w:r w:rsidRPr="001907FF">
        <w:rPr>
          <w:color w:val="292B2C"/>
          <w:shd w:val="clear" w:color="auto" w:fill="FFFFFF"/>
        </w:rPr>
        <w:t>у</w:t>
      </w:r>
      <w:proofErr w:type="gram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ході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процесингу</w:t>
      </w:r>
      <w:proofErr w:type="spellEnd"/>
      <w:r w:rsidRPr="001907FF">
        <w:rPr>
          <w:color w:val="292B2C"/>
          <w:shd w:val="clear" w:color="auto" w:fill="FFFFFF"/>
        </w:rPr>
        <w:t xml:space="preserve"> РНК? 5. </w:t>
      </w:r>
      <w:proofErr w:type="spellStart"/>
      <w:r w:rsidRPr="001907FF">
        <w:rPr>
          <w:color w:val="292B2C"/>
          <w:shd w:val="clear" w:color="auto" w:fill="FFFFFF"/>
        </w:rPr>
        <w:t>Порівняйте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1907FF">
        <w:rPr>
          <w:color w:val="292B2C"/>
          <w:shd w:val="clear" w:color="auto" w:fill="FFFFFF"/>
        </w:rPr>
        <w:t>між</w:t>
      </w:r>
      <w:proofErr w:type="spellEnd"/>
      <w:proofErr w:type="gramEnd"/>
      <w:r w:rsidRPr="001907FF">
        <w:rPr>
          <w:color w:val="292B2C"/>
          <w:shd w:val="clear" w:color="auto" w:fill="FFFFFF"/>
        </w:rPr>
        <w:t xml:space="preserve"> собою </w:t>
      </w:r>
      <w:proofErr w:type="spellStart"/>
      <w:r w:rsidRPr="001907FF">
        <w:rPr>
          <w:color w:val="292B2C"/>
          <w:shd w:val="clear" w:color="auto" w:fill="FFFFFF"/>
        </w:rPr>
        <w:t>реплікацію</w:t>
      </w:r>
      <w:proofErr w:type="spellEnd"/>
      <w:r w:rsidRPr="001907FF">
        <w:rPr>
          <w:color w:val="292B2C"/>
          <w:shd w:val="clear" w:color="auto" w:fill="FFFFFF"/>
        </w:rPr>
        <w:t xml:space="preserve"> і </w:t>
      </w:r>
      <w:proofErr w:type="spellStart"/>
      <w:r w:rsidRPr="001907FF">
        <w:rPr>
          <w:color w:val="292B2C"/>
          <w:shd w:val="clear" w:color="auto" w:fill="FFFFFF"/>
        </w:rPr>
        <w:t>транскрипцію</w:t>
      </w:r>
      <w:proofErr w:type="spellEnd"/>
      <w:r w:rsidRPr="001907FF">
        <w:rPr>
          <w:color w:val="292B2C"/>
          <w:shd w:val="clear" w:color="auto" w:fill="FFFFFF"/>
        </w:rPr>
        <w:t xml:space="preserve">. 6. </w:t>
      </w:r>
      <w:proofErr w:type="spellStart"/>
      <w:r w:rsidRPr="001907FF">
        <w:rPr>
          <w:color w:val="292B2C"/>
          <w:shd w:val="clear" w:color="auto" w:fill="FFFFFF"/>
        </w:rPr>
        <w:t>Використовуючи</w:t>
      </w:r>
      <w:proofErr w:type="spellEnd"/>
      <w:r w:rsidRPr="001907FF">
        <w:rPr>
          <w:color w:val="292B2C"/>
          <w:shd w:val="clear" w:color="auto" w:fill="FFFFFF"/>
        </w:rPr>
        <w:t xml:space="preserve"> принцип </w:t>
      </w:r>
      <w:proofErr w:type="spellStart"/>
      <w:r w:rsidRPr="001907FF">
        <w:rPr>
          <w:color w:val="292B2C"/>
          <w:shd w:val="clear" w:color="auto" w:fill="FFFFFF"/>
        </w:rPr>
        <w:t>комплементарності</w:t>
      </w:r>
      <w:proofErr w:type="spellEnd"/>
      <w:r w:rsidRPr="001907FF">
        <w:rPr>
          <w:color w:val="292B2C"/>
          <w:shd w:val="clear" w:color="auto" w:fill="FFFFFF"/>
        </w:rPr>
        <w:t xml:space="preserve">, </w:t>
      </w:r>
      <w:proofErr w:type="spellStart"/>
      <w:r w:rsidRPr="001907FF">
        <w:rPr>
          <w:color w:val="292B2C"/>
          <w:shd w:val="clear" w:color="auto" w:fill="FFFFFF"/>
        </w:rPr>
        <w:t>установіть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1907FF">
        <w:rPr>
          <w:color w:val="292B2C"/>
          <w:shd w:val="clear" w:color="auto" w:fill="FFFFFF"/>
        </w:rPr>
        <w:t>посл</w:t>
      </w:r>
      <w:proofErr w:type="gramEnd"/>
      <w:r w:rsidRPr="001907FF">
        <w:rPr>
          <w:color w:val="292B2C"/>
          <w:shd w:val="clear" w:color="auto" w:fill="FFFFFF"/>
        </w:rPr>
        <w:t>ідовність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нуклеотидів</w:t>
      </w:r>
      <w:proofErr w:type="spellEnd"/>
      <w:r w:rsidRPr="001907FF">
        <w:rPr>
          <w:color w:val="292B2C"/>
          <w:shd w:val="clear" w:color="auto" w:fill="FFFFFF"/>
        </w:rPr>
        <w:t xml:space="preserve"> на </w:t>
      </w:r>
      <w:proofErr w:type="spellStart"/>
      <w:r w:rsidRPr="001907FF">
        <w:rPr>
          <w:color w:val="292B2C"/>
          <w:shd w:val="clear" w:color="auto" w:fill="FFFFFF"/>
        </w:rPr>
        <w:t>ділянці</w:t>
      </w:r>
      <w:proofErr w:type="spellEnd"/>
      <w:r w:rsidRPr="001907FF">
        <w:rPr>
          <w:color w:val="292B2C"/>
          <w:shd w:val="clear" w:color="auto" w:fill="FFFFFF"/>
        </w:rPr>
        <w:t xml:space="preserve"> ДНК, яка </w:t>
      </w:r>
      <w:proofErr w:type="spellStart"/>
      <w:r w:rsidRPr="001907FF">
        <w:rPr>
          <w:color w:val="292B2C"/>
          <w:shd w:val="clear" w:color="auto" w:fill="FFFFFF"/>
        </w:rPr>
        <w:t>утвориться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під</w:t>
      </w:r>
      <w:proofErr w:type="spellEnd"/>
      <w:r w:rsidRPr="001907FF">
        <w:rPr>
          <w:color w:val="292B2C"/>
          <w:shd w:val="clear" w:color="auto" w:fill="FFFFFF"/>
        </w:rPr>
        <w:t xml:space="preserve"> час </w:t>
      </w:r>
      <w:proofErr w:type="spellStart"/>
      <w:r w:rsidRPr="001907FF">
        <w:rPr>
          <w:color w:val="292B2C"/>
          <w:shd w:val="clear" w:color="auto" w:fill="FFFFFF"/>
        </w:rPr>
        <w:t>реплікації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ділянки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ланцюга</w:t>
      </w:r>
      <w:proofErr w:type="spellEnd"/>
      <w:r w:rsidRPr="001907FF">
        <w:rPr>
          <w:color w:val="292B2C"/>
          <w:shd w:val="clear" w:color="auto" w:fill="FFFFFF"/>
        </w:rPr>
        <w:t xml:space="preserve"> ДНК з </w:t>
      </w:r>
      <w:proofErr w:type="spellStart"/>
      <w:r w:rsidRPr="001907FF">
        <w:rPr>
          <w:color w:val="292B2C"/>
          <w:shd w:val="clear" w:color="auto" w:fill="FFFFFF"/>
        </w:rPr>
        <w:t>послідовністю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нуклеотидів</w:t>
      </w:r>
      <w:proofErr w:type="spellEnd"/>
      <w:r w:rsidRPr="001907FF">
        <w:rPr>
          <w:color w:val="292B2C"/>
          <w:shd w:val="clear" w:color="auto" w:fill="FFFFFF"/>
        </w:rPr>
        <w:t xml:space="preserve">: а) АГТТАЦГЦГААГТТТЦЦА, б) ЦГАААГТТАЦТЦЦГГТТА. 7. </w:t>
      </w:r>
      <w:proofErr w:type="spellStart"/>
      <w:r w:rsidRPr="001907FF">
        <w:rPr>
          <w:color w:val="292B2C"/>
          <w:shd w:val="clear" w:color="auto" w:fill="FFFFFF"/>
        </w:rPr>
        <w:t>Використовуючи</w:t>
      </w:r>
      <w:proofErr w:type="spellEnd"/>
      <w:r w:rsidRPr="001907FF">
        <w:rPr>
          <w:color w:val="292B2C"/>
          <w:shd w:val="clear" w:color="auto" w:fill="FFFFFF"/>
        </w:rPr>
        <w:t xml:space="preserve"> принцип </w:t>
      </w:r>
      <w:proofErr w:type="spellStart"/>
      <w:r w:rsidRPr="001907FF">
        <w:rPr>
          <w:color w:val="292B2C"/>
          <w:shd w:val="clear" w:color="auto" w:fill="FFFFFF"/>
        </w:rPr>
        <w:t>комплементарності</w:t>
      </w:r>
      <w:proofErr w:type="spellEnd"/>
      <w:r w:rsidRPr="001907FF">
        <w:rPr>
          <w:color w:val="292B2C"/>
          <w:shd w:val="clear" w:color="auto" w:fill="FFFFFF"/>
        </w:rPr>
        <w:t xml:space="preserve">, </w:t>
      </w:r>
      <w:proofErr w:type="spellStart"/>
      <w:r w:rsidRPr="001907FF">
        <w:rPr>
          <w:color w:val="292B2C"/>
          <w:shd w:val="clear" w:color="auto" w:fill="FFFFFF"/>
        </w:rPr>
        <w:lastRenderedPageBreak/>
        <w:t>установіть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1907FF">
        <w:rPr>
          <w:color w:val="292B2C"/>
          <w:shd w:val="clear" w:color="auto" w:fill="FFFFFF"/>
        </w:rPr>
        <w:t>посл</w:t>
      </w:r>
      <w:proofErr w:type="gramEnd"/>
      <w:r w:rsidRPr="001907FF">
        <w:rPr>
          <w:color w:val="292B2C"/>
          <w:shd w:val="clear" w:color="auto" w:fill="FFFFFF"/>
        </w:rPr>
        <w:t>ідовність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нуклеотидів</w:t>
      </w:r>
      <w:proofErr w:type="spellEnd"/>
      <w:r w:rsidRPr="001907FF">
        <w:rPr>
          <w:color w:val="292B2C"/>
          <w:shd w:val="clear" w:color="auto" w:fill="FFFFFF"/>
        </w:rPr>
        <w:t xml:space="preserve"> на </w:t>
      </w:r>
      <w:proofErr w:type="spellStart"/>
      <w:r w:rsidRPr="001907FF">
        <w:rPr>
          <w:color w:val="292B2C"/>
          <w:shd w:val="clear" w:color="auto" w:fill="FFFFFF"/>
        </w:rPr>
        <w:t>ділянці</w:t>
      </w:r>
      <w:proofErr w:type="spellEnd"/>
      <w:r w:rsidRPr="001907FF">
        <w:rPr>
          <w:color w:val="292B2C"/>
          <w:shd w:val="clear" w:color="auto" w:fill="FFFFFF"/>
        </w:rPr>
        <w:t xml:space="preserve"> РНК, яка </w:t>
      </w:r>
      <w:proofErr w:type="spellStart"/>
      <w:r w:rsidRPr="001907FF">
        <w:rPr>
          <w:color w:val="292B2C"/>
          <w:shd w:val="clear" w:color="auto" w:fill="FFFFFF"/>
        </w:rPr>
        <w:t>утвориться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під</w:t>
      </w:r>
      <w:proofErr w:type="spellEnd"/>
      <w:r w:rsidRPr="001907FF">
        <w:rPr>
          <w:color w:val="292B2C"/>
          <w:shd w:val="clear" w:color="auto" w:fill="FFFFFF"/>
        </w:rPr>
        <w:t xml:space="preserve"> час </w:t>
      </w:r>
      <w:proofErr w:type="spellStart"/>
      <w:r w:rsidRPr="001907FF">
        <w:rPr>
          <w:color w:val="292B2C"/>
          <w:shd w:val="clear" w:color="auto" w:fill="FFFFFF"/>
        </w:rPr>
        <w:t>транскрипції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ділянки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ланцюга</w:t>
      </w:r>
      <w:proofErr w:type="spellEnd"/>
      <w:r w:rsidRPr="001907FF">
        <w:rPr>
          <w:color w:val="292B2C"/>
          <w:shd w:val="clear" w:color="auto" w:fill="FFFFFF"/>
        </w:rPr>
        <w:t xml:space="preserve"> ДНК з </w:t>
      </w:r>
      <w:proofErr w:type="spellStart"/>
      <w:r w:rsidRPr="001907FF">
        <w:rPr>
          <w:color w:val="292B2C"/>
          <w:shd w:val="clear" w:color="auto" w:fill="FFFFFF"/>
        </w:rPr>
        <w:t>послідовністю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нуклеотидів</w:t>
      </w:r>
      <w:proofErr w:type="spellEnd"/>
      <w:r w:rsidRPr="001907FF">
        <w:rPr>
          <w:color w:val="292B2C"/>
          <w:shd w:val="clear" w:color="auto" w:fill="FFFFFF"/>
        </w:rPr>
        <w:t xml:space="preserve">: а) АГТТАЦГЦГААГТТТЦЦА, б) ТЦЦААГТЦГАТАЦГАГТТ. 8*. </w:t>
      </w:r>
      <w:proofErr w:type="spellStart"/>
      <w:r w:rsidRPr="001907FF">
        <w:rPr>
          <w:color w:val="292B2C"/>
          <w:shd w:val="clear" w:color="auto" w:fill="FFFFFF"/>
        </w:rPr>
        <w:t>Які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переваги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порівняно</w:t>
      </w:r>
      <w:proofErr w:type="spellEnd"/>
      <w:r w:rsidRPr="001907FF">
        <w:rPr>
          <w:color w:val="292B2C"/>
          <w:shd w:val="clear" w:color="auto" w:fill="FFFFFF"/>
        </w:rPr>
        <w:t xml:space="preserve"> з </w:t>
      </w:r>
      <w:proofErr w:type="spellStart"/>
      <w:r w:rsidRPr="001907FF">
        <w:rPr>
          <w:color w:val="292B2C"/>
          <w:shd w:val="clear" w:color="auto" w:fill="FFFFFF"/>
        </w:rPr>
        <w:t>прокаріотами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надає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еукаріотам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наявність</w:t>
      </w:r>
      <w:proofErr w:type="spellEnd"/>
      <w:r w:rsidRPr="001907FF">
        <w:rPr>
          <w:color w:val="292B2C"/>
          <w:shd w:val="clear" w:color="auto" w:fill="FFFFFF"/>
        </w:rPr>
        <w:t xml:space="preserve"> у них </w:t>
      </w:r>
      <w:proofErr w:type="spellStart"/>
      <w:r w:rsidRPr="001907FF">
        <w:rPr>
          <w:color w:val="292B2C"/>
          <w:shd w:val="clear" w:color="auto" w:fill="FFFFFF"/>
        </w:rPr>
        <w:t>явища</w:t>
      </w:r>
      <w:proofErr w:type="spellEnd"/>
      <w:r w:rsidRPr="001907FF">
        <w:rPr>
          <w:color w:val="292B2C"/>
          <w:shd w:val="clear" w:color="auto" w:fill="FFFFFF"/>
        </w:rPr>
        <w:t xml:space="preserve"> </w:t>
      </w:r>
      <w:proofErr w:type="spellStart"/>
      <w:r w:rsidRPr="001907FF">
        <w:rPr>
          <w:color w:val="292B2C"/>
          <w:shd w:val="clear" w:color="auto" w:fill="FFFFFF"/>
        </w:rPr>
        <w:t>дозрівання</w:t>
      </w:r>
      <w:proofErr w:type="spellEnd"/>
      <w:r w:rsidRPr="001907FF">
        <w:rPr>
          <w:color w:val="292B2C"/>
          <w:shd w:val="clear" w:color="auto" w:fill="FFFFFF"/>
        </w:rPr>
        <w:t xml:space="preserve"> РНК?</w:t>
      </w:r>
    </w:p>
    <w:p w:rsidR="00055FB9" w:rsidRPr="001907FF" w:rsidRDefault="00055FB9" w:rsidP="00055FB9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>
        <w:rPr>
          <w:color w:val="292B2C"/>
          <w:shd w:val="clear" w:color="auto" w:fill="FFFFFF"/>
          <w:lang w:val="uk-UA"/>
        </w:rPr>
        <w:t>Дом</w:t>
      </w:r>
      <w:proofErr w:type="spellEnd"/>
      <w:r>
        <w:rPr>
          <w:color w:val="292B2C"/>
          <w:shd w:val="clear" w:color="auto" w:fill="FFFFFF"/>
          <w:lang w:val="uk-UA"/>
        </w:rPr>
        <w:t>\\завдання. Вивчити п21. За бажанням, розв’язати вправи на закріплення матеріалу.</w:t>
      </w:r>
      <w:bookmarkStart w:id="0" w:name="_GoBack"/>
      <w:bookmarkEnd w:id="0"/>
    </w:p>
    <w:p w:rsidR="001907FF" w:rsidRPr="001907FF" w:rsidRDefault="001907FF" w:rsidP="001907FF">
      <w:pPr>
        <w:rPr>
          <w:rFonts w:ascii="Times New Roman" w:hAnsi="Times New Roman" w:cs="Times New Roman"/>
          <w:sz w:val="24"/>
          <w:szCs w:val="24"/>
        </w:rPr>
      </w:pPr>
    </w:p>
    <w:p w:rsidR="006A23EB" w:rsidRPr="001907FF" w:rsidRDefault="006A23EB" w:rsidP="006A23EB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6A23EB" w:rsidRPr="0019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A7FBB"/>
    <w:multiLevelType w:val="hybridMultilevel"/>
    <w:tmpl w:val="81865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53"/>
    <w:rsid w:val="00055FB9"/>
    <w:rsid w:val="0019073F"/>
    <w:rsid w:val="001907FF"/>
    <w:rsid w:val="004849D3"/>
    <w:rsid w:val="006A23EB"/>
    <w:rsid w:val="00C0290D"/>
    <w:rsid w:val="00E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07F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9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0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07F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9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0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2022-12-13T05:59:00Z</dcterms:created>
  <dcterms:modified xsi:type="dcterms:W3CDTF">2022-12-13T07:23:00Z</dcterms:modified>
</cp:coreProperties>
</file>