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CC7" w:rsidRPr="00A603D6" w:rsidRDefault="002D6121" w:rsidP="00A603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3D6">
        <w:rPr>
          <w:rFonts w:ascii="Times New Roman" w:hAnsi="Times New Roman" w:cs="Times New Roman"/>
          <w:sz w:val="24"/>
          <w:szCs w:val="24"/>
          <w:lang w:val="uk-UA"/>
        </w:rPr>
        <w:t>Біосинтез білка. Подвоєння ДНК.</w:t>
      </w:r>
    </w:p>
    <w:p w:rsidR="002D6121" w:rsidRPr="00A603D6" w:rsidRDefault="002D6121" w:rsidP="00A603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3D6">
        <w:rPr>
          <w:rFonts w:ascii="Times New Roman" w:hAnsi="Times New Roman" w:cs="Times New Roman"/>
          <w:sz w:val="24"/>
          <w:szCs w:val="24"/>
          <w:lang w:val="uk-UA"/>
        </w:rPr>
        <w:t>Мета: розглянути процеси, що відбуваються в клітині під час біосинтезу білка, продовжити розвивати вміння розв’язувати задачі з молекулярної біології, використовувати знання про транскрипцію, трансляцію білків.</w:t>
      </w:r>
    </w:p>
    <w:p w:rsidR="002D6121" w:rsidRPr="00A603D6" w:rsidRDefault="002D6121" w:rsidP="00A603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3D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D6121" w:rsidRPr="00A603D6" w:rsidRDefault="002D6121" w:rsidP="00A603D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3D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2D6121" w:rsidRPr="00A603D6" w:rsidRDefault="002D6121" w:rsidP="00A603D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603D6">
        <w:rPr>
          <w:rFonts w:ascii="Times New Roman" w:hAnsi="Times New Roman" w:cs="Times New Roman"/>
          <w:sz w:val="24"/>
          <w:szCs w:val="24"/>
          <w:lang w:val="uk-UA"/>
        </w:rPr>
        <w:t>Працюємо з текстом підручника 21. При розв’язуванні завдань використовуємо</w:t>
      </w:r>
      <w:r w:rsidR="00A603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03D6">
        <w:rPr>
          <w:rFonts w:ascii="Times New Roman" w:hAnsi="Times New Roman" w:cs="Times New Roman"/>
          <w:sz w:val="24"/>
          <w:szCs w:val="24"/>
          <w:lang w:val="uk-UA"/>
        </w:rPr>
        <w:t>малюнки. Що ілюструють синтез білка.</w:t>
      </w:r>
      <w:r w:rsidRPr="00A603D6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A603D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7AA975D" wp14:editId="767D9543">
                <wp:extent cx="304800" cy="304800"/>
                <wp:effectExtent l="0" t="0" r="0" b="0"/>
                <wp:docPr id="1" name="AutoShape 1" descr="https://uahistory.co/pidruchniki/zadorozhnij-biology-9-class-2022-reissue/zadorozhnij-biology-9-class-2022-reissue.files/image14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s://uahistory.co/pidruchniki/zadorozhnij-biology-9-class-2022-reissue/zadorozhnij-biology-9-class-2022-reissue.files/image14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pLF+35&#10;AgAAR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A603D6" w:rsidRPr="00A603D6" w:rsidRDefault="00A603D6" w:rsidP="00A603D6">
      <w:pPr>
        <w:pStyle w:val="a6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Cs/>
          <w:color w:val="292B2C"/>
          <w:lang w:val="uk-UA" w:eastAsia="ru-RU"/>
        </w:rPr>
      </w:pPr>
      <w:r w:rsidRPr="00A603D6">
        <w:rPr>
          <w:lang w:val="uk-UA"/>
        </w:rPr>
        <w:t xml:space="preserve">Закріплення знань. Розв’язання вправ. </w:t>
      </w:r>
      <w:r w:rsidRPr="00A603D6">
        <w:rPr>
          <w:rFonts w:eastAsia="Times New Roman"/>
          <w:bCs/>
          <w:color w:val="292B2C"/>
          <w:lang w:val="uk-UA" w:eastAsia="ru-RU"/>
        </w:rPr>
        <w:t>Розв’язування елементарних вправ із реплікації, транскрипції та трансляції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== о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тже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синтезуються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одному з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ДНК. При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комплементарна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послідовності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нуклеотитів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ДНК, на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якому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збігається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послідовністю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іншим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ланцюгом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кодуючим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змістовним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A603D6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4AD41A4F" wp14:editId="460222FD">
            <wp:extent cx="378142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Етапи біосинтезу білків. І. Ініціація: мала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субодиниця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рибосоми сполучається з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мРНК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;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з антикодоном УАЦ утворює комплементарну пару з кодоном АУГ молекули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мРНК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Велика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субодиниця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сполучається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з малою,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опиняється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одній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ділянок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функціонального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центру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(1)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.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ша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ділянка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залишається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вільною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II. Синтез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полі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пептидного</w:t>
      </w:r>
      <w:proofErr w:type="spellEnd"/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ланцюга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До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другої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ділянки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функціонального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центру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прямує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одна молекула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з антикодоном ЦАУ (2).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Дві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одночасно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перебувають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функціональному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центрі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Перша молекула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залишає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функціональний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центр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амінокислота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яку вона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транспортувала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сполучається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пептидним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зв’язком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з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ам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інокислотою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яку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транспортувала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друга молекула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Рибосома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просувається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вперед і друга молекула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опиняється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у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першій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ділянці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(4). До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другої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ділянки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ідходить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третя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молекула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(3).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Третій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триплет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приєднується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полі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пептидного</w:t>
      </w:r>
      <w:proofErr w:type="spellEnd"/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ланцюга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(5). Рибосома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залишається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на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одному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кодонів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(УГА),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дає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сигнал про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припинення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біосинтезу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III.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Завершення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синтезу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білкової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Синтезована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молекула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полі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пептидного</w:t>
      </w:r>
      <w:proofErr w:type="spellEnd"/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ланцюга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(5) та молекула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тРНК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(3)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звільняються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Велика та мала</w:t>
      </w:r>
      <w:proofErr w:type="gram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субодиниці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03D6">
        <w:rPr>
          <w:rStyle w:val="a7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роз’єднуються</w:t>
      </w:r>
      <w:proofErr w:type="spellEnd"/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A603D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Вправа</w:t>
      </w:r>
      <w:proofErr w:type="spellEnd"/>
      <w:r w:rsidRPr="00A603D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1</w:t>
      </w:r>
      <w:r w:rsidRPr="00A603D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Один з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становить собою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 ТЦГ ГАА АЦГ ТАА ЦАГ ГТА ЦАТ ТАТ.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ідовності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функціонального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центру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рибосоми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пов’язана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молекулою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синтезованою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ланцюзі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будуть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підходити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транспортують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амінокислоти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Розв’язок</w:t>
      </w:r>
      <w:proofErr w:type="spellEnd"/>
      <w:r w:rsidRPr="00A603D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За принципом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комплементарності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встановлюємо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зазначеній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ділянці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ДНК: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АГЦ ЦУУ УГЦ АУУ ГУЦ ЦАУ ГУА АУА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Отже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підходитимуть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функціонального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центру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рибосоми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буде такою: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УЦГ,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ГАА,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АЦГ,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УАА,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ЦАГ,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ГУЦ,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ЦАУ,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антикодоном УАУ.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Вправа</w:t>
      </w:r>
      <w:proofErr w:type="spellEnd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2</w:t>
      </w:r>
      <w:r w:rsidRPr="00A603D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Ділянка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АТА ГТЦ ЦГА ГТА ТЦЦ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ТАТ ЦАГ ГЦТ ЦАТ АГГ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кодує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поліпептид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таких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амінокислотних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ізолейцин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валін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аргіні</w:t>
      </w:r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</w:t>
      </w:r>
      <w:proofErr w:type="spellEnd"/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валін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серин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Розв’язок</w:t>
      </w:r>
      <w:proofErr w:type="spellEnd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Використовуючи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таблицю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Генетичний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код»,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встановлюємо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слугувала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матрицею для синтезу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даного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поліпептиду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АУА - ГУЦ - ЦАГ - ГУА - УЦЦ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Далі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визначаємо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кодує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</w:p>
    <w:p w:rsidR="00A603D6" w:rsidRPr="00A603D6" w:rsidRDefault="00A603D6" w:rsidP="00A603D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Розвяжіть</w:t>
      </w:r>
      <w:proofErr w:type="spellEnd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 самостійно. </w:t>
      </w:r>
      <w:proofErr w:type="spellStart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Вправи</w:t>
      </w:r>
      <w:proofErr w:type="spellEnd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задачі</w:t>
      </w:r>
      <w:proofErr w:type="spellEnd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 </w:t>
      </w:r>
      <w:proofErr w:type="spellStart"/>
      <w:r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реплікації</w:t>
      </w:r>
      <w:proofErr w:type="spellEnd"/>
      <w:r w:rsidR="00EF6788" w:rsidRPr="00EF678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. 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1. Один із ланцюгів ДНК має послідовність АТТ ЦАТ ГАТ ГГГ АЦТ.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другого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порахуйте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скільки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сумі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аденілових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міститиметься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молекулах ДНК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після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реплікації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Вправи</w:t>
      </w:r>
      <w:proofErr w:type="spellEnd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задачі</w:t>
      </w:r>
      <w:proofErr w:type="spellEnd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 </w:t>
      </w:r>
      <w:proofErr w:type="spellStart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транскрипції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. 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Молекула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1244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Скільки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фрагмент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кодує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цю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EF6788" w:rsidRPr="00EF6788" w:rsidRDefault="00A603D6" w:rsidP="00A603D6">
      <w:pPr>
        <w:pStyle w:val="a6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uk-UA" w:eastAsia="ru-RU"/>
        </w:rPr>
      </w:pPr>
      <w:proofErr w:type="spellStart"/>
      <w:r w:rsidRPr="00A603D6">
        <w:rPr>
          <w:lang w:val="uk-UA"/>
        </w:rPr>
        <w:t>Дом</w:t>
      </w:r>
      <w:proofErr w:type="spellEnd"/>
      <w:r w:rsidRPr="00A603D6">
        <w:rPr>
          <w:lang w:val="uk-UA"/>
        </w:rPr>
        <w:t>\\завдання. Вивчити п21. Підготуватись до практичної роботи. За бажанням виконати завдання-</w:t>
      </w:r>
    </w:p>
    <w:p w:rsidR="00A603D6" w:rsidRPr="00A603D6" w:rsidRDefault="00A603D6" w:rsidP="00EF6788">
      <w:pPr>
        <w:pStyle w:val="a6"/>
        <w:shd w:val="clear" w:color="auto" w:fill="FFFFFF"/>
        <w:spacing w:after="100" w:afterAutospacing="1" w:line="240" w:lineRule="auto"/>
        <w:ind w:left="360"/>
        <w:rPr>
          <w:rFonts w:eastAsia="Times New Roman"/>
          <w:color w:val="292B2C"/>
          <w:lang w:val="uk-UA" w:eastAsia="ru-RU"/>
        </w:rPr>
      </w:pPr>
      <w:r w:rsidRPr="00EF6788">
        <w:rPr>
          <w:lang w:val="uk-UA"/>
        </w:rPr>
        <w:t xml:space="preserve"> </w:t>
      </w:r>
      <w:proofErr w:type="spellStart"/>
      <w:r w:rsidRPr="00EF6788">
        <w:rPr>
          <w:rFonts w:eastAsia="Times New Roman"/>
          <w:bCs/>
          <w:color w:val="292B2C"/>
          <w:lang w:eastAsia="ru-RU"/>
        </w:rPr>
        <w:t>Вправа</w:t>
      </w:r>
      <w:proofErr w:type="spellEnd"/>
      <w:r w:rsidRPr="00EF6788">
        <w:rPr>
          <w:rFonts w:eastAsia="Times New Roman"/>
          <w:bCs/>
          <w:color w:val="292B2C"/>
          <w:lang w:eastAsia="ru-RU"/>
        </w:rPr>
        <w:t xml:space="preserve"> 7</w:t>
      </w:r>
      <w:r w:rsidRPr="00EF6788">
        <w:rPr>
          <w:rFonts w:eastAsia="Times New Roman"/>
          <w:b/>
          <w:bCs/>
          <w:color w:val="292B2C"/>
          <w:lang w:eastAsia="ru-RU"/>
        </w:rPr>
        <w:t>.</w:t>
      </w:r>
      <w:r w:rsidRPr="00EF6788">
        <w:rPr>
          <w:rFonts w:eastAsia="Times New Roman"/>
          <w:color w:val="292B2C"/>
          <w:lang w:eastAsia="ru-RU"/>
        </w:rPr>
        <w:t> </w:t>
      </w:r>
      <w:proofErr w:type="spellStart"/>
      <w:r w:rsidRPr="00EF6788">
        <w:rPr>
          <w:rFonts w:eastAsia="Times New Roman"/>
          <w:color w:val="292B2C"/>
          <w:lang w:eastAsia="ru-RU"/>
        </w:rPr>
        <w:t>Ланцюг</w:t>
      </w:r>
      <w:proofErr w:type="spellEnd"/>
      <w:r w:rsidRPr="00EF6788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EF6788">
        <w:rPr>
          <w:rFonts w:eastAsia="Times New Roman"/>
          <w:color w:val="292B2C"/>
          <w:lang w:eastAsia="ru-RU"/>
        </w:rPr>
        <w:t>молекули</w:t>
      </w:r>
      <w:proofErr w:type="spellEnd"/>
      <w:r w:rsidRPr="00EF6788">
        <w:rPr>
          <w:rFonts w:eastAsia="Times New Roman"/>
          <w:color w:val="292B2C"/>
          <w:lang w:eastAsia="ru-RU"/>
        </w:rPr>
        <w:t xml:space="preserve"> ДНК до </w:t>
      </w:r>
      <w:proofErr w:type="spellStart"/>
      <w:r w:rsidRPr="00EF6788">
        <w:rPr>
          <w:rFonts w:eastAsia="Times New Roman"/>
          <w:color w:val="292B2C"/>
          <w:lang w:eastAsia="ru-RU"/>
        </w:rPr>
        <w:t>порушення</w:t>
      </w:r>
      <w:proofErr w:type="spellEnd"/>
      <w:r w:rsidRPr="00EF6788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EF6788">
        <w:rPr>
          <w:rFonts w:eastAsia="Times New Roman"/>
          <w:color w:val="292B2C"/>
          <w:lang w:eastAsia="ru-RU"/>
        </w:rPr>
        <w:t>складався</w:t>
      </w:r>
      <w:proofErr w:type="spellEnd"/>
      <w:r w:rsidRPr="00EF6788">
        <w:rPr>
          <w:rFonts w:eastAsia="Times New Roman"/>
          <w:color w:val="292B2C"/>
          <w:lang w:eastAsia="ru-RU"/>
        </w:rPr>
        <w:t xml:space="preserve"> з </w:t>
      </w:r>
      <w:proofErr w:type="spellStart"/>
      <w:r w:rsidRPr="00EF6788">
        <w:rPr>
          <w:rFonts w:eastAsia="Times New Roman"/>
          <w:color w:val="292B2C"/>
          <w:lang w:eastAsia="ru-RU"/>
        </w:rPr>
        <w:t>такої</w:t>
      </w:r>
      <w:proofErr w:type="spellEnd"/>
      <w:r w:rsidRPr="00EF6788">
        <w:rPr>
          <w:rFonts w:eastAsia="Times New Roman"/>
          <w:color w:val="292B2C"/>
          <w:lang w:eastAsia="ru-RU"/>
        </w:rPr>
        <w:t xml:space="preserve"> </w:t>
      </w:r>
      <w:proofErr w:type="spellStart"/>
      <w:proofErr w:type="gramStart"/>
      <w:r w:rsidRPr="00EF6788">
        <w:rPr>
          <w:rFonts w:eastAsia="Times New Roman"/>
          <w:color w:val="292B2C"/>
          <w:lang w:eastAsia="ru-RU"/>
        </w:rPr>
        <w:t>посл</w:t>
      </w:r>
      <w:proofErr w:type="gramEnd"/>
      <w:r w:rsidRPr="00EF6788">
        <w:rPr>
          <w:rFonts w:eastAsia="Times New Roman"/>
          <w:color w:val="292B2C"/>
          <w:lang w:eastAsia="ru-RU"/>
        </w:rPr>
        <w:t>ідовності</w:t>
      </w:r>
      <w:proofErr w:type="spellEnd"/>
      <w:r w:rsidRPr="00EF6788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EF6788">
        <w:rPr>
          <w:rFonts w:eastAsia="Times New Roman"/>
          <w:color w:val="292B2C"/>
          <w:lang w:eastAsia="ru-RU"/>
        </w:rPr>
        <w:t>залишків</w:t>
      </w:r>
      <w:proofErr w:type="spellEnd"/>
      <w:r w:rsidRPr="00EF6788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EF6788">
        <w:rPr>
          <w:rFonts w:eastAsia="Times New Roman"/>
          <w:color w:val="292B2C"/>
          <w:lang w:eastAsia="ru-RU"/>
        </w:rPr>
        <w:t>нуклеотидів</w:t>
      </w:r>
      <w:proofErr w:type="spellEnd"/>
      <w:r w:rsidRPr="00EF6788">
        <w:rPr>
          <w:rFonts w:eastAsia="Times New Roman"/>
          <w:color w:val="292B2C"/>
          <w:lang w:eastAsia="ru-RU"/>
        </w:rPr>
        <w:t>:</w:t>
      </w:r>
      <w:r w:rsidRPr="00EF6788">
        <w:rPr>
          <w:rFonts w:eastAsia="Times New Roman"/>
          <w:color w:val="292B2C"/>
          <w:lang w:val="uk-UA" w:eastAsia="ru-RU"/>
        </w:rPr>
        <w:t xml:space="preserve"> </w:t>
      </w:r>
      <w:r w:rsidRPr="00A603D6">
        <w:rPr>
          <w:rFonts w:eastAsia="Times New Roman"/>
          <w:color w:val="292B2C"/>
          <w:lang w:eastAsia="ru-RU"/>
        </w:rPr>
        <w:t>AAA ААТ ТГГ ЦАГ ТТГ.</w:t>
      </w:r>
      <w:r w:rsidRPr="00EF6788">
        <w:rPr>
          <w:rFonts w:eastAsia="Times New Roman"/>
          <w:color w:val="292B2C"/>
          <w:lang w:val="uk-UA" w:eastAsia="ru-RU"/>
        </w:rPr>
        <w:t xml:space="preserve"> </w:t>
      </w:r>
      <w:r w:rsidRPr="00A603D6">
        <w:rPr>
          <w:rFonts w:eastAsia="Times New Roman"/>
          <w:color w:val="292B2C"/>
          <w:lang w:val="uk-UA" w:eastAsia="ru-RU"/>
        </w:rPr>
        <w:t>Після змін він набув вигляду:</w:t>
      </w:r>
      <w:r w:rsidRPr="00EF6788">
        <w:rPr>
          <w:rFonts w:eastAsia="Times New Roman"/>
          <w:color w:val="292B2C"/>
          <w:lang w:val="uk-UA" w:eastAsia="ru-RU"/>
        </w:rPr>
        <w:t xml:space="preserve"> </w:t>
      </w:r>
      <w:r w:rsidRPr="00A603D6">
        <w:rPr>
          <w:rFonts w:eastAsia="Times New Roman"/>
          <w:color w:val="292B2C"/>
          <w:lang w:val="uk-UA" w:eastAsia="ru-RU"/>
        </w:rPr>
        <w:t>ААА ААТ ТГГ ЦАТ ТТГ.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Порівнявши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до та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пошкодження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знайдіть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змінений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триплет.</w:t>
      </w:r>
      <w:r w:rsidRPr="00EF6788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поліпептидів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кодував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ланцюг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до та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пошкодження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bookmarkStart w:id="0" w:name="_GoBack"/>
      <w:bookmarkEnd w:id="0"/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bCs/>
          <w:color w:val="292B2C"/>
          <w:sz w:val="24"/>
          <w:szCs w:val="24"/>
          <w:u w:val="single"/>
          <w:lang w:eastAsia="ru-RU"/>
        </w:rPr>
        <w:t>Розв’язок</w:t>
      </w:r>
      <w:proofErr w:type="spellEnd"/>
      <w:r w:rsidRPr="00A603D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u w:val="single"/>
          <w:lang w:eastAsia="ru-RU"/>
        </w:rPr>
        <w:t>.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1. </w:t>
      </w:r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четвертому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відбулася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заміна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нуклеотиду з азотистою основою Г на нуклеотид з азотистою основою Т.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Для того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визначити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ідовності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амінокислотних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складався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поліпептид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кодувала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дана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ділянка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 до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визначаємо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синтезованої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даному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ланцюзі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ДНК:</w:t>
      </w:r>
      <w:r w:rsidR="00EF6788" w:rsidRPr="00EF6788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 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УУУ УУА АЦЦ ГУЦ ААЦ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Використовуючи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таблицю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Генетичний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код»,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встановлюємо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амінокислотних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синтезованого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поліпептиду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фенілаланін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– лейцин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треонін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–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валін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треонін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П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мутації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послідовність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мРНК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стане такою: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УУУ УУА АЦЦ ГУА ААЦ</w:t>
      </w:r>
      <w:r w:rsidR="00EF6788" w:rsidRPr="00EF6788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. </w:t>
      </w:r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Використовуючи таблицю «Генетичний код», встановлюємо послідовність амінокислотних залишків у молекулі поліпептиду, синтезованого після порушення: фенілаланін - лейцин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треонін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- валін -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треонін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</w:t>
      </w:r>
    </w:p>
    <w:p w:rsidR="00A603D6" w:rsidRPr="00A603D6" w:rsidRDefault="00A603D6" w:rsidP="00A603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Порівнюючи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амінокислотний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поліпептидів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синтезованих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та </w:t>
      </w:r>
      <w:proofErr w:type="spellStart"/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порушень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робимо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висновок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змінився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стало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можливим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тому,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генетичний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код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вироджений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- 18 з 20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основних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амінокислот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кодуються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декількома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триплетами. </w:t>
      </w:r>
      <w:proofErr w:type="gram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Таким чином,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заміна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одного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нуклеотидів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певного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триплету не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завжди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приводить до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заміни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амінокислоти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синтезованого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поліпептиду</w:t>
      </w:r>
      <w:proofErr w:type="spellEnd"/>
      <w:r w:rsidRPr="00A603D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</w:p>
    <w:p w:rsidR="002D6121" w:rsidRPr="00A603D6" w:rsidRDefault="002D6121" w:rsidP="00A603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D6121" w:rsidRPr="00A6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3132"/>
    <w:multiLevelType w:val="multilevel"/>
    <w:tmpl w:val="2F3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6014E"/>
    <w:multiLevelType w:val="hybridMultilevel"/>
    <w:tmpl w:val="90E04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F7708"/>
    <w:multiLevelType w:val="multilevel"/>
    <w:tmpl w:val="A5E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9F"/>
    <w:rsid w:val="001F5B9F"/>
    <w:rsid w:val="002D6121"/>
    <w:rsid w:val="00A603D6"/>
    <w:rsid w:val="00A76CC7"/>
    <w:rsid w:val="00E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612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603D6"/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603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612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603D6"/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60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2022-12-16T06:04:00Z</dcterms:created>
  <dcterms:modified xsi:type="dcterms:W3CDTF">2022-12-16T06:28:00Z</dcterms:modified>
</cp:coreProperties>
</file>