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6B" w:rsidRPr="00884974" w:rsidRDefault="00D67D6B" w:rsidP="008849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</w:pPr>
      <w:r w:rsidRPr="0088497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  <w:t>§ 50. Екологія — наука про довкілля</w:t>
      </w:r>
    </w:p>
    <w:p w:rsidR="00884974" w:rsidRDefault="00884974" w:rsidP="00884974">
      <w:p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Мета: скласти уявлення про новий розділ біологічних знань – екологію. Її відмінність від інших наук, факторами середовища існування живих організмів.</w:t>
      </w:r>
    </w:p>
    <w:p w:rsidR="00884974" w:rsidRDefault="00884974" w:rsidP="00884974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Вивчення нового матеріалу</w:t>
      </w:r>
    </w:p>
    <w:p w:rsidR="00884974" w:rsidRPr="00884974" w:rsidRDefault="00884974" w:rsidP="00884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</w:t>
      </w:r>
      <w:r w:rsidR="00BC1242" w:rsidRPr="00884974">
        <w:rPr>
          <w:rFonts w:ascii="Times New Roman" w:hAnsi="Times New Roman" w:cs="Times New Roman"/>
          <w:sz w:val="24"/>
          <w:szCs w:val="24"/>
        </w:rPr>
        <w:t>Екологія як наука є: 1. біологічною, бо вона досліджує живі об’єкти та їх сукупності. 2. гуманітарною, так як визначає місце людини в природі, формує її світогляд та оптимізує розвиток соціальних та виробничих процесів. 3. точною, бо використовує математичні розрахунки та інженерні структури. Екологія пов’язана з: біохімією, сільськогосподарськими науками, економікою, соціологією, демографією, правом, етикою, інженерно-технічними дисциплінами.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i/>
          <w:iCs/>
          <w:color w:val="292B2C"/>
          <w:lang w:val="uk-UA"/>
        </w:rPr>
        <w:t xml:space="preserve">== </w:t>
      </w:r>
      <w:r w:rsidRPr="00884974">
        <w:rPr>
          <w:rStyle w:val="a4"/>
          <w:i/>
          <w:iCs/>
          <w:color w:val="292B2C"/>
          <w:lang w:val="uk-UA"/>
        </w:rPr>
        <w:t>Екологічні фактори</w:t>
      </w:r>
      <w:r w:rsidRPr="00884974">
        <w:rPr>
          <w:rStyle w:val="a6"/>
          <w:color w:val="292B2C"/>
        </w:rPr>
        <w:t> </w:t>
      </w:r>
      <w:r w:rsidRPr="00884974">
        <w:rPr>
          <w:rStyle w:val="a6"/>
          <w:color w:val="292B2C"/>
          <w:lang w:val="uk-UA"/>
        </w:rPr>
        <w:t xml:space="preserve">- це всі складові навколишнього середовища, що впливають на стан і властивості організмів та їхніх угруповань. </w:t>
      </w:r>
      <w:proofErr w:type="spellStart"/>
      <w:r w:rsidRPr="00884974">
        <w:rPr>
          <w:rStyle w:val="a6"/>
          <w:color w:val="292B2C"/>
        </w:rPr>
        <w:t>Залежно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від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природи</w:t>
      </w:r>
      <w:proofErr w:type="spellEnd"/>
      <w:r w:rsidRPr="00884974">
        <w:rPr>
          <w:rStyle w:val="a6"/>
          <w:color w:val="292B2C"/>
        </w:rPr>
        <w:t xml:space="preserve"> та </w:t>
      </w:r>
      <w:proofErr w:type="spellStart"/>
      <w:r w:rsidRPr="00884974">
        <w:rPr>
          <w:rStyle w:val="a6"/>
          <w:color w:val="292B2C"/>
        </w:rPr>
        <w:t>особливостей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дії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їх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поділяють</w:t>
      </w:r>
      <w:proofErr w:type="spellEnd"/>
      <w:r w:rsidRPr="00884974">
        <w:rPr>
          <w:rStyle w:val="a6"/>
          <w:color w:val="292B2C"/>
        </w:rPr>
        <w:t xml:space="preserve"> на </w:t>
      </w:r>
      <w:proofErr w:type="spellStart"/>
      <w:r w:rsidRPr="00884974">
        <w:rPr>
          <w:rStyle w:val="a6"/>
          <w:color w:val="292B2C"/>
        </w:rPr>
        <w:t>групи</w:t>
      </w:r>
      <w:proofErr w:type="spellEnd"/>
      <w:r w:rsidRPr="00884974">
        <w:rPr>
          <w:rStyle w:val="a6"/>
          <w:color w:val="292B2C"/>
        </w:rPr>
        <w:t xml:space="preserve">: </w:t>
      </w:r>
      <w:proofErr w:type="spellStart"/>
      <w:r w:rsidRPr="00884974">
        <w:rPr>
          <w:rStyle w:val="a6"/>
          <w:color w:val="292B2C"/>
        </w:rPr>
        <w:t>абіотичні</w:t>
      </w:r>
      <w:proofErr w:type="spellEnd"/>
      <w:r w:rsidRPr="00884974">
        <w:rPr>
          <w:rStyle w:val="a6"/>
          <w:color w:val="292B2C"/>
        </w:rPr>
        <w:t xml:space="preserve">, </w:t>
      </w:r>
      <w:proofErr w:type="spellStart"/>
      <w:r w:rsidRPr="00884974">
        <w:rPr>
          <w:rStyle w:val="a6"/>
          <w:color w:val="292B2C"/>
        </w:rPr>
        <w:t>біотичні</w:t>
      </w:r>
      <w:proofErr w:type="spellEnd"/>
      <w:r w:rsidRPr="00884974">
        <w:rPr>
          <w:rStyle w:val="a6"/>
          <w:color w:val="292B2C"/>
        </w:rPr>
        <w:t xml:space="preserve"> та </w:t>
      </w:r>
      <w:proofErr w:type="spellStart"/>
      <w:r w:rsidRPr="00884974">
        <w:rPr>
          <w:rStyle w:val="a6"/>
          <w:color w:val="292B2C"/>
        </w:rPr>
        <w:t>антропогенні</w:t>
      </w:r>
      <w:proofErr w:type="spellEnd"/>
      <w:r w:rsidRPr="00884974">
        <w:rPr>
          <w:rStyle w:val="a6"/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Абіотичні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фактори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компоненти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властивості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неживої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природи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освітленість</w:t>
      </w:r>
      <w:proofErr w:type="spellEnd"/>
      <w:r w:rsidRPr="00884974">
        <w:rPr>
          <w:color w:val="292B2C"/>
        </w:rPr>
        <w:t xml:space="preserve">, температура, </w:t>
      </w:r>
      <w:proofErr w:type="spellStart"/>
      <w:r w:rsidRPr="00884974">
        <w:rPr>
          <w:color w:val="292B2C"/>
        </w:rPr>
        <w:t>вологість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газовий</w:t>
      </w:r>
      <w:proofErr w:type="spellEnd"/>
      <w:r w:rsidRPr="00884974">
        <w:rPr>
          <w:color w:val="292B2C"/>
        </w:rPr>
        <w:t xml:space="preserve"> склад </w:t>
      </w:r>
      <w:proofErr w:type="spellStart"/>
      <w:r w:rsidRPr="00884974">
        <w:rPr>
          <w:color w:val="292B2C"/>
        </w:rPr>
        <w:t>повітря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тиск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сольовий</w:t>
      </w:r>
      <w:proofErr w:type="spellEnd"/>
      <w:r w:rsidRPr="00884974">
        <w:rPr>
          <w:color w:val="292B2C"/>
        </w:rPr>
        <w:t xml:space="preserve"> склад води, тип </w:t>
      </w:r>
      <w:proofErr w:type="spellStart"/>
      <w:r w:rsidRPr="00884974">
        <w:rPr>
          <w:color w:val="292B2C"/>
        </w:rPr>
        <w:t>ґрунту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 xml:space="preserve">),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прямо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опосередковано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окремі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їхні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угруповання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Біотичні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фактори</w:t>
      </w:r>
      <w:proofErr w:type="spellEnd"/>
      <w:r w:rsidRPr="00884974">
        <w:rPr>
          <w:color w:val="292B2C"/>
        </w:rPr>
        <w:t xml:space="preserve"> -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форми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взаємодії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особинами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популяціях</w:t>
      </w:r>
      <w:proofErr w:type="spellEnd"/>
      <w:r w:rsidRPr="00884974">
        <w:rPr>
          <w:color w:val="292B2C"/>
        </w:rPr>
        <w:t xml:space="preserve"> і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популяціями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угрупованнях</w:t>
      </w:r>
      <w:proofErr w:type="spellEnd"/>
      <w:r w:rsidRPr="00884974">
        <w:rPr>
          <w:color w:val="292B2C"/>
        </w:rPr>
        <w:t xml:space="preserve">. Будь-яка жива </w:t>
      </w:r>
      <w:proofErr w:type="spellStart"/>
      <w:r w:rsidRPr="00884974">
        <w:rPr>
          <w:color w:val="292B2C"/>
        </w:rPr>
        <w:t>істота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взаємодіє</w:t>
      </w:r>
      <w:proofErr w:type="spellEnd"/>
      <w:r w:rsidRPr="00884974">
        <w:rPr>
          <w:color w:val="292B2C"/>
        </w:rPr>
        <w:t xml:space="preserve"> з </w:t>
      </w:r>
      <w:proofErr w:type="spellStart"/>
      <w:r w:rsidRPr="00884974">
        <w:rPr>
          <w:color w:val="292B2C"/>
        </w:rPr>
        <w:t>особинами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свого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внутрішньовидові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зв'язки</w:t>
      </w:r>
      <w:proofErr w:type="spellEnd"/>
      <w:r w:rsidRPr="00884974">
        <w:rPr>
          <w:color w:val="292B2C"/>
        </w:rPr>
        <w:t xml:space="preserve">) та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міжвидові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зв'язки</w:t>
      </w:r>
      <w:proofErr w:type="spellEnd"/>
      <w:r w:rsidRPr="00884974">
        <w:rPr>
          <w:color w:val="292B2C"/>
        </w:rPr>
        <w:t xml:space="preserve">)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Антропогенні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фактори</w:t>
      </w:r>
      <w:proofErr w:type="spellEnd"/>
      <w:r w:rsidRPr="00884974">
        <w:rPr>
          <w:color w:val="292B2C"/>
        </w:rPr>
        <w:t xml:space="preserve"> -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форми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діяльності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людини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окремі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їх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угруповання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біосферу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цілому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color w:val="292B2C"/>
        </w:rPr>
        <w:t>Вплив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факторів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характеризується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закономірністю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називається</w:t>
      </w:r>
      <w:proofErr w:type="spellEnd"/>
      <w:r w:rsidRPr="00884974">
        <w:rPr>
          <w:color w:val="292B2C"/>
        </w:rPr>
        <w:t xml:space="preserve"> законом оптимуму: </w:t>
      </w:r>
      <w:proofErr w:type="spellStart"/>
      <w:r w:rsidRPr="00884974">
        <w:rPr>
          <w:color w:val="292B2C"/>
        </w:rPr>
        <w:t>кожен</w:t>
      </w:r>
      <w:proofErr w:type="spellEnd"/>
      <w:r w:rsidRPr="00884974">
        <w:rPr>
          <w:color w:val="292B2C"/>
        </w:rPr>
        <w:t xml:space="preserve"> фактор позитивно </w:t>
      </w:r>
      <w:proofErr w:type="spellStart"/>
      <w:r w:rsidRPr="00884974">
        <w:rPr>
          <w:color w:val="292B2C"/>
        </w:rPr>
        <w:t>впливає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організм</w:t>
      </w:r>
      <w:proofErr w:type="spellEnd"/>
      <w:r w:rsidRPr="00884974">
        <w:rPr>
          <w:color w:val="292B2C"/>
        </w:rPr>
        <w:t xml:space="preserve"> у </w:t>
      </w:r>
      <w:proofErr w:type="spellStart"/>
      <w:r w:rsidRPr="00884974">
        <w:rPr>
          <w:color w:val="292B2C"/>
        </w:rPr>
        <w:t>певних</w:t>
      </w:r>
      <w:proofErr w:type="spellEnd"/>
      <w:r w:rsidRPr="00884974">
        <w:rPr>
          <w:color w:val="292B2C"/>
        </w:rPr>
        <w:t xml:space="preserve"> межах (схема 10). </w:t>
      </w:r>
      <w:proofErr w:type="gramStart"/>
      <w:r w:rsidRPr="00884974">
        <w:rPr>
          <w:color w:val="292B2C"/>
        </w:rPr>
        <w:t xml:space="preserve">Чим </w:t>
      </w:r>
      <w:proofErr w:type="spellStart"/>
      <w:r w:rsidRPr="00884974">
        <w:rPr>
          <w:color w:val="292B2C"/>
        </w:rPr>
        <w:t>б</w:t>
      </w:r>
      <w:proofErr w:type="gramEnd"/>
      <w:r w:rsidRPr="00884974">
        <w:rPr>
          <w:color w:val="292B2C"/>
        </w:rPr>
        <w:t>ільше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інтенсивність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екологічного</w:t>
      </w:r>
      <w:proofErr w:type="spellEnd"/>
      <w:r w:rsidRPr="00884974">
        <w:rPr>
          <w:color w:val="292B2C"/>
        </w:rPr>
        <w:t xml:space="preserve"> фактора </w:t>
      </w:r>
      <w:proofErr w:type="spellStart"/>
      <w:r w:rsidRPr="00884974">
        <w:rPr>
          <w:color w:val="292B2C"/>
        </w:rPr>
        <w:t>відхиляється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оптимальної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тим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більшою</w:t>
      </w:r>
      <w:proofErr w:type="spellEnd"/>
      <w:r w:rsidRPr="00884974">
        <w:rPr>
          <w:color w:val="292B2C"/>
        </w:rPr>
        <w:t xml:space="preserve"> є </w:t>
      </w:r>
      <w:proofErr w:type="spellStart"/>
      <w:r w:rsidRPr="00884974">
        <w:rPr>
          <w:color w:val="292B2C"/>
        </w:rPr>
        <w:t>його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пригнічувальна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дія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організм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Значення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інтенсивності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цього</w:t>
      </w:r>
      <w:proofErr w:type="spellEnd"/>
      <w:r w:rsidRPr="00884974">
        <w:rPr>
          <w:color w:val="292B2C"/>
        </w:rPr>
        <w:t xml:space="preserve"> фактора, поза </w:t>
      </w:r>
      <w:proofErr w:type="spellStart"/>
      <w:r w:rsidRPr="00884974">
        <w:rPr>
          <w:color w:val="292B2C"/>
        </w:rPr>
        <w:t>якими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стає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неможливим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називають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верхньою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нижньою</w:t>
      </w:r>
      <w:proofErr w:type="spellEnd"/>
      <w:r w:rsidRPr="00884974">
        <w:rPr>
          <w:color w:val="292B2C"/>
        </w:rPr>
        <w:t xml:space="preserve"> межами </w:t>
      </w:r>
      <w:proofErr w:type="spellStart"/>
      <w:r w:rsidRPr="00884974">
        <w:rPr>
          <w:color w:val="292B2C"/>
        </w:rPr>
        <w:t>витривалості</w:t>
      </w:r>
      <w:proofErr w:type="spellEnd"/>
      <w:r w:rsidRPr="00884974">
        <w:rPr>
          <w:color w:val="292B2C"/>
        </w:rPr>
        <w:t xml:space="preserve">. Фактор, </w:t>
      </w:r>
      <w:proofErr w:type="spellStart"/>
      <w:r w:rsidRPr="00884974">
        <w:rPr>
          <w:color w:val="292B2C"/>
        </w:rPr>
        <w:t>інтенсивність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якого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певних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умовах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виходить</w:t>
      </w:r>
      <w:proofErr w:type="spellEnd"/>
      <w:r w:rsidRPr="00884974">
        <w:rPr>
          <w:color w:val="292B2C"/>
        </w:rPr>
        <w:t xml:space="preserve"> </w:t>
      </w:r>
      <w:proofErr w:type="gramStart"/>
      <w:r w:rsidRPr="00884974">
        <w:rPr>
          <w:color w:val="292B2C"/>
        </w:rPr>
        <w:t>за</w:t>
      </w:r>
      <w:proofErr w:type="gram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межі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витривалості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називають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лімітуючим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rStyle w:val="a4"/>
          <w:color w:val="292B2C"/>
        </w:rPr>
        <w:t xml:space="preserve">.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сукупність</w:t>
      </w:r>
      <w:proofErr w:type="spellEnd"/>
      <w:r w:rsidRPr="00884974">
        <w:rPr>
          <w:color w:val="292B2C"/>
        </w:rPr>
        <w:t xml:space="preserve"> умов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угруповання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цілому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впливає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їхню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життєдіяльність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населяють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чотири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>: наземно-</w:t>
      </w:r>
      <w:proofErr w:type="spellStart"/>
      <w:r w:rsidRPr="00884974">
        <w:rPr>
          <w:color w:val="292B2C"/>
        </w:rPr>
        <w:t>повітряне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водне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ґрунт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істот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Основні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- наземно-</w:t>
      </w:r>
      <w:proofErr w:type="spellStart"/>
      <w:r w:rsidRPr="00884974">
        <w:rPr>
          <w:color w:val="292B2C"/>
        </w:rPr>
        <w:t>повітряне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водне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 w:rsidRPr="00884974">
        <w:rPr>
          <w:rStyle w:val="a4"/>
          <w:color w:val="292B2C"/>
        </w:rPr>
        <w:t>Наземно-</w:t>
      </w:r>
      <w:proofErr w:type="spellStart"/>
      <w:r w:rsidRPr="00884974">
        <w:rPr>
          <w:rStyle w:val="a4"/>
          <w:color w:val="292B2C"/>
        </w:rPr>
        <w:t>повітряне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найрізноманітніше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умовами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Визначальними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ньому</w:t>
      </w:r>
      <w:proofErr w:type="spellEnd"/>
      <w:r w:rsidRPr="00884974">
        <w:rPr>
          <w:color w:val="292B2C"/>
        </w:rPr>
        <w:t xml:space="preserve"> є </w:t>
      </w:r>
      <w:proofErr w:type="spellStart"/>
      <w:proofErr w:type="gramStart"/>
      <w:r w:rsidRPr="00884974">
        <w:rPr>
          <w:color w:val="292B2C"/>
        </w:rPr>
        <w:t>св</w:t>
      </w:r>
      <w:proofErr w:type="gramEnd"/>
      <w:r w:rsidRPr="00884974">
        <w:rPr>
          <w:color w:val="292B2C"/>
        </w:rPr>
        <w:t>ітло</w:t>
      </w:r>
      <w:proofErr w:type="spellEnd"/>
      <w:r w:rsidRPr="00884974">
        <w:rPr>
          <w:color w:val="292B2C"/>
        </w:rPr>
        <w:t xml:space="preserve">, температура, </w:t>
      </w:r>
      <w:proofErr w:type="spellStart"/>
      <w:r w:rsidRPr="00884974">
        <w:rPr>
          <w:color w:val="292B2C"/>
        </w:rPr>
        <w:t>вологість</w:t>
      </w:r>
      <w:proofErr w:type="spellEnd"/>
      <w:r w:rsidRPr="00884974">
        <w:rPr>
          <w:color w:val="292B2C"/>
        </w:rPr>
        <w:t xml:space="preserve"> і </w:t>
      </w:r>
      <w:proofErr w:type="spellStart"/>
      <w:r w:rsidRPr="00884974">
        <w:rPr>
          <w:color w:val="292B2C"/>
        </w:rPr>
        <w:t>газовий</w:t>
      </w:r>
      <w:proofErr w:type="spellEnd"/>
      <w:r w:rsidRPr="00884974">
        <w:rPr>
          <w:color w:val="292B2C"/>
        </w:rPr>
        <w:t xml:space="preserve"> склад </w:t>
      </w:r>
      <w:proofErr w:type="spellStart"/>
      <w:r w:rsidRPr="00884974">
        <w:rPr>
          <w:color w:val="292B2C"/>
        </w:rPr>
        <w:t>повітря</w:t>
      </w:r>
      <w:proofErr w:type="spellEnd"/>
      <w:r w:rsidRPr="00884974">
        <w:rPr>
          <w:color w:val="292B2C"/>
        </w:rPr>
        <w:t>.</w:t>
      </w:r>
      <w:r w:rsidR="00B04F9B">
        <w:rPr>
          <w:color w:val="292B2C"/>
          <w:lang w:val="uk-UA"/>
        </w:rPr>
        <w:t xml:space="preserve"> </w:t>
      </w:r>
      <w:proofErr w:type="spellStart"/>
      <w:proofErr w:type="gramStart"/>
      <w:r w:rsidRPr="00884974">
        <w:rPr>
          <w:color w:val="292B2C"/>
        </w:rPr>
        <w:t>З</w:t>
      </w:r>
      <w:proofErr w:type="gramEnd"/>
      <w:r w:rsidRPr="00884974">
        <w:rPr>
          <w:color w:val="292B2C"/>
        </w:rPr>
        <w:t>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світлом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пов'язане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життя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Землі</w:t>
      </w:r>
      <w:proofErr w:type="spellEnd"/>
      <w:r w:rsidRPr="00884974">
        <w:rPr>
          <w:color w:val="292B2C"/>
        </w:rPr>
        <w:t xml:space="preserve">. У </w:t>
      </w:r>
      <w:proofErr w:type="spellStart"/>
      <w:r w:rsidRPr="00884974">
        <w:rPr>
          <w:color w:val="292B2C"/>
        </w:rPr>
        <w:t>спектрі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сонячного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світла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виокремлюють</w:t>
      </w:r>
      <w:proofErr w:type="spellEnd"/>
      <w:r w:rsidRPr="00884974">
        <w:rPr>
          <w:color w:val="292B2C"/>
        </w:rPr>
        <w:t xml:space="preserve"> три </w:t>
      </w:r>
      <w:proofErr w:type="spellStart"/>
      <w:r w:rsidRPr="00884974">
        <w:rPr>
          <w:color w:val="292B2C"/>
        </w:rPr>
        <w:t>ділянки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різняться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біологічною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дією</w:t>
      </w:r>
      <w:proofErr w:type="spellEnd"/>
      <w:r w:rsidRPr="00884974">
        <w:rPr>
          <w:color w:val="292B2C"/>
        </w:rPr>
        <w:t xml:space="preserve">: </w:t>
      </w:r>
      <w:proofErr w:type="spellStart"/>
      <w:r w:rsidRPr="00884974">
        <w:rPr>
          <w:color w:val="292B2C"/>
        </w:rPr>
        <w:t>ультрафіолетову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видиму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інфрачервону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Ультрафіолетові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великої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інтенсивності</w:t>
      </w:r>
      <w:proofErr w:type="spellEnd"/>
      <w:r w:rsidRPr="00884974">
        <w:rPr>
          <w:color w:val="292B2C"/>
        </w:rPr>
        <w:t xml:space="preserve"> є </w:t>
      </w:r>
      <w:proofErr w:type="spellStart"/>
      <w:r w:rsidRPr="00884974">
        <w:rPr>
          <w:color w:val="292B2C"/>
        </w:rPr>
        <w:t>згубними</w:t>
      </w:r>
      <w:proofErr w:type="spellEnd"/>
      <w:r w:rsidRPr="00884974">
        <w:rPr>
          <w:color w:val="292B2C"/>
        </w:rPr>
        <w:t xml:space="preserve"> для </w:t>
      </w:r>
      <w:proofErr w:type="spellStart"/>
      <w:r w:rsidRPr="00884974">
        <w:rPr>
          <w:color w:val="292B2C"/>
        </w:rPr>
        <w:t>всього</w:t>
      </w:r>
      <w:proofErr w:type="spellEnd"/>
      <w:r w:rsidRPr="00884974">
        <w:rPr>
          <w:color w:val="292B2C"/>
        </w:rPr>
        <w:t xml:space="preserve"> живого, але </w:t>
      </w:r>
      <w:proofErr w:type="spellStart"/>
      <w:r w:rsidRPr="00884974">
        <w:rPr>
          <w:color w:val="292B2C"/>
        </w:rPr>
        <w:t>їх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майже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повністю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поглинає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озоновий</w:t>
      </w:r>
      <w:proofErr w:type="spellEnd"/>
      <w:r w:rsidRPr="00884974">
        <w:rPr>
          <w:color w:val="292B2C"/>
        </w:rPr>
        <w:t xml:space="preserve"> шар. </w:t>
      </w:r>
      <w:proofErr w:type="spellStart"/>
      <w:r w:rsidRPr="00884974">
        <w:rPr>
          <w:color w:val="292B2C"/>
        </w:rPr>
        <w:t>Завдяки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енергії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видимих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променів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в</w:t>
      </w:r>
      <w:proofErr w:type="gramEnd"/>
      <w:r w:rsidRPr="00884974">
        <w:rPr>
          <w:color w:val="292B2C"/>
        </w:rPr>
        <w:t>ідбувається</w:t>
      </w:r>
      <w:proofErr w:type="spellEnd"/>
      <w:r w:rsidRPr="00884974">
        <w:rPr>
          <w:color w:val="292B2C"/>
        </w:rPr>
        <w:t xml:space="preserve"> фотосинтез. </w:t>
      </w:r>
      <w:proofErr w:type="spellStart"/>
      <w:r w:rsidRPr="00884974">
        <w:rPr>
          <w:color w:val="292B2C"/>
        </w:rPr>
        <w:t>Інфрачервоні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слугують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джерелом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теплової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енергії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Щодо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вимог</w:t>
      </w:r>
      <w:proofErr w:type="spellEnd"/>
      <w:r w:rsidRPr="00884974">
        <w:rPr>
          <w:color w:val="292B2C"/>
        </w:rPr>
        <w:t xml:space="preserve"> до умов </w:t>
      </w:r>
      <w:proofErr w:type="spellStart"/>
      <w:r w:rsidRPr="00884974">
        <w:rPr>
          <w:color w:val="292B2C"/>
        </w:rPr>
        <w:t>освітленості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рослини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поділяють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світлолюбні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тіньовитривалі.</w:t>
      </w:r>
      <w:proofErr w:type="spellEnd"/>
      <w:r w:rsidR="00B04F9B">
        <w:rPr>
          <w:color w:val="292B2C"/>
          <w:lang w:val="uk-UA"/>
        </w:rPr>
        <w:t xml:space="preserve"> </w:t>
      </w:r>
      <w:r w:rsidRPr="00884974">
        <w:rPr>
          <w:color w:val="292B2C"/>
        </w:rPr>
        <w:t xml:space="preserve">Температура на </w:t>
      </w:r>
      <w:proofErr w:type="spellStart"/>
      <w:r w:rsidRPr="00884974">
        <w:rPr>
          <w:color w:val="292B2C"/>
        </w:rPr>
        <w:t>земній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поверхні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залежить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географічної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широти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висоти</w:t>
      </w:r>
      <w:proofErr w:type="spellEnd"/>
      <w:r w:rsidRPr="00884974">
        <w:rPr>
          <w:color w:val="292B2C"/>
        </w:rPr>
        <w:t xml:space="preserve"> над </w:t>
      </w:r>
      <w:proofErr w:type="spellStart"/>
      <w:r w:rsidRPr="00884974">
        <w:rPr>
          <w:color w:val="292B2C"/>
        </w:rPr>
        <w:t>рівнем</w:t>
      </w:r>
      <w:proofErr w:type="spellEnd"/>
      <w:r w:rsidRPr="00884974">
        <w:rPr>
          <w:color w:val="292B2C"/>
        </w:rPr>
        <w:t xml:space="preserve"> моря. </w:t>
      </w:r>
      <w:proofErr w:type="spellStart"/>
      <w:proofErr w:type="gramStart"/>
      <w:r w:rsidRPr="00884974">
        <w:rPr>
          <w:color w:val="292B2C"/>
        </w:rPr>
        <w:t>Кр</w:t>
      </w:r>
      <w:proofErr w:type="gramEnd"/>
      <w:r w:rsidRPr="00884974">
        <w:rPr>
          <w:color w:val="292B2C"/>
        </w:rPr>
        <w:t>ім</w:t>
      </w:r>
      <w:proofErr w:type="spellEnd"/>
      <w:r w:rsidRPr="00884974">
        <w:rPr>
          <w:color w:val="292B2C"/>
        </w:rPr>
        <w:t xml:space="preserve"> того, вона </w:t>
      </w:r>
      <w:proofErr w:type="spellStart"/>
      <w:r w:rsidRPr="00884974">
        <w:rPr>
          <w:color w:val="292B2C"/>
        </w:rPr>
        <w:t>змінюється</w:t>
      </w:r>
      <w:proofErr w:type="spellEnd"/>
      <w:r w:rsidRPr="00884974">
        <w:rPr>
          <w:color w:val="292B2C"/>
        </w:rPr>
        <w:t xml:space="preserve"> з порами року. Температура </w:t>
      </w:r>
      <w:proofErr w:type="spellStart"/>
      <w:r w:rsidRPr="00884974">
        <w:rPr>
          <w:color w:val="292B2C"/>
        </w:rPr>
        <w:t>навколишнього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впливає</w:t>
      </w:r>
      <w:proofErr w:type="spellEnd"/>
      <w:r w:rsidRPr="00884974">
        <w:rPr>
          <w:color w:val="292B2C"/>
        </w:rPr>
        <w:t xml:space="preserve"> на температуру </w:t>
      </w:r>
      <w:proofErr w:type="spellStart"/>
      <w:r w:rsidRPr="00884974">
        <w:rPr>
          <w:color w:val="292B2C"/>
        </w:rPr>
        <w:t>тіла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. Для </w:t>
      </w:r>
      <w:proofErr w:type="spellStart"/>
      <w:r w:rsidRPr="00884974">
        <w:rPr>
          <w:color w:val="292B2C"/>
        </w:rPr>
        <w:t>більшості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її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оптимальні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значення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досить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вузькі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межі</w:t>
      </w:r>
      <w:proofErr w:type="spellEnd"/>
      <w:r w:rsidRPr="00884974">
        <w:rPr>
          <w:color w:val="292B2C"/>
        </w:rPr>
        <w:t>: +10</w:t>
      </w:r>
      <w:proofErr w:type="gramStart"/>
      <w:r w:rsidRPr="00884974">
        <w:rPr>
          <w:color w:val="292B2C"/>
        </w:rPr>
        <w:t xml:space="preserve"> °С</w:t>
      </w:r>
      <w:proofErr w:type="gramEnd"/>
      <w:r w:rsidRPr="00884974">
        <w:rPr>
          <w:color w:val="292B2C"/>
        </w:rPr>
        <w:t xml:space="preserve"> до +30 °С.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color w:val="292B2C"/>
        </w:rPr>
        <w:t>Види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пристосовані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життя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низьких</w:t>
      </w:r>
      <w:proofErr w:type="spellEnd"/>
      <w:r w:rsidRPr="00884974">
        <w:rPr>
          <w:color w:val="292B2C"/>
        </w:rPr>
        <w:t xml:space="preserve"> температур, </w:t>
      </w:r>
      <w:proofErr w:type="spellStart"/>
      <w:r w:rsidRPr="00884974">
        <w:rPr>
          <w:color w:val="292B2C"/>
        </w:rPr>
        <w:t>називають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холодостійкими</w:t>
      </w:r>
      <w:proofErr w:type="spellEnd"/>
      <w:r w:rsidRPr="00884974">
        <w:rPr>
          <w:color w:val="292B2C"/>
        </w:rPr>
        <w:t xml:space="preserve">. Вони </w:t>
      </w:r>
      <w:proofErr w:type="spellStart"/>
      <w:r w:rsidRPr="00884974">
        <w:rPr>
          <w:color w:val="292B2C"/>
        </w:rPr>
        <w:t>здатні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виявляти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активність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навіть</w:t>
      </w:r>
      <w:proofErr w:type="spellEnd"/>
      <w:r w:rsidRPr="00884974">
        <w:rPr>
          <w:color w:val="292B2C"/>
        </w:rPr>
        <w:t xml:space="preserve"> коли температура </w:t>
      </w:r>
      <w:proofErr w:type="spellStart"/>
      <w:r w:rsidRPr="00884974">
        <w:rPr>
          <w:color w:val="292B2C"/>
        </w:rPr>
        <w:t>їхнього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внутрішнього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знижується</w:t>
      </w:r>
      <w:proofErr w:type="spellEnd"/>
      <w:r w:rsidRPr="00884974">
        <w:rPr>
          <w:color w:val="292B2C"/>
        </w:rPr>
        <w:t xml:space="preserve"> до -10</w:t>
      </w:r>
      <w:proofErr w:type="gramStart"/>
      <w:r w:rsidRPr="00884974">
        <w:rPr>
          <w:color w:val="292B2C"/>
        </w:rPr>
        <w:t> </w:t>
      </w:r>
      <w:r w:rsidRPr="00884974">
        <w:rPr>
          <w:color w:val="292B2C"/>
          <w:vertAlign w:val="superscript"/>
        </w:rPr>
        <w:t>°</w:t>
      </w:r>
      <w:r w:rsidRPr="00884974">
        <w:rPr>
          <w:color w:val="292B2C"/>
        </w:rPr>
        <w:t>С</w:t>
      </w:r>
      <w:proofErr w:type="gram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деякі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бактерії</w:t>
      </w:r>
      <w:proofErr w:type="spellEnd"/>
      <w:r w:rsidRPr="00884974">
        <w:rPr>
          <w:color w:val="292B2C"/>
        </w:rPr>
        <w:t xml:space="preserve">, лишайники, </w:t>
      </w:r>
      <w:proofErr w:type="spellStart"/>
      <w:r w:rsidRPr="00884974">
        <w:rPr>
          <w:color w:val="292B2C"/>
        </w:rPr>
        <w:t>мохи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членистоногі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 xml:space="preserve">). </w:t>
      </w:r>
      <w:proofErr w:type="spellStart"/>
      <w:r w:rsidRPr="00884974">
        <w:rPr>
          <w:color w:val="292B2C"/>
        </w:rPr>
        <w:t>Теплолюбні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активні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високих</w:t>
      </w:r>
      <w:proofErr w:type="spellEnd"/>
      <w:r w:rsidRPr="00884974">
        <w:rPr>
          <w:color w:val="292B2C"/>
        </w:rPr>
        <w:t xml:space="preserve"> температур </w:t>
      </w:r>
      <w:proofErr w:type="spellStart"/>
      <w:r w:rsidRPr="00884974">
        <w:rPr>
          <w:color w:val="292B2C"/>
        </w:rPr>
        <w:t>навколишнього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Деякі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бактерії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lastRenderedPageBreak/>
        <w:t>членистоногі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можуть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гарячих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джерелах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температури</w:t>
      </w:r>
      <w:proofErr w:type="spellEnd"/>
      <w:r w:rsidRPr="00884974">
        <w:rPr>
          <w:color w:val="292B2C"/>
        </w:rPr>
        <w:t xml:space="preserve"> до 80 </w:t>
      </w:r>
      <w:r w:rsidRPr="00884974">
        <w:rPr>
          <w:color w:val="292B2C"/>
          <w:vertAlign w:val="superscript"/>
        </w:rPr>
        <w:t>°</w:t>
      </w:r>
      <w:r w:rsidRPr="00884974">
        <w:rPr>
          <w:color w:val="292B2C"/>
        </w:rPr>
        <w:t>С.</w:t>
      </w:r>
      <w:r w:rsidR="00B04F9B">
        <w:rPr>
          <w:color w:val="292B2C"/>
          <w:lang w:val="uk-UA"/>
        </w:rPr>
        <w:t xml:space="preserve"> </w:t>
      </w:r>
      <w:proofErr w:type="spellStart"/>
      <w:proofErr w:type="gramStart"/>
      <w:r w:rsidRPr="00884974">
        <w:rPr>
          <w:color w:val="292B2C"/>
        </w:rPr>
        <w:t>Живі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істоти</w:t>
      </w:r>
      <w:proofErr w:type="spellEnd"/>
      <w:r w:rsidRPr="00884974">
        <w:rPr>
          <w:color w:val="292B2C"/>
        </w:rPr>
        <w:t xml:space="preserve"> наземно-</w:t>
      </w:r>
      <w:proofErr w:type="spellStart"/>
      <w:r w:rsidRPr="00884974">
        <w:rPr>
          <w:color w:val="292B2C"/>
        </w:rPr>
        <w:t>повітряного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пристосовані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економного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споживання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витрат</w:t>
      </w:r>
      <w:proofErr w:type="spellEnd"/>
      <w:r w:rsidRPr="00884974">
        <w:rPr>
          <w:color w:val="292B2C"/>
        </w:rPr>
        <w:t xml:space="preserve"> води</w:t>
      </w:r>
      <w:proofErr w:type="gram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Рослини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також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багато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пристосувань</w:t>
      </w:r>
      <w:proofErr w:type="spellEnd"/>
      <w:r w:rsidRPr="00884974">
        <w:rPr>
          <w:color w:val="292B2C"/>
        </w:rPr>
        <w:t xml:space="preserve"> для </w:t>
      </w:r>
      <w:proofErr w:type="spellStart"/>
      <w:r w:rsidRPr="00884974">
        <w:rPr>
          <w:color w:val="292B2C"/>
        </w:rPr>
        <w:t>подолання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дефіциту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вологи</w:t>
      </w:r>
      <w:proofErr w:type="spellEnd"/>
      <w:proofErr w:type="gramStart"/>
      <w:r w:rsidRPr="00884974">
        <w:rPr>
          <w:color w:val="292B2C"/>
        </w:rPr>
        <w:t xml:space="preserve"> .</w:t>
      </w:r>
      <w:proofErr w:type="gramEnd"/>
      <w:r w:rsidRPr="00884974">
        <w:rPr>
          <w:color w:val="292B2C"/>
        </w:rPr>
        <w:t xml:space="preserve"> Дерева й </w:t>
      </w:r>
      <w:proofErr w:type="spellStart"/>
      <w:r w:rsidRPr="00884974">
        <w:rPr>
          <w:color w:val="292B2C"/>
        </w:rPr>
        <w:t>кущі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скидаючи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листя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зменшують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ступінь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випаровування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посушливий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період</w:t>
      </w:r>
      <w:proofErr w:type="spellEnd"/>
      <w:r w:rsidRPr="00884974">
        <w:rPr>
          <w:color w:val="292B2C"/>
        </w:rPr>
        <w:t xml:space="preserve">. У </w:t>
      </w:r>
      <w:proofErr w:type="spellStart"/>
      <w:r w:rsidRPr="00884974">
        <w:rPr>
          <w:color w:val="292B2C"/>
        </w:rPr>
        <w:t>тварин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економію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вологи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умовах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посушливого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клімату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відповідають</w:t>
      </w:r>
      <w:proofErr w:type="spellEnd"/>
      <w:r w:rsidRPr="00884974">
        <w:rPr>
          <w:color w:val="292B2C"/>
        </w:rPr>
        <w:t xml:space="preserve"> покриви,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запобігають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випаровуванню</w:t>
      </w:r>
      <w:proofErr w:type="spellEnd"/>
      <w:r w:rsidRPr="00884974">
        <w:rPr>
          <w:color w:val="292B2C"/>
        </w:rPr>
        <w:t xml:space="preserve"> (кутикула комах, </w:t>
      </w:r>
      <w:proofErr w:type="spellStart"/>
      <w:r w:rsidRPr="00884974">
        <w:rPr>
          <w:color w:val="292B2C"/>
        </w:rPr>
        <w:t>павуків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скорпіоні</w:t>
      </w:r>
      <w:proofErr w:type="gramStart"/>
      <w:r w:rsidRPr="00884974">
        <w:rPr>
          <w:color w:val="292B2C"/>
        </w:rPr>
        <w:t>в</w:t>
      </w:r>
      <w:proofErr w:type="spellEnd"/>
      <w:proofErr w:type="gramEnd"/>
      <w:r w:rsidRPr="00884974">
        <w:rPr>
          <w:color w:val="292B2C"/>
        </w:rPr>
        <w:t xml:space="preserve">, а </w:t>
      </w:r>
      <w:proofErr w:type="spellStart"/>
      <w:r w:rsidRPr="00884974">
        <w:rPr>
          <w:color w:val="292B2C"/>
        </w:rPr>
        <w:t>також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лусочки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плазунів</w:t>
      </w:r>
      <w:proofErr w:type="spellEnd"/>
      <w:r w:rsidRPr="00884974">
        <w:rPr>
          <w:color w:val="292B2C"/>
        </w:rPr>
        <w:t>).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color w:val="292B2C"/>
        </w:rPr>
        <w:t>Головними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складовими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нижніх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шарів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атмосфери</w:t>
      </w:r>
      <w:proofErr w:type="spellEnd"/>
      <w:r w:rsidRPr="00884974">
        <w:rPr>
          <w:color w:val="292B2C"/>
        </w:rPr>
        <w:t xml:space="preserve"> є </w:t>
      </w:r>
      <w:proofErr w:type="spellStart"/>
      <w:r w:rsidRPr="00884974">
        <w:rPr>
          <w:color w:val="292B2C"/>
        </w:rPr>
        <w:t>кисень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близько</w:t>
      </w:r>
      <w:proofErr w:type="spellEnd"/>
      <w:r w:rsidRPr="00884974">
        <w:rPr>
          <w:color w:val="292B2C"/>
        </w:rPr>
        <w:t xml:space="preserve"> 21 %), </w:t>
      </w:r>
      <w:proofErr w:type="spellStart"/>
      <w:r w:rsidRPr="00884974">
        <w:rPr>
          <w:color w:val="292B2C"/>
        </w:rPr>
        <w:t>вуглекислий</w:t>
      </w:r>
      <w:proofErr w:type="spellEnd"/>
      <w:r w:rsidRPr="00884974">
        <w:rPr>
          <w:color w:val="292B2C"/>
        </w:rPr>
        <w:t xml:space="preserve"> газ (</w:t>
      </w:r>
      <w:proofErr w:type="spellStart"/>
      <w:r w:rsidRPr="00884974">
        <w:rPr>
          <w:color w:val="292B2C"/>
        </w:rPr>
        <w:t>близько</w:t>
      </w:r>
      <w:proofErr w:type="spellEnd"/>
      <w:r w:rsidRPr="00884974">
        <w:rPr>
          <w:color w:val="292B2C"/>
        </w:rPr>
        <w:t xml:space="preserve"> 0,03 %) та азот (</w:t>
      </w:r>
      <w:proofErr w:type="spellStart"/>
      <w:r w:rsidRPr="00884974">
        <w:rPr>
          <w:color w:val="292B2C"/>
        </w:rPr>
        <w:t>понад</w:t>
      </w:r>
      <w:proofErr w:type="spellEnd"/>
      <w:r w:rsidRPr="00884974">
        <w:rPr>
          <w:color w:val="292B2C"/>
        </w:rPr>
        <w:t xml:space="preserve"> 78 %). </w:t>
      </w:r>
      <w:proofErr w:type="spellStart"/>
      <w:r w:rsidRPr="00884974">
        <w:rPr>
          <w:color w:val="292B2C"/>
        </w:rPr>
        <w:t>Містяться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пові</w:t>
      </w:r>
      <w:proofErr w:type="gramStart"/>
      <w:r w:rsidRPr="00884974">
        <w:rPr>
          <w:color w:val="292B2C"/>
        </w:rPr>
        <w:t>тр</w:t>
      </w:r>
      <w:proofErr w:type="gramEnd"/>
      <w:r w:rsidRPr="00884974">
        <w:rPr>
          <w:color w:val="292B2C"/>
        </w:rPr>
        <w:t>і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забруднювальні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компоненти</w:t>
      </w:r>
      <w:proofErr w:type="spellEnd"/>
      <w:r w:rsidRPr="00884974">
        <w:rPr>
          <w:color w:val="292B2C"/>
        </w:rPr>
        <w:t xml:space="preserve"> - пил, сажа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884974">
        <w:rPr>
          <w:rStyle w:val="a4"/>
          <w:color w:val="292B2C"/>
        </w:rPr>
        <w:t>Водне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 за </w:t>
      </w:r>
      <w:proofErr w:type="spellStart"/>
      <w:r w:rsidRPr="00884974">
        <w:rPr>
          <w:color w:val="292B2C"/>
        </w:rPr>
        <w:t>своїми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умовами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</w:t>
      </w:r>
      <w:proofErr w:type="gramStart"/>
      <w:r w:rsidRPr="00884974">
        <w:rPr>
          <w:color w:val="292B2C"/>
        </w:rPr>
        <w:t>др</w:t>
      </w:r>
      <w:proofErr w:type="gramEnd"/>
      <w:r w:rsidRPr="00884974">
        <w:rPr>
          <w:color w:val="292B2C"/>
        </w:rPr>
        <w:t>ізняється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наземно-</w:t>
      </w:r>
      <w:proofErr w:type="spellStart"/>
      <w:r w:rsidRPr="00884974">
        <w:rPr>
          <w:color w:val="292B2C"/>
        </w:rPr>
        <w:t>повітряного</w:t>
      </w:r>
      <w:proofErr w:type="spellEnd"/>
      <w:r w:rsidRPr="00884974">
        <w:rPr>
          <w:color w:val="292B2C"/>
        </w:rPr>
        <w:t xml:space="preserve">. Вода </w:t>
      </w:r>
      <w:proofErr w:type="spellStart"/>
      <w:r w:rsidRPr="00884974">
        <w:rPr>
          <w:color w:val="292B2C"/>
        </w:rPr>
        <w:t>має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порівняно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високу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густину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менший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умі</w:t>
      </w:r>
      <w:proofErr w:type="gramStart"/>
      <w:r w:rsidRPr="00884974">
        <w:rPr>
          <w:color w:val="292B2C"/>
        </w:rPr>
        <w:t>ст</w:t>
      </w:r>
      <w:proofErr w:type="spellEnd"/>
      <w:proofErr w:type="gram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кисню</w:t>
      </w:r>
      <w:proofErr w:type="spellEnd"/>
      <w:r w:rsidRPr="00884974">
        <w:rPr>
          <w:color w:val="292B2C"/>
        </w:rPr>
        <w:t xml:space="preserve">, у </w:t>
      </w:r>
      <w:proofErr w:type="spellStart"/>
      <w:r w:rsidRPr="00884974">
        <w:rPr>
          <w:color w:val="292B2C"/>
        </w:rPr>
        <w:t>водоймах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спостерігаються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значні</w:t>
      </w:r>
      <w:proofErr w:type="spellEnd"/>
      <w:r w:rsidRPr="00884974">
        <w:rPr>
          <w:color w:val="292B2C"/>
        </w:rPr>
        <w:t xml:space="preserve"> перепади </w:t>
      </w:r>
      <w:proofErr w:type="spellStart"/>
      <w:r w:rsidRPr="00884974">
        <w:rPr>
          <w:color w:val="292B2C"/>
        </w:rPr>
        <w:t>тиску</w:t>
      </w:r>
      <w:proofErr w:type="spellEnd"/>
      <w:r w:rsidRPr="00884974">
        <w:rPr>
          <w:color w:val="292B2C"/>
        </w:rPr>
        <w:t xml:space="preserve">. </w:t>
      </w:r>
      <w:proofErr w:type="spellStart"/>
      <w:proofErr w:type="gramStart"/>
      <w:r w:rsidRPr="00884974">
        <w:rPr>
          <w:color w:val="292B2C"/>
        </w:rPr>
        <w:t>Кр</w:t>
      </w:r>
      <w:proofErr w:type="gramEnd"/>
      <w:r w:rsidRPr="00884974">
        <w:rPr>
          <w:color w:val="292B2C"/>
        </w:rPr>
        <w:t>ім</w:t>
      </w:r>
      <w:proofErr w:type="spellEnd"/>
      <w:r w:rsidRPr="00884974">
        <w:rPr>
          <w:color w:val="292B2C"/>
        </w:rPr>
        <w:t xml:space="preserve"> того, </w:t>
      </w:r>
      <w:proofErr w:type="spellStart"/>
      <w:r w:rsidRPr="00884974">
        <w:rPr>
          <w:color w:val="292B2C"/>
        </w:rPr>
        <w:t>різні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типи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водойм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різняться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концентрацією</w:t>
      </w:r>
      <w:proofErr w:type="spellEnd"/>
      <w:r w:rsidRPr="00884974">
        <w:rPr>
          <w:color w:val="292B2C"/>
        </w:rPr>
        <w:t xml:space="preserve"> солей у них, </w:t>
      </w:r>
      <w:proofErr w:type="spellStart"/>
      <w:r w:rsidRPr="00884974">
        <w:rPr>
          <w:color w:val="292B2C"/>
        </w:rPr>
        <w:t>швидкістю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течій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глибиною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промерзання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 xml:space="preserve">. Тому </w:t>
      </w:r>
      <w:proofErr w:type="spellStart"/>
      <w:r w:rsidRPr="00884974">
        <w:rPr>
          <w:color w:val="292B2C"/>
        </w:rPr>
        <w:t>мешканці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водойм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гідробіонти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адаптувалися</w:t>
      </w:r>
      <w:proofErr w:type="spellEnd"/>
      <w:r w:rsidRPr="00884974">
        <w:rPr>
          <w:color w:val="292B2C"/>
        </w:rPr>
        <w:t xml:space="preserve"> як до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у водному </w:t>
      </w:r>
      <w:proofErr w:type="spellStart"/>
      <w:r w:rsidRPr="00884974">
        <w:rPr>
          <w:color w:val="292B2C"/>
        </w:rPr>
        <w:t>середовищі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взагалі</w:t>
      </w:r>
      <w:proofErr w:type="spellEnd"/>
      <w:r w:rsidRPr="00884974">
        <w:rPr>
          <w:color w:val="292B2C"/>
        </w:rPr>
        <w:t xml:space="preserve">, так і до </w:t>
      </w:r>
      <w:proofErr w:type="spellStart"/>
      <w:r w:rsidRPr="00884974">
        <w:rPr>
          <w:color w:val="292B2C"/>
        </w:rPr>
        <w:t>певного</w:t>
      </w:r>
      <w:proofErr w:type="spellEnd"/>
      <w:r w:rsidRPr="00884974">
        <w:rPr>
          <w:color w:val="292B2C"/>
        </w:rPr>
        <w:t xml:space="preserve"> типу </w:t>
      </w:r>
      <w:proofErr w:type="spellStart"/>
      <w:r w:rsidRPr="00884974">
        <w:rPr>
          <w:color w:val="292B2C"/>
        </w:rPr>
        <w:t>водойм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зони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Св</w:t>
      </w:r>
      <w:proofErr w:type="gramEnd"/>
      <w:r w:rsidRPr="00884974">
        <w:rPr>
          <w:color w:val="292B2C"/>
        </w:rPr>
        <w:t>ітового</w:t>
      </w:r>
      <w:proofErr w:type="spellEnd"/>
      <w:r w:rsidRPr="00884974">
        <w:rPr>
          <w:color w:val="292B2C"/>
        </w:rPr>
        <w:t xml:space="preserve"> океану </w:t>
      </w:r>
      <w:r>
        <w:rPr>
          <w:color w:val="292B2C"/>
          <w:lang w:val="uk-UA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Ґрунт</w:t>
      </w:r>
      <w:proofErr w:type="spellEnd"/>
      <w:r w:rsidRPr="00884974">
        <w:rPr>
          <w:rStyle w:val="a4"/>
          <w:color w:val="292B2C"/>
        </w:rPr>
        <w:t xml:space="preserve"> як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його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порожнини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заповнені</w:t>
      </w:r>
      <w:proofErr w:type="spellEnd"/>
      <w:r w:rsidRPr="00884974">
        <w:rPr>
          <w:color w:val="292B2C"/>
        </w:rPr>
        <w:t xml:space="preserve"> водою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повітрям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Завдяки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наявності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вологи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умови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др</w:t>
      </w:r>
      <w:proofErr w:type="gramEnd"/>
      <w:r w:rsidRPr="00884974">
        <w:rPr>
          <w:color w:val="292B2C"/>
        </w:rPr>
        <w:t>ібних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 у </w:t>
      </w:r>
      <w:proofErr w:type="spellStart"/>
      <w:r w:rsidRPr="00884974">
        <w:rPr>
          <w:color w:val="292B2C"/>
        </w:rPr>
        <w:t>ґрунті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наближаються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подібних</w:t>
      </w:r>
      <w:proofErr w:type="spellEnd"/>
      <w:r w:rsidRPr="00884974">
        <w:rPr>
          <w:color w:val="292B2C"/>
        </w:rPr>
        <w:t xml:space="preserve"> у </w:t>
      </w:r>
      <w:proofErr w:type="spellStart"/>
      <w:r w:rsidRPr="00884974">
        <w:rPr>
          <w:color w:val="292B2C"/>
        </w:rPr>
        <w:t>водоймах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Вологість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ґрунту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завжди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вища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повітря</w:t>
      </w:r>
      <w:proofErr w:type="spellEnd"/>
      <w:r w:rsidRPr="00884974">
        <w:rPr>
          <w:color w:val="292B2C"/>
        </w:rPr>
        <w:t xml:space="preserve">. І тому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ізноманітні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легше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переживають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посушливий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період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Ґрунти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характеризуються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порівняно</w:t>
      </w:r>
      <w:proofErr w:type="spellEnd"/>
      <w:r w:rsidRPr="00884974">
        <w:rPr>
          <w:color w:val="292B2C"/>
        </w:rPr>
        <w:t xml:space="preserve"> невеликими </w:t>
      </w:r>
      <w:proofErr w:type="spellStart"/>
      <w:r w:rsidRPr="00884974">
        <w:rPr>
          <w:color w:val="292B2C"/>
        </w:rPr>
        <w:t>добовими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річними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коливаннями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температури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змогу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наземним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організмам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мігрувати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товщу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ґрунту</w:t>
      </w:r>
      <w:proofErr w:type="spellEnd"/>
      <w:r w:rsidRPr="00884974">
        <w:rPr>
          <w:color w:val="292B2C"/>
        </w:rPr>
        <w:t xml:space="preserve">, де вони </w:t>
      </w:r>
      <w:proofErr w:type="spellStart"/>
      <w:r w:rsidRPr="00884974">
        <w:rPr>
          <w:color w:val="292B2C"/>
        </w:rPr>
        <w:t>можуть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переживати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період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екстремально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низьких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високих</w:t>
      </w:r>
      <w:proofErr w:type="spellEnd"/>
      <w:r w:rsidRPr="00884974">
        <w:rPr>
          <w:color w:val="292B2C"/>
        </w:rPr>
        <w:t xml:space="preserve"> температур. </w:t>
      </w:r>
      <w:proofErr w:type="spellStart"/>
      <w:r w:rsidRPr="00884974">
        <w:rPr>
          <w:color w:val="292B2C"/>
        </w:rPr>
        <w:t>Ґрунт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містить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значні</w:t>
      </w:r>
      <w:proofErr w:type="spellEnd"/>
      <w:r w:rsidRPr="00884974">
        <w:rPr>
          <w:color w:val="292B2C"/>
        </w:rPr>
        <w:t xml:space="preserve"> запаси </w:t>
      </w:r>
      <w:proofErr w:type="spellStart"/>
      <w:r w:rsidRPr="00884974">
        <w:rPr>
          <w:color w:val="292B2C"/>
        </w:rPr>
        <w:t>органічних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речовин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є кормовою базою для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ізноманітних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884974">
        <w:rPr>
          <w:rStyle w:val="a4"/>
          <w:color w:val="292B2C"/>
        </w:rPr>
        <w:t>Організм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живих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істот</w:t>
      </w:r>
      <w:proofErr w:type="spellEnd"/>
      <w:r w:rsidRPr="00884974">
        <w:rPr>
          <w:rStyle w:val="a4"/>
          <w:color w:val="292B2C"/>
        </w:rPr>
        <w:t xml:space="preserve"> як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rStyle w:val="a4"/>
          <w:color w:val="292B2C"/>
        </w:rPr>
        <w:t>.</w:t>
      </w:r>
      <w:r w:rsidRPr="00884974">
        <w:rPr>
          <w:color w:val="292B2C"/>
        </w:rPr>
        <w:t> </w:t>
      </w:r>
      <w:proofErr w:type="spellStart"/>
      <w:r w:rsidRPr="00884974">
        <w:rPr>
          <w:color w:val="292B2C"/>
        </w:rPr>
        <w:t>Організм</w:t>
      </w:r>
      <w:proofErr w:type="spellEnd"/>
      <w:r w:rsidRPr="00884974">
        <w:rPr>
          <w:color w:val="292B2C"/>
        </w:rPr>
        <w:t xml:space="preserve"> як </w:t>
      </w:r>
      <w:proofErr w:type="spellStart"/>
      <w:r w:rsidRPr="00884974">
        <w:rPr>
          <w:color w:val="292B2C"/>
        </w:rPr>
        <w:t>середовище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своїми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властивостями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суттєво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</w:t>
      </w:r>
      <w:proofErr w:type="gramStart"/>
      <w:r w:rsidRPr="00884974">
        <w:rPr>
          <w:color w:val="292B2C"/>
        </w:rPr>
        <w:t>др</w:t>
      </w:r>
      <w:proofErr w:type="gramEnd"/>
      <w:r w:rsidRPr="00884974">
        <w:rPr>
          <w:color w:val="292B2C"/>
        </w:rPr>
        <w:t>ізняється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. Так, на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живуть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поверхні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істот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впливають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чинники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навколишнього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, а на </w:t>
      </w:r>
      <w:proofErr w:type="spellStart"/>
      <w:r w:rsidRPr="00884974">
        <w:rPr>
          <w:color w:val="292B2C"/>
        </w:rPr>
        <w:t>ті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мешкають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усередині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хазяїна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діють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лише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опосередковано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Основні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форми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біотичних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взаємозв'язків</w:t>
      </w:r>
      <w:proofErr w:type="spellEnd"/>
      <w:r w:rsidRPr="00884974">
        <w:rPr>
          <w:rStyle w:val="a4"/>
          <w:color w:val="292B2C"/>
        </w:rPr>
        <w:t>.</w:t>
      </w:r>
      <w:r w:rsidRPr="00884974">
        <w:rPr>
          <w:color w:val="292B2C"/>
        </w:rPr>
        <w:t> </w:t>
      </w:r>
      <w:proofErr w:type="spellStart"/>
      <w:r w:rsidRPr="00884974">
        <w:rPr>
          <w:color w:val="292B2C"/>
        </w:rPr>
        <w:t>Існують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форми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організмами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популяціями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Популяції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представники</w:t>
      </w:r>
      <w:proofErr w:type="spellEnd"/>
      <w:r w:rsidRPr="00884974">
        <w:rPr>
          <w:color w:val="292B2C"/>
        </w:rPr>
        <w:t xml:space="preserve"> виду неминуче </w:t>
      </w:r>
      <w:proofErr w:type="spellStart"/>
      <w:r w:rsidRPr="00884974">
        <w:rPr>
          <w:color w:val="292B2C"/>
        </w:rPr>
        <w:t>вступають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собою в </w:t>
      </w:r>
      <w:proofErr w:type="spellStart"/>
      <w:r w:rsidRPr="00884974">
        <w:rPr>
          <w:color w:val="292B2C"/>
        </w:rPr>
        <w:t>конкурентну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боротьбу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внутрішньовидова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конкуренція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Водночас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із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внутрішньовидовою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відбувається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міжвидова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конкуренція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наприклад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кормову</w:t>
      </w:r>
      <w:proofErr w:type="spellEnd"/>
      <w:r w:rsidRPr="00884974">
        <w:rPr>
          <w:color w:val="292B2C"/>
        </w:rPr>
        <w:t xml:space="preserve"> базу.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 w:rsidRPr="00884974">
        <w:rPr>
          <w:rStyle w:val="a4"/>
          <w:color w:val="292B2C"/>
        </w:rPr>
        <w:t>Паразитизм</w:t>
      </w:r>
      <w:r w:rsidRPr="00884974">
        <w:rPr>
          <w:color w:val="292B2C"/>
        </w:rPr>
        <w:t xml:space="preserve"> -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, за </w:t>
      </w:r>
      <w:proofErr w:type="spellStart"/>
      <w:r w:rsidRPr="00884974">
        <w:rPr>
          <w:color w:val="292B2C"/>
        </w:rPr>
        <w:t>якого</w:t>
      </w:r>
      <w:proofErr w:type="spellEnd"/>
      <w:r w:rsidRPr="00884974">
        <w:rPr>
          <w:color w:val="292B2C"/>
        </w:rPr>
        <w:t xml:space="preserve"> один вид (паразит) </w:t>
      </w:r>
      <w:proofErr w:type="spellStart"/>
      <w:r w:rsidRPr="00884974">
        <w:rPr>
          <w:color w:val="292B2C"/>
        </w:rPr>
        <w:t>упродовж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тривалого</w:t>
      </w:r>
      <w:proofErr w:type="spellEnd"/>
      <w:r w:rsidRPr="00884974">
        <w:rPr>
          <w:color w:val="292B2C"/>
        </w:rPr>
        <w:t xml:space="preserve"> часу </w:t>
      </w:r>
      <w:proofErr w:type="spellStart"/>
      <w:r w:rsidRPr="00884974">
        <w:rPr>
          <w:color w:val="292B2C"/>
        </w:rPr>
        <w:t>використовує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хазяї</w:t>
      </w:r>
      <w:proofErr w:type="gramStart"/>
      <w:r w:rsidRPr="00884974">
        <w:rPr>
          <w:color w:val="292B2C"/>
        </w:rPr>
        <w:t>на</w:t>
      </w:r>
      <w:proofErr w:type="spellEnd"/>
      <w:proofErr w:type="gramEnd"/>
      <w:r w:rsidRPr="00884974">
        <w:rPr>
          <w:color w:val="292B2C"/>
        </w:rPr>
        <w:t xml:space="preserve">) як </w:t>
      </w:r>
      <w:proofErr w:type="spellStart"/>
      <w:r w:rsidRPr="00884974">
        <w:rPr>
          <w:color w:val="292B2C"/>
        </w:rPr>
        <w:t>джерело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живлення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середовище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Деякі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паразитів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мешкають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поверхні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хазяїна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воші</w:t>
      </w:r>
      <w:proofErr w:type="spellEnd"/>
      <w:r w:rsidRPr="00884974">
        <w:rPr>
          <w:color w:val="292B2C"/>
        </w:rPr>
        <w:t xml:space="preserve">, </w:t>
      </w:r>
      <w:proofErr w:type="spellStart"/>
      <w:proofErr w:type="gramStart"/>
      <w:r w:rsidRPr="00884974">
        <w:rPr>
          <w:color w:val="292B2C"/>
        </w:rPr>
        <w:t>п</w:t>
      </w:r>
      <w:proofErr w:type="gramEnd"/>
      <w:r w:rsidRPr="00884974">
        <w:rPr>
          <w:color w:val="292B2C"/>
        </w:rPr>
        <w:t>ір'яні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кліщі</w:t>
      </w:r>
      <w:proofErr w:type="spellEnd"/>
      <w:r w:rsidRPr="00884974">
        <w:rPr>
          <w:color w:val="292B2C"/>
        </w:rPr>
        <w:t xml:space="preserve">), </w:t>
      </w:r>
      <w:proofErr w:type="spellStart"/>
      <w:r w:rsidRPr="00884974">
        <w:rPr>
          <w:color w:val="292B2C"/>
        </w:rPr>
        <w:t>інші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усередині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його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сисуни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стьожкові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круглі</w:t>
      </w:r>
      <w:proofErr w:type="spellEnd"/>
      <w:r w:rsidRPr="00884974">
        <w:rPr>
          <w:color w:val="292B2C"/>
        </w:rPr>
        <w:t xml:space="preserve"> черви).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Коменсалізм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такий</w:t>
      </w:r>
      <w:proofErr w:type="spellEnd"/>
      <w:r w:rsidRPr="00884974">
        <w:rPr>
          <w:color w:val="292B2C"/>
        </w:rPr>
        <w:t xml:space="preserve">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, за </w:t>
      </w:r>
      <w:proofErr w:type="spellStart"/>
      <w:r w:rsidRPr="00884974">
        <w:rPr>
          <w:color w:val="292B2C"/>
        </w:rPr>
        <w:t>якого</w:t>
      </w:r>
      <w:proofErr w:type="spellEnd"/>
      <w:r w:rsidRPr="00884974">
        <w:rPr>
          <w:color w:val="292B2C"/>
        </w:rPr>
        <w:t xml:space="preserve"> один з них (</w:t>
      </w:r>
      <w:proofErr w:type="spellStart"/>
      <w:r w:rsidRPr="00884974">
        <w:rPr>
          <w:color w:val="292B2C"/>
        </w:rPr>
        <w:t>коменсал</w:t>
      </w:r>
      <w:proofErr w:type="spellEnd"/>
      <w:r w:rsidRPr="00884974">
        <w:rPr>
          <w:color w:val="292B2C"/>
        </w:rPr>
        <w:t xml:space="preserve">) </w:t>
      </w:r>
      <w:proofErr w:type="spellStart"/>
      <w:r w:rsidRPr="00884974">
        <w:rPr>
          <w:color w:val="292B2C"/>
        </w:rPr>
        <w:t>використовує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залишки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їжі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продукти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життєдіяльності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житло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хазяїна</w:t>
      </w:r>
      <w:proofErr w:type="spellEnd"/>
      <w:r w:rsidRPr="00884974">
        <w:rPr>
          <w:color w:val="292B2C"/>
        </w:rPr>
        <w:t xml:space="preserve">), не </w:t>
      </w:r>
      <w:proofErr w:type="spellStart"/>
      <w:r w:rsidRPr="00884974">
        <w:rPr>
          <w:color w:val="292B2C"/>
        </w:rPr>
        <w:t>завдаючи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йому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помітної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шкоди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Проте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користі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коменсалів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організмам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хазяїв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нема</w:t>
      </w:r>
      <w:proofErr w:type="gramStart"/>
      <w:r w:rsidRPr="00884974">
        <w:rPr>
          <w:color w:val="292B2C"/>
        </w:rPr>
        <w:t>є</w:t>
      </w:r>
      <w:proofErr w:type="spellEnd"/>
      <w:r w:rsidRPr="00884974">
        <w:rPr>
          <w:color w:val="292B2C"/>
        </w:rPr>
        <w:t>.</w:t>
      </w:r>
      <w:proofErr w:type="gram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Коменсалізм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може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проявлятися</w:t>
      </w:r>
      <w:proofErr w:type="spellEnd"/>
      <w:r w:rsidRPr="00884974">
        <w:rPr>
          <w:color w:val="292B2C"/>
        </w:rPr>
        <w:t xml:space="preserve"> у формах </w:t>
      </w:r>
      <w:proofErr w:type="spellStart"/>
      <w:r w:rsidRPr="00884974">
        <w:rPr>
          <w:color w:val="292B2C"/>
        </w:rPr>
        <w:t>квартирантства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нахлібництва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Мутуалізм</w:t>
      </w:r>
      <w:proofErr w:type="spellEnd"/>
      <w:r w:rsidRPr="00884974">
        <w:rPr>
          <w:color w:val="292B2C"/>
        </w:rPr>
        <w:t xml:space="preserve"> -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особин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яких</w:t>
      </w:r>
      <w:proofErr w:type="spellEnd"/>
      <w:r w:rsidRPr="00884974">
        <w:rPr>
          <w:color w:val="292B2C"/>
        </w:rPr>
        <w:t xml:space="preserve"> вони </w:t>
      </w:r>
      <w:proofErr w:type="spellStart"/>
      <w:r w:rsidRPr="00884974">
        <w:rPr>
          <w:color w:val="292B2C"/>
        </w:rPr>
        <w:t>мають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взаємну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користь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Приклади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мутуалізму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співіснування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водорості</w:t>
      </w:r>
      <w:proofErr w:type="spellEnd"/>
      <w:r w:rsidRPr="00884974">
        <w:rPr>
          <w:color w:val="292B2C"/>
        </w:rPr>
        <w:t xml:space="preserve"> та гриба </w:t>
      </w:r>
      <w:proofErr w:type="gramStart"/>
      <w:r w:rsidRPr="00884974">
        <w:rPr>
          <w:color w:val="292B2C"/>
        </w:rPr>
        <w:t>в</w:t>
      </w:r>
      <w:proofErr w:type="gramEnd"/>
      <w:r w:rsidRPr="00884974">
        <w:rPr>
          <w:color w:val="292B2C"/>
        </w:rPr>
        <w:t xml:space="preserve"> </w:t>
      </w:r>
      <w:proofErr w:type="gramStart"/>
      <w:r w:rsidRPr="00884974">
        <w:rPr>
          <w:color w:val="292B2C"/>
        </w:rPr>
        <w:t>лишайнику</w:t>
      </w:r>
      <w:proofErr w:type="gramEnd"/>
      <w:r w:rsidRPr="00884974">
        <w:rPr>
          <w:color w:val="292B2C"/>
        </w:rPr>
        <w:t xml:space="preserve">, з </w:t>
      </w:r>
      <w:proofErr w:type="spellStart"/>
      <w:r w:rsidRPr="00884974">
        <w:rPr>
          <w:color w:val="292B2C"/>
        </w:rPr>
        <w:t>яких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лише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водорість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може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окремо</w:t>
      </w:r>
      <w:proofErr w:type="spellEnd"/>
      <w:r w:rsidRPr="00884974">
        <w:rPr>
          <w:color w:val="292B2C"/>
        </w:rPr>
        <w:t>; рака-</w:t>
      </w:r>
      <w:proofErr w:type="spellStart"/>
      <w:r w:rsidRPr="00884974">
        <w:rPr>
          <w:color w:val="292B2C"/>
        </w:rPr>
        <w:t>самітника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актинії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хоча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обидва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здатні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самостійного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життя</w:t>
      </w:r>
      <w:proofErr w:type="spellEnd"/>
      <w:r w:rsidRPr="00884974">
        <w:rPr>
          <w:color w:val="292B2C"/>
        </w:rPr>
        <w:t xml:space="preserve"> </w:t>
      </w:r>
    </w:p>
    <w:p w:rsid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884974">
        <w:rPr>
          <w:rStyle w:val="a4"/>
          <w:color w:val="292B2C"/>
        </w:rPr>
        <w:t>Хижацтво</w:t>
      </w:r>
      <w:proofErr w:type="spellEnd"/>
      <w:r w:rsidRPr="00884974">
        <w:rPr>
          <w:color w:val="292B2C"/>
        </w:rPr>
        <w:t xml:space="preserve"> -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особин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, один з </w:t>
      </w:r>
      <w:proofErr w:type="spellStart"/>
      <w:r w:rsidRPr="00884974">
        <w:rPr>
          <w:color w:val="292B2C"/>
        </w:rPr>
        <w:t>яких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слугує</w:t>
      </w:r>
      <w:proofErr w:type="spellEnd"/>
      <w:r w:rsidRPr="00884974">
        <w:rPr>
          <w:color w:val="292B2C"/>
        </w:rPr>
        <w:t xml:space="preserve"> кормовою базою для </w:t>
      </w:r>
      <w:proofErr w:type="spellStart"/>
      <w:r w:rsidRPr="00884974">
        <w:rPr>
          <w:color w:val="292B2C"/>
        </w:rPr>
        <w:t>іншого</w:t>
      </w:r>
      <w:proofErr w:type="spellEnd"/>
      <w:r w:rsidRPr="00884974">
        <w:rPr>
          <w:color w:val="292B2C"/>
        </w:rPr>
        <w:t xml:space="preserve"> </w:t>
      </w:r>
    </w:p>
    <w:p w:rsidR="00B04F9B" w:rsidRDefault="00B04F9B" w:rsidP="00B04F9B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lastRenderedPageBreak/>
        <w:t>Закріплення знань.</w:t>
      </w:r>
    </w:p>
    <w:p w:rsidR="00B04F9B" w:rsidRPr="00884974" w:rsidRDefault="00B04F9B" w:rsidP="00B04F9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sz w:val="24"/>
          <w:szCs w:val="24"/>
        </w:rPr>
        <w:t>Читаємо текст п.50.</w:t>
      </w:r>
    </w:p>
    <w:p w:rsidR="00B04F9B" w:rsidRPr="00884974" w:rsidRDefault="00B04F9B" w:rsidP="00B04F9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Термін «екологія» запропонував біолог-еволюціоніст Е. </w:t>
      </w:r>
      <w:proofErr w:type="spellStart"/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Геккель</w:t>
      </w:r>
      <w:proofErr w:type="spellEnd"/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1866 р.: «Під екологією ми розуміємо загальну науку про взаємодію організмів з навколишнім середовищем, куди ми відносимо в широкому розумінні всі умови існування». Що є об’єктом дослідження?</w:t>
      </w:r>
    </w:p>
    <w:p w:rsidR="00B04F9B" w:rsidRPr="00884974" w:rsidRDefault="00B04F9B" w:rsidP="00B04F9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Предметом екології є сукупність зав’язків між організмом і середовищем, які певним чином організовані й структуровані. Розгляньте ілюстрацію. 50.1. які організми її складають? </w:t>
      </w:r>
    </w:p>
    <w:p w:rsidR="00B04F9B" w:rsidRPr="00884974" w:rsidRDefault="00B04F9B" w:rsidP="00B04F9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Які розділи виділяють в екології? </w:t>
      </w:r>
    </w:p>
    <w:p w:rsidR="00B04F9B" w:rsidRPr="00884974" w:rsidRDefault="00B04F9B" w:rsidP="00B04F9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 життя</w:t>
      </w: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це частина природи, яка оточує живі організми та здійснює на них прямий або непрямий вплив. Охарактеризуйте основні середовища життя організмів. </w:t>
      </w:r>
    </w:p>
    <w:p w:rsidR="00B04F9B" w:rsidRPr="009A5B1F" w:rsidRDefault="00B04F9B" w:rsidP="00B04F9B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9A5B1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9A5B1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\\завдання. Вивчити п.50. скласти 10 запитань до теми та відповіді до них.</w:t>
      </w:r>
      <w:r w:rsidRPr="009A5B1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9A5B1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Пов</w:t>
      </w:r>
      <w:proofErr w:type="spellEnd"/>
      <w:r w:rsidRPr="009A5B1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. </w:t>
      </w:r>
      <w:r w:rsidR="009A5B1F" w:rsidRPr="009A5B1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Етапи індивідуального розвитку</w:t>
      </w:r>
    </w:p>
    <w:p w:rsidR="00B04F9B" w:rsidRPr="00B04F9B" w:rsidRDefault="00B04F9B" w:rsidP="00B04F9B">
      <w:pPr>
        <w:pStyle w:val="a5"/>
        <w:shd w:val="clear" w:color="auto" w:fill="FFFFFF"/>
        <w:spacing w:before="0" w:beforeAutospacing="0"/>
        <w:ind w:left="720"/>
        <w:rPr>
          <w:color w:val="292B2C"/>
          <w:lang w:val="uk-UA"/>
        </w:rPr>
      </w:pPr>
      <w:bookmarkStart w:id="0" w:name="_GoBack"/>
      <w:bookmarkEnd w:id="0"/>
    </w:p>
    <w:sectPr w:rsidR="00B04F9B" w:rsidRPr="00B04F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D50"/>
    <w:multiLevelType w:val="hybridMultilevel"/>
    <w:tmpl w:val="6628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76FB8"/>
    <w:multiLevelType w:val="hybridMultilevel"/>
    <w:tmpl w:val="F4D07A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70"/>
    <w:rsid w:val="001B447B"/>
    <w:rsid w:val="00445770"/>
    <w:rsid w:val="00884974"/>
    <w:rsid w:val="009A5B1F"/>
    <w:rsid w:val="00B04F9B"/>
    <w:rsid w:val="00BC1242"/>
    <w:rsid w:val="00D67D6B"/>
    <w:rsid w:val="00E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6B"/>
    <w:pPr>
      <w:ind w:left="720"/>
      <w:contextualSpacing/>
    </w:pPr>
  </w:style>
  <w:style w:type="character" w:styleId="a4">
    <w:name w:val="Strong"/>
    <w:basedOn w:val="a0"/>
    <w:uiPriority w:val="22"/>
    <w:qFormat/>
    <w:rsid w:val="00D67D6B"/>
    <w:rPr>
      <w:b/>
      <w:bCs/>
    </w:rPr>
  </w:style>
  <w:style w:type="paragraph" w:styleId="a5">
    <w:name w:val="Normal (Web)"/>
    <w:basedOn w:val="a"/>
    <w:uiPriority w:val="99"/>
    <w:unhideWhenUsed/>
    <w:rsid w:val="0088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8849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6B"/>
    <w:pPr>
      <w:ind w:left="720"/>
      <w:contextualSpacing/>
    </w:pPr>
  </w:style>
  <w:style w:type="character" w:styleId="a4">
    <w:name w:val="Strong"/>
    <w:basedOn w:val="a0"/>
    <w:uiPriority w:val="22"/>
    <w:qFormat/>
    <w:rsid w:val="00D67D6B"/>
    <w:rPr>
      <w:b/>
      <w:bCs/>
    </w:rPr>
  </w:style>
  <w:style w:type="paragraph" w:styleId="a5">
    <w:name w:val="Normal (Web)"/>
    <w:basedOn w:val="a"/>
    <w:uiPriority w:val="99"/>
    <w:unhideWhenUsed/>
    <w:rsid w:val="0088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8849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2021-04-26T05:33:00Z</dcterms:created>
  <dcterms:modified xsi:type="dcterms:W3CDTF">2023-04-21T03:53:00Z</dcterms:modified>
</cp:coreProperties>
</file>