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FB" w:rsidRPr="00AE1306" w:rsidRDefault="00012B09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  </w:t>
      </w:r>
      <w:r w:rsidR="0012257F">
        <w:rPr>
          <w:rFonts w:ascii="Times New Roman" w:eastAsia="Calibri" w:hAnsi="Times New Roman" w:cs="Times New Roman"/>
          <w:sz w:val="28"/>
          <w:szCs w:val="28"/>
          <w:lang w:val="en-US"/>
        </w:rPr>
        <w:t>13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A18FB">
        <w:rPr>
          <w:rFonts w:ascii="Times New Roman" w:eastAsia="Calibri" w:hAnsi="Times New Roman" w:cs="Times New Roman"/>
          <w:sz w:val="28"/>
          <w:szCs w:val="28"/>
          <w:lang w:val="uk-UA"/>
        </w:rPr>
        <w:t>.01.2023</w:t>
      </w:r>
      <w:r w:rsidR="00DA18FB"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DA18FB" w:rsidRPr="00AE1306" w:rsidRDefault="00012B09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r w:rsidR="00DA18FB"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A18FB" w:rsidRPr="00DA18FB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DA18FB" w:rsidRPr="00D90C2F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E130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Електроенергетика світу. Найбільші країни-виробники та країни-споживачі електроенергії в світі. Відмінності в структурі виробництва електроенергії на електростанціях різних типів у країнах світу. </w:t>
      </w:r>
      <w:r w:rsidRPr="00D90C2F">
        <w:rPr>
          <w:rFonts w:ascii="Times New Roman" w:hAnsi="Times New Roman" w:cs="Times New Roman"/>
          <w:sz w:val="28"/>
          <w:szCs w:val="28"/>
          <w:lang w:val="uk-UA"/>
        </w:rPr>
        <w:t>Практична робота  5.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90C2F">
        <w:rPr>
          <w:rFonts w:ascii="Times New Roman" w:hAnsi="Times New Roman" w:cs="Times New Roman"/>
          <w:sz w:val="28"/>
          <w:szCs w:val="28"/>
          <w:lang w:val="uk-UA"/>
        </w:rPr>
        <w:t xml:space="preserve"> Побудова та аналіз діаграм виробництва електроенергії на електростанціях різних типів в Україні, країнах Європи та світу.</w:t>
      </w:r>
    </w:p>
    <w:p w:rsidR="00DA18FB" w:rsidRPr="00AE1306" w:rsidRDefault="00DA18FB" w:rsidP="00DA18FB">
      <w:pPr>
        <w:pStyle w:val="20"/>
        <w:tabs>
          <w:tab w:val="left" w:pos="142"/>
        </w:tabs>
        <w:spacing w:before="0" w:line="24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E130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E1306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E130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E1306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 xml:space="preserve">Узагальнити знання учнів про електроенергетичну галузь світу; познайомити учнів зі  структурою галузі та принципами розміщення  електростанцій;   продовжити роботу над розвитком навичок знаходити і аналізувати необхідну інформацію з підручників, тематичних карт, </w:t>
      </w:r>
      <w:proofErr w:type="spellStart"/>
      <w:r w:rsidRPr="00AE1306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інтернет</w:t>
      </w:r>
      <w:proofErr w:type="spellEnd"/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  <w:lang w:val="uk-UA"/>
        </w:rPr>
        <w:t>.</w:t>
      </w:r>
    </w:p>
    <w:p w:rsidR="00DA18FB" w:rsidRPr="00AE1306" w:rsidRDefault="00DA18FB" w:rsidP="00DA18F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DA18FB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Електроенергія виробляється здебільшого за рахунок не відновлюваних джерел — вугілля, нафти, природного газу тощо. Єдиним відновлюваним джерелом енергії є гідроенергетика</w:t>
      </w:r>
    </w:p>
    <w:p w:rsidR="00DA18FB" w:rsidRPr="00AE1306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Особливо великі гідроенергетичні ресурси зосереджені у Південній Америці, Південно-Східній Азії, Африці, хоча освоєні вони недостатньо.</w:t>
      </w:r>
    </w:p>
    <w:p w:rsidR="00DA18FB" w:rsidRPr="00AE1306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3/4 виробництва електроенергії припадають на десять держав: США, Китай, Японія, Росія, Канада, Німеччина, Індія, Франція, Бразилія та Велика Британія. </w:t>
      </w:r>
    </w:p>
    <w:p w:rsidR="00DA18FB" w:rsidRPr="0012257F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12257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Традиційні джерела енергії. </w:t>
      </w:r>
    </w:p>
    <w:bookmarkEnd w:id="0"/>
    <w:p w:rsidR="00DA18FB" w:rsidRPr="00AE1306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ab/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Більшу частину електроенергії у світі — 75 % — виробляють теплові електростанції (ТЕС). Вони працюють  на вугіллі, мазуті або природному газі та розміщені в основному поблизу  споживача або сировини. За допомогою ТЕС майже вся   електроенергія     виробляється у Лівії (100 %), Алжирі (99 %), Нідерландах (97 %), Південній Африці (91 %), Польщі (87 %), Румунії (83 %), Росії (82 %), Мексиці  (82 %), Китаї (80 %), Австралії (79 %). Ці держави багаті на кам’яне  вугілля, нафту та природний газ, на яких базується їхня електроенергетика. Досить високий показник виробництва електроенергії на ТЕС також мають США, більшість країн Європи, Індія.</w:t>
      </w:r>
      <w:r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</w:p>
    <w:p w:rsidR="00DA18FB" w:rsidRDefault="00DA18FB" w:rsidP="00DA18F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Збільшення температури на планеті</w:t>
      </w:r>
      <w:r w:rsidRPr="00AE1306">
        <w:rPr>
          <w:rFonts w:ascii="Times New Roman" w:eastAsia="Calibri" w:hAnsi="Times New Roman" w:cs="Times New Roman"/>
          <w:sz w:val="28"/>
          <w:szCs w:val="28"/>
          <w:u w:val="single"/>
          <w:lang w:val="uk-UA" w:eastAsia="uk-UA"/>
        </w:rPr>
        <w:t>.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Підвищення рівня вуглекислого газу в атмосфері у середині 21-го століття призведе до збільшення середньої температури  майже на 6 градусів. Основною причиною є горіння природного палива, під час якого виділяється вуглекислий газ.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ab/>
      </w:r>
      <w:r w:rsidRPr="00AE1306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Кислотні дощі. Сірчистий ангідрид і окиси азоту, що виділяються під час згоряння природного палива, змішуючись із туманом, водою, чи снігом, перетворюються на отруйні для природи речовини. Такі отруйні тумани викликають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обвуглення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гілок і листків, що в свою чергу призводить до знищення лісів, дуже погано діє на людину і все живе, що є на планеті.</w:t>
      </w:r>
    </w:p>
    <w:p w:rsidR="00DA18FB" w:rsidRDefault="00DA18FB" w:rsidP="00DA18F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Гідроелектростанції (ГЕС) виробляю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ть 17,3 % електроенергії світу.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Найбільше освоєний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гідроенергопотенціал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річок Європи (на 60 %) та Північної Америки (на 40 %),. Дуже високою є частка ГЕС у виробництві </w:t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електроенергії Парагваю (100 %), Норвегії (99,5 %), Бразилії та Перу (80 %),Ці країни мають потужний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гідроенергопотенціал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та широко його використовують.</w:t>
      </w:r>
    </w:p>
    <w:p w:rsidR="00DA18FB" w:rsidRPr="00AE1306" w:rsidRDefault="00DA18FB" w:rsidP="00DA18F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На атомні електростанції (АЕС) припадає майже 7 % виробленої електроенергії світу. Ці станції використовують енергію розпаду радіоактивних ізотопів урану або плутонію. Як правило, їх будують у країнах, бідних на інші джерела енергії. Найбільше уранових руд видобувають Канада,  Австралія та Казахстан. Проте найвищим відсотком виробленої електроенергії на АЕС вирізняються Франція (76 %) та Бельгія (61 %).</w:t>
      </w:r>
    </w:p>
    <w:p w:rsidR="00DA18FB" w:rsidRPr="00AE1306" w:rsidRDefault="00DA18FB" w:rsidP="00DA18F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Найбільшими експортерами електроенергії є Франція, Канада, Парагвай, Німеччина, а імпортерами - насамперед США, Німеччина, Італія, Бразилія, Швейцарія.</w:t>
      </w:r>
    </w:p>
    <w:p w:rsidR="00DA18FB" w:rsidRPr="00AE1306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Альтернативні джерела енергії.  Всі вони мають дві беззаперечні переваги: використовують невичерпні джерела енергії та є екологічно чистими.</w:t>
      </w:r>
    </w:p>
    <w:p w:rsidR="00DA18FB" w:rsidRPr="00AE1306" w:rsidRDefault="00DA18FB" w:rsidP="00DA18F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Сонячна енергія — найдешевша, але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маловикористовуване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джерело енергії. Проте недоліком є те, що сонце не завжди світить. Виникає потреба акумулювати енергію. Тому найвигідніше споруджувати сонячні електричні станції (СЕС) в умовах жаркого та сухого клімату. Геліоустановки мають різну форму: «сонячні» дахи на будинках та автомобілях, «сонячні» ферми, «сонячні» вежі з системою дзеркал та ін.</w:t>
      </w:r>
    </w:p>
    <w:p w:rsidR="00DA18FB" w:rsidRPr="00AE1306" w:rsidRDefault="00DA18FB" w:rsidP="00DA18F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Енергія вітру в 10 разів перевищує увесь </w:t>
      </w:r>
      <w:proofErr w:type="spellStart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гідроенергопотенціал</w:t>
      </w:r>
      <w:proofErr w:type="spellEnd"/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планети. Але вітер дме не постійно, тому вітрові електростанції (ВЕС) доцільніше будувати на морських узбережжях або в передгір’ях. Крім того, енергія вітру дуже розсіяна. Тому для спорудження ВЕС потрібні великі площі.</w:t>
      </w:r>
    </w:p>
    <w:p w:rsidR="00DA18FB" w:rsidRPr="00AE1306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ab/>
      </w: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Енергія припливів (ПЕС) можна будувати лише у районах, де припливна хвиля досягає великої висоти. Такі умови є на окремих узбережжях Канади, Австралії, Росії, Великобританії. </w:t>
      </w:r>
    </w:p>
    <w:p w:rsidR="00DA18FB" w:rsidRPr="00AE1306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Геотермальну енергію дає внутрішнє тепло Землі. Геотермальні станції створені на сейсмічно активних територіях. Зокрема, вони діють у Японії, Ісландії, Італії, Росії, Мексиці, Новій Зеландії, на Філіппінах.</w:t>
      </w:r>
    </w:p>
    <w:p w:rsidR="00DA18FB" w:rsidRPr="00AE1306" w:rsidRDefault="00DA18FB" w:rsidP="00DA18FB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Розпочався процес з пошуку та використання інших джерел енергії. У Норвегії споруджено прибійні електростанції. Завдяки енергії хвиль океану світяться маяки та постачається вода в акваріуми океанографічного музею в Монако. У майбутньому люди мають намір підкорити енергію морських течій. Перспективною є й біоенергетика, яку можна використати, спалюючи органічні рештки або переробляючи на паливо (біогаз та спирт)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E130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§21, 22   підручника.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AE130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https://www.youtube.com/watch?v=Zf_plU9iyMM</w:t>
        </w:r>
      </w:hyperlink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18FB" w:rsidRPr="00D90C2F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AE1306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 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2279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0C2F">
        <w:rPr>
          <w:rFonts w:ascii="Times New Roman" w:hAnsi="Times New Roman" w:cs="Times New Roman"/>
          <w:sz w:val="28"/>
          <w:szCs w:val="28"/>
          <w:lang w:val="uk-UA"/>
        </w:rPr>
        <w:t>Побудова та аналіз діаграм виробництва електроенергії на електростанціях різних типів в Україні, країнах Європи та світу.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130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AE1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1,2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,(обов’язково) 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3(за бажанням), 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(обов’язково)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E1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AE1306">
        <w:rPr>
          <w:rFonts w:ascii="Times New Roman" w:hAnsi="Times New Roman" w:cs="Times New Roman"/>
          <w:sz w:val="28"/>
          <w:szCs w:val="28"/>
          <w:lang w:val="uk-UA"/>
        </w:rPr>
        <w:t>Автор  О.Г.Стадник. Додаткове завдання за бажанням.</w:t>
      </w:r>
      <w:r w:rsidRPr="00AE13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AE1306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E1306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E1306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8FB" w:rsidRPr="00AE1306" w:rsidRDefault="00DA18FB" w:rsidP="00DA18F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09B" w:rsidRPr="00DA18FB" w:rsidRDefault="0076309B">
      <w:pPr>
        <w:rPr>
          <w:lang w:val="uk-UA"/>
        </w:rPr>
      </w:pPr>
    </w:p>
    <w:sectPr w:rsidR="0076309B" w:rsidRPr="00DA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FD"/>
    <w:rsid w:val="00012B09"/>
    <w:rsid w:val="0012257F"/>
    <w:rsid w:val="0076309B"/>
    <w:rsid w:val="00DA18FB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DA18FB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A18FB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DA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DA18FB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A18FB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DA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f_plU9iy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2023-01-08T16:39:00Z</dcterms:created>
  <dcterms:modified xsi:type="dcterms:W3CDTF">2023-01-09T09:13:00Z</dcterms:modified>
</cp:coreProperties>
</file>