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3EF" w:rsidRPr="00397C01" w:rsidRDefault="00CB7E56" w:rsidP="00B833E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22</w:t>
      </w:r>
      <w:r w:rsidR="00B833EF" w:rsidRPr="00397C01">
        <w:rPr>
          <w:rFonts w:ascii="Times New Roman" w:eastAsia="Calibri" w:hAnsi="Times New Roman" w:cs="Times New Roman"/>
          <w:sz w:val="28"/>
          <w:szCs w:val="28"/>
          <w:lang w:val="uk-UA"/>
        </w:rPr>
        <w:t>.11.2022 р.</w:t>
      </w:r>
    </w:p>
    <w:p w:rsidR="00B833EF" w:rsidRPr="00397C01" w:rsidRDefault="00CB7E56" w:rsidP="00B833E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9 – Б</w:t>
      </w:r>
      <w:bookmarkStart w:id="0" w:name="_GoBack"/>
      <w:bookmarkEnd w:id="0"/>
      <w:r w:rsidR="00B833EF" w:rsidRPr="00397C01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B833EF" w:rsidRPr="00397C01" w:rsidRDefault="00B833EF" w:rsidP="00B833E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97C01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B833EF" w:rsidRPr="00397C01" w:rsidRDefault="00B833EF" w:rsidP="00B833E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397C01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397C0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B833EF" w:rsidRPr="00397C01" w:rsidRDefault="00B833EF" w:rsidP="00B833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7C01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397C0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397C01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397C01">
        <w:rPr>
          <w:rFonts w:ascii="Times New Roman" w:hAnsi="Times New Roman" w:cs="Times New Roman"/>
          <w:sz w:val="28"/>
          <w:szCs w:val="28"/>
          <w:lang w:val="uk-UA"/>
        </w:rPr>
        <w:t xml:space="preserve">Лісове господарство. Основні лісові пояси світу. </w:t>
      </w:r>
      <w:proofErr w:type="spellStart"/>
      <w:r w:rsidRPr="00397C01">
        <w:rPr>
          <w:rFonts w:ascii="Times New Roman" w:hAnsi="Times New Roman" w:cs="Times New Roman"/>
          <w:sz w:val="28"/>
          <w:szCs w:val="28"/>
          <w:lang w:val="uk-UA"/>
        </w:rPr>
        <w:t>Лісозабезпеченість</w:t>
      </w:r>
      <w:proofErr w:type="spellEnd"/>
      <w:r w:rsidRPr="00397C01">
        <w:rPr>
          <w:rFonts w:ascii="Times New Roman" w:hAnsi="Times New Roman" w:cs="Times New Roman"/>
          <w:sz w:val="28"/>
          <w:szCs w:val="28"/>
          <w:lang w:val="uk-UA"/>
        </w:rPr>
        <w:t>. Лісове господарство в Україні.</w:t>
      </w:r>
    </w:p>
    <w:p w:rsidR="00B833EF" w:rsidRPr="00397C01" w:rsidRDefault="00B833EF" w:rsidP="00B833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7C0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уроку:</w:t>
      </w:r>
      <w:r w:rsidRPr="00397C0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B833EF" w:rsidRPr="00397C01" w:rsidRDefault="00B833EF" w:rsidP="00B833E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97C0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B833EF" w:rsidRPr="009D6FF9" w:rsidRDefault="00B833EF" w:rsidP="00B833E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Andale Sans UI" w:hAnsi="Times New Roman" w:cs="Times New Roman"/>
          <w:kern w:val="2"/>
          <w:sz w:val="28"/>
          <w:szCs w:val="28"/>
          <w:lang w:val="uk-UA"/>
        </w:rPr>
      </w:pPr>
      <w:r w:rsidRPr="00397C01">
        <w:rPr>
          <w:rFonts w:ascii="Times New Roman" w:eastAsia="Andale Sans UI" w:hAnsi="Times New Roman" w:cs="Times New Roman"/>
          <w:b/>
          <w:bCs/>
          <w:kern w:val="2"/>
          <w:sz w:val="28"/>
          <w:szCs w:val="28"/>
          <w:lang w:val="uk-UA"/>
        </w:rPr>
        <w:t>1.</w:t>
      </w:r>
      <w:r w:rsidRPr="009D6FF9">
        <w:rPr>
          <w:rFonts w:ascii="Times New Roman" w:eastAsia="Andale Sans UI" w:hAnsi="Times New Roman" w:cs="Times New Roman"/>
          <w:b/>
          <w:bCs/>
          <w:kern w:val="2"/>
          <w:sz w:val="28"/>
          <w:szCs w:val="28"/>
          <w:lang w:val="uk-UA"/>
        </w:rPr>
        <w:t xml:space="preserve">Лісовегосподарство. </w:t>
      </w:r>
      <w:proofErr w:type="spellStart"/>
      <w:r w:rsidRPr="009D6FF9">
        <w:rPr>
          <w:rFonts w:ascii="Times New Roman" w:eastAsia="Andale Sans UI" w:hAnsi="Times New Roman" w:cs="Times New Roman"/>
          <w:b/>
          <w:bCs/>
          <w:kern w:val="2"/>
          <w:sz w:val="28"/>
          <w:szCs w:val="28"/>
          <w:lang w:val="uk-UA"/>
        </w:rPr>
        <w:t>Лісозабезпеченість</w:t>
      </w:r>
      <w:proofErr w:type="spellEnd"/>
      <w:r w:rsidRPr="009D6FF9">
        <w:rPr>
          <w:rFonts w:ascii="Times New Roman" w:eastAsia="Andale Sans UI" w:hAnsi="Times New Roman" w:cs="Times New Roman"/>
          <w:b/>
          <w:bCs/>
          <w:kern w:val="2"/>
          <w:sz w:val="28"/>
          <w:szCs w:val="28"/>
          <w:lang w:val="uk-UA"/>
        </w:rPr>
        <w:t>.</w:t>
      </w:r>
    </w:p>
    <w:p w:rsidR="00B833EF" w:rsidRPr="009D6FF9" w:rsidRDefault="00B833EF" w:rsidP="00B833EF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Andale Sans UI" w:hAnsi="Times New Roman" w:cs="Times New Roman"/>
          <w:kern w:val="2"/>
          <w:sz w:val="28"/>
          <w:szCs w:val="28"/>
          <w:lang w:val="uk-UA"/>
        </w:rPr>
      </w:pPr>
      <w:r w:rsidRPr="009D6FF9">
        <w:rPr>
          <w:rFonts w:ascii="Times New Roman" w:eastAsia="Andale Sans UI" w:hAnsi="Times New Roman" w:cs="Times New Roman"/>
          <w:b/>
          <w:iCs/>
          <w:kern w:val="2"/>
          <w:sz w:val="28"/>
          <w:szCs w:val="28"/>
          <w:lang w:val="uk-UA"/>
        </w:rPr>
        <w:t>Лісове господарство</w:t>
      </w:r>
      <w:r w:rsidRPr="009D6FF9">
        <w:rPr>
          <w:rFonts w:ascii="Times New Roman" w:eastAsia="Andale Sans UI" w:hAnsi="Times New Roman" w:cs="Times New Roman"/>
          <w:kern w:val="2"/>
          <w:sz w:val="28"/>
          <w:szCs w:val="28"/>
          <w:lang w:val="uk-UA"/>
        </w:rPr>
        <w:t xml:space="preserve"> – галузь економіки, що вивчає, веде облік і відтворення, охорону і захист лісів, а також регулювання їх використання в цілях задоволення потреб у лісових ресурсах. Лісове господарство складається з: лісництва, лісозаготівлі, одержування та первинного оброблення технічної або паливної деревини, збирання дикорослих лісових продуктів.</w:t>
      </w:r>
    </w:p>
    <w:p w:rsidR="00B833EF" w:rsidRPr="009D6FF9" w:rsidRDefault="00B833EF" w:rsidP="00B833EF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Andale Sans UI" w:hAnsi="Times New Roman" w:cs="Times New Roman"/>
          <w:kern w:val="2"/>
          <w:sz w:val="28"/>
          <w:szCs w:val="28"/>
          <w:lang w:val="uk-UA"/>
        </w:rPr>
      </w:pPr>
      <w:proofErr w:type="spellStart"/>
      <w:r w:rsidRPr="009D6FF9">
        <w:rPr>
          <w:rFonts w:ascii="Times New Roman" w:eastAsia="Andale Sans UI" w:hAnsi="Times New Roman" w:cs="Times New Roman"/>
          <w:b/>
          <w:iCs/>
          <w:kern w:val="2"/>
          <w:sz w:val="28"/>
          <w:szCs w:val="28"/>
          <w:lang w:val="uk-UA"/>
        </w:rPr>
        <w:t>Лісозабезпеченість</w:t>
      </w:r>
      <w:proofErr w:type="spellEnd"/>
      <w:r w:rsidRPr="009D6FF9">
        <w:rPr>
          <w:rFonts w:ascii="Times New Roman" w:eastAsia="Andale Sans UI" w:hAnsi="Times New Roman" w:cs="Times New Roman"/>
          <w:b/>
          <w:iCs/>
          <w:kern w:val="2"/>
          <w:sz w:val="28"/>
          <w:szCs w:val="28"/>
          <w:lang w:val="uk-UA"/>
        </w:rPr>
        <w:t xml:space="preserve"> </w:t>
      </w:r>
      <w:r w:rsidRPr="009D6FF9">
        <w:rPr>
          <w:rFonts w:ascii="Times New Roman" w:eastAsia="Andale Sans UI" w:hAnsi="Times New Roman" w:cs="Times New Roman"/>
          <w:b/>
          <w:kern w:val="2"/>
          <w:sz w:val="28"/>
          <w:szCs w:val="28"/>
          <w:lang w:val="uk-UA"/>
        </w:rPr>
        <w:t>території</w:t>
      </w:r>
      <w:r w:rsidRPr="009D6FF9">
        <w:rPr>
          <w:rFonts w:ascii="Times New Roman" w:eastAsia="Andale Sans UI" w:hAnsi="Times New Roman" w:cs="Times New Roman"/>
          <w:iCs/>
          <w:kern w:val="2"/>
          <w:sz w:val="28"/>
          <w:szCs w:val="28"/>
          <w:lang w:val="uk-UA"/>
        </w:rPr>
        <w:t xml:space="preserve"> – </w:t>
      </w:r>
      <w:r w:rsidRPr="009D6FF9">
        <w:rPr>
          <w:rFonts w:ascii="Times New Roman" w:eastAsia="Andale Sans UI" w:hAnsi="Times New Roman" w:cs="Times New Roman"/>
          <w:kern w:val="2"/>
          <w:sz w:val="28"/>
          <w:szCs w:val="28"/>
          <w:lang w:val="uk-UA"/>
        </w:rPr>
        <w:t xml:space="preserve">показник, розрахований шляхом ділення площі лісів на кількість населення світу, країни (області). </w:t>
      </w:r>
      <w:proofErr w:type="spellStart"/>
      <w:r w:rsidRPr="009D6FF9">
        <w:rPr>
          <w:rFonts w:ascii="Times New Roman" w:eastAsia="Andale Sans UI" w:hAnsi="Times New Roman" w:cs="Times New Roman"/>
          <w:kern w:val="2"/>
          <w:sz w:val="28"/>
          <w:szCs w:val="28"/>
          <w:lang w:val="uk-UA"/>
        </w:rPr>
        <w:t>Лісозабезпеченість</w:t>
      </w:r>
      <w:proofErr w:type="spellEnd"/>
      <w:r w:rsidRPr="009D6FF9">
        <w:rPr>
          <w:rFonts w:ascii="Times New Roman" w:eastAsia="Andale Sans UI" w:hAnsi="Times New Roman" w:cs="Times New Roman"/>
          <w:kern w:val="2"/>
          <w:sz w:val="28"/>
          <w:szCs w:val="28"/>
          <w:lang w:val="uk-UA"/>
        </w:rPr>
        <w:t xml:space="preserve"> населення країни становить: 10,4 млн. га : 42 млн. 650 тис. осіб = 0,24 га на одну особу (удвічі менше, ніж середній показник у світі)</w:t>
      </w:r>
    </w:p>
    <w:p w:rsidR="00B833EF" w:rsidRPr="009D6FF9" w:rsidRDefault="00B833EF" w:rsidP="00B833EF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Andale Sans UI" w:hAnsi="Times New Roman" w:cs="Times New Roman"/>
          <w:kern w:val="2"/>
          <w:sz w:val="28"/>
          <w:szCs w:val="28"/>
          <w:lang w:val="uk-UA"/>
        </w:rPr>
      </w:pPr>
      <w:r w:rsidRPr="009D6FF9">
        <w:rPr>
          <w:rFonts w:ascii="Times New Roman" w:eastAsia="Andale Sans UI" w:hAnsi="Times New Roman" w:cs="Times New Roman"/>
          <w:b/>
          <w:iCs/>
          <w:kern w:val="2"/>
          <w:sz w:val="28"/>
          <w:szCs w:val="28"/>
          <w:lang w:val="uk-UA"/>
        </w:rPr>
        <w:t>Лісистість</w:t>
      </w:r>
      <w:r w:rsidRPr="009D6FF9">
        <w:rPr>
          <w:rFonts w:ascii="Times New Roman" w:eastAsia="Andale Sans UI" w:hAnsi="Times New Roman" w:cs="Times New Roman"/>
          <w:i/>
          <w:iCs/>
          <w:kern w:val="2"/>
          <w:sz w:val="28"/>
          <w:szCs w:val="28"/>
          <w:lang w:val="uk-UA"/>
        </w:rPr>
        <w:t xml:space="preserve"> </w:t>
      </w:r>
      <w:r w:rsidRPr="009D6FF9">
        <w:rPr>
          <w:rFonts w:ascii="Times New Roman" w:eastAsia="Andale Sans UI" w:hAnsi="Times New Roman" w:cs="Times New Roman"/>
          <w:kern w:val="2"/>
          <w:sz w:val="28"/>
          <w:szCs w:val="28"/>
          <w:lang w:val="uk-UA"/>
        </w:rPr>
        <w:t>території — відношення площі лісів до загальної площі території. Лісистість території України становить 15,9 %.</w:t>
      </w:r>
    </w:p>
    <w:p w:rsidR="00B833EF" w:rsidRPr="009D6FF9" w:rsidRDefault="00B833EF" w:rsidP="00B833E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Andale Sans UI" w:hAnsi="Times New Roman" w:cs="Times New Roman"/>
          <w:kern w:val="2"/>
          <w:sz w:val="28"/>
          <w:szCs w:val="28"/>
          <w:lang w:val="uk-UA"/>
        </w:rPr>
      </w:pPr>
      <w:r w:rsidRPr="009D6FF9">
        <w:rPr>
          <w:rFonts w:ascii="Times New Roman" w:eastAsia="Andale Sans UI" w:hAnsi="Times New Roman" w:cs="Times New Roman"/>
          <w:b/>
          <w:bCs/>
          <w:kern w:val="2"/>
          <w:sz w:val="28"/>
          <w:szCs w:val="28"/>
          <w:lang w:val="uk-UA"/>
        </w:rPr>
        <w:t>2. Основні лісові пояси світу.</w:t>
      </w:r>
    </w:p>
    <w:p w:rsidR="00B833EF" w:rsidRPr="009D6FF9" w:rsidRDefault="00B833EF" w:rsidP="00B833E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Andale Sans UI" w:hAnsi="Times New Roman" w:cs="Times New Roman"/>
          <w:kern w:val="2"/>
          <w:sz w:val="28"/>
          <w:szCs w:val="28"/>
          <w:lang w:val="uk-UA"/>
        </w:rPr>
      </w:pPr>
      <w:r w:rsidRPr="009D6FF9">
        <w:rPr>
          <w:rFonts w:ascii="Times New Roman" w:eastAsia="Andale Sans UI" w:hAnsi="Times New Roman" w:cs="Times New Roman"/>
          <w:kern w:val="2"/>
          <w:sz w:val="28"/>
          <w:szCs w:val="28"/>
          <w:lang w:val="uk-UA"/>
        </w:rPr>
        <w:t>Майже всі ліси планети зосереджені в двох лісових поясах, які умовно називають північний та південний.</w:t>
      </w:r>
    </w:p>
    <w:p w:rsidR="00B833EF" w:rsidRPr="009D6FF9" w:rsidRDefault="00B833EF" w:rsidP="00B833EF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Andale Sans UI" w:hAnsi="Times New Roman" w:cs="Times New Roman"/>
          <w:kern w:val="2"/>
          <w:sz w:val="28"/>
          <w:szCs w:val="28"/>
          <w:lang w:val="uk-UA"/>
        </w:rPr>
      </w:pPr>
      <w:r w:rsidRPr="009D6FF9">
        <w:rPr>
          <w:rFonts w:ascii="Times New Roman" w:eastAsia="Andale Sans UI" w:hAnsi="Times New Roman" w:cs="Times New Roman"/>
          <w:b/>
          <w:iCs/>
          <w:kern w:val="2"/>
          <w:sz w:val="28"/>
          <w:szCs w:val="28"/>
          <w:lang w:val="uk-UA"/>
        </w:rPr>
        <w:t>Ліси північного поясу</w:t>
      </w:r>
      <w:r w:rsidRPr="009D6FF9">
        <w:rPr>
          <w:rFonts w:ascii="Times New Roman" w:eastAsia="Andale Sans UI" w:hAnsi="Times New Roman" w:cs="Times New Roman"/>
          <w:i/>
          <w:iCs/>
          <w:kern w:val="2"/>
          <w:sz w:val="28"/>
          <w:szCs w:val="28"/>
          <w:lang w:val="uk-UA"/>
        </w:rPr>
        <w:t xml:space="preserve"> </w:t>
      </w:r>
      <w:r w:rsidRPr="009D6FF9">
        <w:rPr>
          <w:rFonts w:ascii="Times New Roman" w:eastAsia="Andale Sans UI" w:hAnsi="Times New Roman" w:cs="Times New Roman"/>
          <w:kern w:val="2"/>
          <w:sz w:val="28"/>
          <w:szCs w:val="28"/>
          <w:lang w:val="uk-UA"/>
        </w:rPr>
        <w:t>зосереджені в помірному поясі північної півкулі (тут переважають хвойні породи дерев). Він охоплює значну територію в Азії та Північній Америці. У цьому поясі найбільші масиви лісів мають Росія, Канада, США, Швеція та Фінляндія. Площа північного поясу відносно стабільна, а в останні роки навіть збільшується.</w:t>
      </w:r>
    </w:p>
    <w:p w:rsidR="00B833EF" w:rsidRPr="009D6FF9" w:rsidRDefault="00B833EF" w:rsidP="00B833EF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Andale Sans UI" w:hAnsi="Times New Roman" w:cs="Times New Roman"/>
          <w:kern w:val="2"/>
          <w:sz w:val="28"/>
          <w:szCs w:val="28"/>
          <w:lang w:val="uk-UA"/>
        </w:rPr>
      </w:pPr>
      <w:r w:rsidRPr="009D6FF9">
        <w:rPr>
          <w:rFonts w:ascii="Times New Roman" w:eastAsia="Andale Sans UI" w:hAnsi="Times New Roman" w:cs="Times New Roman"/>
          <w:b/>
          <w:iCs/>
          <w:kern w:val="2"/>
          <w:sz w:val="28"/>
          <w:szCs w:val="28"/>
          <w:lang w:val="uk-UA"/>
        </w:rPr>
        <w:t>Ліси південного поясу</w:t>
      </w:r>
      <w:r w:rsidRPr="009D6FF9">
        <w:rPr>
          <w:rFonts w:ascii="Times New Roman" w:eastAsia="Andale Sans UI" w:hAnsi="Times New Roman" w:cs="Times New Roman"/>
          <w:i/>
          <w:iCs/>
          <w:kern w:val="2"/>
          <w:sz w:val="28"/>
          <w:szCs w:val="28"/>
          <w:lang w:val="uk-UA"/>
        </w:rPr>
        <w:t xml:space="preserve"> </w:t>
      </w:r>
      <w:r w:rsidRPr="009D6FF9">
        <w:rPr>
          <w:rFonts w:ascii="Times New Roman" w:eastAsia="Andale Sans UI" w:hAnsi="Times New Roman" w:cs="Times New Roman"/>
          <w:kern w:val="2"/>
          <w:sz w:val="28"/>
          <w:szCs w:val="28"/>
          <w:lang w:val="uk-UA"/>
        </w:rPr>
        <w:t>розташовані в екваторіальному й субекваторіальному поясах (переважають широколистяні породи дерев). Це північ Південної Америки (басейн Амазонки), Центральна Америка, західна частина екваторіальної Африки (зокрема басейн річки Конго), Південно-Східна Азія, північний схід Австралії. Найбільші лісові масиви тут зосереджені в Бразилії, Колумбії, Конго, Мозамбіку, Індонезії, Малайзії. Площа південного поясу скорочується через активну вирубку лісів у країнах, що розвиваються.</w:t>
      </w:r>
    </w:p>
    <w:p w:rsidR="00B833EF" w:rsidRPr="009D6FF9" w:rsidRDefault="00B833EF" w:rsidP="00B833E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Andale Sans UI" w:hAnsi="Times New Roman" w:cs="Times New Roman"/>
          <w:b/>
          <w:bCs/>
          <w:kern w:val="2"/>
          <w:sz w:val="28"/>
          <w:szCs w:val="28"/>
          <w:lang w:val="uk-UA"/>
        </w:rPr>
      </w:pPr>
      <w:r w:rsidRPr="009D6FF9">
        <w:rPr>
          <w:rFonts w:ascii="Times New Roman" w:eastAsia="Andale Sans UI" w:hAnsi="Times New Roman" w:cs="Times New Roman"/>
          <w:b/>
          <w:bCs/>
          <w:kern w:val="2"/>
          <w:sz w:val="28"/>
          <w:szCs w:val="28"/>
          <w:lang w:val="uk-UA"/>
        </w:rPr>
        <w:t>3.Лісове господарство в Україні.</w:t>
      </w:r>
    </w:p>
    <w:p w:rsidR="00B833EF" w:rsidRPr="009D6FF9" w:rsidRDefault="00B833EF" w:rsidP="00B833E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Andale Sans UI" w:hAnsi="Times New Roman" w:cs="Times New Roman"/>
          <w:kern w:val="2"/>
          <w:sz w:val="28"/>
          <w:szCs w:val="28"/>
          <w:lang w:val="uk-UA"/>
        </w:rPr>
      </w:pPr>
      <w:r w:rsidRPr="009D6FF9">
        <w:rPr>
          <w:rFonts w:ascii="Times New Roman" w:eastAsia="Andale Sans UI" w:hAnsi="Times New Roman" w:cs="Times New Roman"/>
          <w:kern w:val="2"/>
          <w:sz w:val="28"/>
          <w:szCs w:val="28"/>
          <w:lang w:val="uk-UA"/>
        </w:rPr>
        <w:t>Ліси України сформовані понад 30 видами деревних порід, серед яких домінують сосна, дуб, бук, ялина, береза, вільха, ясен, граб, ялиця.</w:t>
      </w:r>
    </w:p>
    <w:p w:rsidR="00B833EF" w:rsidRPr="009D6FF9" w:rsidRDefault="00B833EF" w:rsidP="00B833E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Andale Sans UI" w:hAnsi="Times New Roman" w:cs="Times New Roman"/>
          <w:kern w:val="2"/>
          <w:sz w:val="28"/>
          <w:szCs w:val="28"/>
          <w:lang w:val="uk-UA"/>
        </w:rPr>
      </w:pPr>
      <w:r w:rsidRPr="009D6FF9">
        <w:rPr>
          <w:rFonts w:ascii="Times New Roman" w:eastAsia="Andale Sans UI" w:hAnsi="Times New Roman" w:cs="Times New Roman"/>
          <w:kern w:val="2"/>
          <w:sz w:val="28"/>
          <w:szCs w:val="28"/>
          <w:lang w:val="uk-UA"/>
        </w:rPr>
        <w:t>До особливостей лісів та лісового господарства України належать:</w:t>
      </w:r>
    </w:p>
    <w:p w:rsidR="00B833EF" w:rsidRPr="009D6FF9" w:rsidRDefault="00B833EF" w:rsidP="00B833EF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D6FF9">
        <w:rPr>
          <w:rFonts w:ascii="Times New Roman" w:eastAsia="Calibri" w:hAnsi="Times New Roman" w:cs="Times New Roman"/>
          <w:sz w:val="28"/>
          <w:szCs w:val="28"/>
          <w:lang w:val="uk-UA"/>
        </w:rPr>
        <w:t>відносно низький середній рівень лісистості території країни;</w:t>
      </w:r>
    </w:p>
    <w:p w:rsidR="00B833EF" w:rsidRPr="009D6FF9" w:rsidRDefault="00B833EF" w:rsidP="00B833EF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D6FF9">
        <w:rPr>
          <w:rFonts w:ascii="Times New Roman" w:eastAsia="Calibri" w:hAnsi="Times New Roman" w:cs="Times New Roman"/>
          <w:sz w:val="28"/>
          <w:szCs w:val="28"/>
          <w:lang w:val="uk-UA"/>
        </w:rPr>
        <w:t>зростання лісів у різних природних зонах (Полісся, Лісостеп, Степ, Українські Карпати) з найбільшою концентрацією в Поліссі та Карпатах;</w:t>
      </w:r>
    </w:p>
    <w:p w:rsidR="00B833EF" w:rsidRPr="009D6FF9" w:rsidRDefault="00B833EF" w:rsidP="00B833EF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D6FF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переважно екологічне значення лісів та висока їх частка (до 50%) з режимом </w:t>
      </w:r>
      <w:r w:rsidRPr="009D6FF9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обмеженого лісокористування;</w:t>
      </w:r>
    </w:p>
    <w:p w:rsidR="00B833EF" w:rsidRPr="009D6FF9" w:rsidRDefault="00B833EF" w:rsidP="00B833EF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D6FF9">
        <w:rPr>
          <w:rFonts w:ascii="Times New Roman" w:eastAsia="Calibri" w:hAnsi="Times New Roman" w:cs="Times New Roman"/>
          <w:sz w:val="28"/>
          <w:szCs w:val="28"/>
          <w:lang w:val="uk-UA"/>
        </w:rPr>
        <w:t>високий відсоток заповідних лісів (15,7 %), який має стійку тенденцію до зростання;</w:t>
      </w:r>
    </w:p>
    <w:p w:rsidR="00B833EF" w:rsidRPr="009D6FF9" w:rsidRDefault="00B833EF" w:rsidP="00B833EF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D6FF9">
        <w:rPr>
          <w:rFonts w:ascii="Times New Roman" w:eastAsia="Calibri" w:hAnsi="Times New Roman" w:cs="Times New Roman"/>
          <w:sz w:val="28"/>
          <w:szCs w:val="28"/>
          <w:lang w:val="uk-UA"/>
        </w:rPr>
        <w:t>значна площа лісів у зоні радіоактивного забруднення;</w:t>
      </w:r>
    </w:p>
    <w:p w:rsidR="00B833EF" w:rsidRPr="009D6FF9" w:rsidRDefault="00B833EF" w:rsidP="00B833EF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D6FF9">
        <w:rPr>
          <w:rFonts w:ascii="Times New Roman" w:eastAsia="Calibri" w:hAnsi="Times New Roman" w:cs="Times New Roman"/>
          <w:sz w:val="28"/>
          <w:szCs w:val="28"/>
          <w:lang w:val="uk-UA"/>
        </w:rPr>
        <w:t>половина лісів України є штучно створеними і потребують посиленого догляду (кожний другий гектар лісу створений штучно).</w:t>
      </w:r>
    </w:p>
    <w:p w:rsidR="00B833EF" w:rsidRPr="009D6FF9" w:rsidRDefault="00B833EF" w:rsidP="00B833E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Andale Sans UI" w:hAnsi="Times New Roman" w:cs="Times New Roman"/>
          <w:kern w:val="2"/>
          <w:sz w:val="28"/>
          <w:szCs w:val="28"/>
          <w:lang w:val="uk-UA"/>
        </w:rPr>
      </w:pPr>
      <w:r w:rsidRPr="009D6FF9">
        <w:rPr>
          <w:rFonts w:ascii="Times New Roman" w:eastAsia="Andale Sans UI" w:hAnsi="Times New Roman" w:cs="Times New Roman"/>
          <w:kern w:val="2"/>
          <w:sz w:val="28"/>
          <w:szCs w:val="28"/>
          <w:lang w:val="uk-UA"/>
        </w:rPr>
        <w:t>Ведення лісового господарства країни здійснюють відповідно до Державної цільової програми «Ліси України».</w:t>
      </w:r>
    </w:p>
    <w:p w:rsidR="00B833EF" w:rsidRPr="00290675" w:rsidRDefault="00B833EF" w:rsidP="00B833E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Andale Sans UI" w:hAnsi="Times New Roman" w:cs="Times New Roman"/>
          <w:kern w:val="2"/>
          <w:sz w:val="28"/>
          <w:szCs w:val="28"/>
          <w:lang w:val="uk-UA"/>
        </w:rPr>
      </w:pPr>
      <w:r w:rsidRPr="009D6FF9">
        <w:rPr>
          <w:rFonts w:ascii="Times New Roman" w:eastAsia="Andale Sans UI" w:hAnsi="Times New Roman" w:cs="Times New Roman"/>
          <w:kern w:val="2"/>
          <w:sz w:val="28"/>
          <w:szCs w:val="28"/>
          <w:lang w:val="uk-UA"/>
        </w:rPr>
        <w:t>Загальні середньорічні обсяги заготівлі деревини в останні роки в середньому становлять близько 16 млн. м</w:t>
      </w:r>
      <w:r w:rsidRPr="009D6FF9">
        <w:rPr>
          <w:rFonts w:ascii="Times New Roman" w:eastAsia="Andale Sans UI" w:hAnsi="Times New Roman" w:cs="Times New Roman"/>
          <w:kern w:val="2"/>
          <w:sz w:val="28"/>
          <w:szCs w:val="28"/>
          <w:lang w:val="uk-UA"/>
        </w:rPr>
        <w:sym w:font="Symbol" w:char="F033"/>
      </w:r>
      <w:r w:rsidRPr="009D6FF9">
        <w:rPr>
          <w:rFonts w:ascii="Times New Roman" w:eastAsia="Andale Sans UI" w:hAnsi="Times New Roman" w:cs="Times New Roman"/>
          <w:kern w:val="2"/>
          <w:sz w:val="28"/>
          <w:szCs w:val="28"/>
          <w:lang w:val="uk-UA"/>
        </w:rPr>
        <w:t>.</w:t>
      </w:r>
    </w:p>
    <w:p w:rsidR="00B833EF" w:rsidRPr="00397C01" w:rsidRDefault="00B833EF" w:rsidP="00B833E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97C0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B833EF" w:rsidRPr="00397C01" w:rsidRDefault="00B833EF" w:rsidP="00B833E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97C01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16   підручника.</w:t>
      </w:r>
    </w:p>
    <w:p w:rsidR="00B833EF" w:rsidRPr="00397C01" w:rsidRDefault="00B833EF" w:rsidP="00B833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7C01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відео урок за посиланням:</w:t>
      </w:r>
      <w:r w:rsidRPr="00397C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833EF" w:rsidRPr="00397C01" w:rsidRDefault="00B833EF" w:rsidP="00B833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7C01">
        <w:rPr>
          <w:rFonts w:ascii="Times New Roman" w:hAnsi="Times New Roman" w:cs="Times New Roman"/>
          <w:sz w:val="28"/>
          <w:szCs w:val="28"/>
          <w:lang w:val="uk-UA"/>
        </w:rPr>
        <w:t>https://www.youtube.com/watch?v=T1OdwdZOU90</w:t>
      </w:r>
    </w:p>
    <w:p w:rsidR="00B833EF" w:rsidRPr="00397C01" w:rsidRDefault="00B833EF" w:rsidP="00B833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7C01">
        <w:rPr>
          <w:rFonts w:ascii="Times New Roman" w:hAnsi="Times New Roman" w:cs="Times New Roman"/>
          <w:sz w:val="28"/>
          <w:szCs w:val="28"/>
          <w:lang w:val="uk-UA"/>
        </w:rPr>
        <w:t>- Виконати письмово тестову  роботу в робочому зошиті (за буквою пишемо):</w:t>
      </w:r>
    </w:p>
    <w:p w:rsidR="00B833EF" w:rsidRPr="008D3D3F" w:rsidRDefault="00B833EF" w:rsidP="00B83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1.</w:t>
      </w:r>
      <w:r w:rsidRPr="008D3D3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Основні галузі сільського господарства </w:t>
      </w:r>
    </w:p>
    <w:p w:rsidR="00B833EF" w:rsidRPr="008D3D3F" w:rsidRDefault="00B833EF" w:rsidP="00B833E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8D3D3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рослинництво, тваринництво</w:t>
      </w:r>
      <w:r w:rsidRPr="00397C0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8D3D3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бджільництво і виноградарство</w:t>
      </w:r>
    </w:p>
    <w:p w:rsidR="00B833EF" w:rsidRPr="008D3D3F" w:rsidRDefault="00B833EF" w:rsidP="00B83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D3D3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397C0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 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r w:rsidRPr="008D3D3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рослинництво і овочівництво</w:t>
      </w:r>
      <w:r w:rsidRPr="00397C0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proofErr w:type="spellStart"/>
      <w:r w:rsidRPr="008D3D3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грибництво</w:t>
      </w:r>
      <w:proofErr w:type="spellEnd"/>
      <w:r w:rsidRPr="008D3D3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і приладобудування</w:t>
      </w:r>
    </w:p>
    <w:p w:rsidR="00B833EF" w:rsidRPr="008D3D3F" w:rsidRDefault="00B833EF" w:rsidP="00B83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2. </w:t>
      </w:r>
      <w:r w:rsidRPr="008D3D3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Яка основна причина зумовила зменшення питомої ваги зайнятих у світовому сільському господарстві?  </w:t>
      </w:r>
    </w:p>
    <w:p w:rsidR="00B833EF" w:rsidRPr="00397C01" w:rsidRDefault="00B833EF" w:rsidP="00B833E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8D3D3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скорочення площі сільськогосподарських угідь</w:t>
      </w:r>
      <w:r w:rsidRPr="00397C0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</w:p>
    <w:p w:rsidR="00B833EF" w:rsidRPr="008D3D3F" w:rsidRDefault="00B833EF" w:rsidP="00B833E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Б. </w:t>
      </w:r>
      <w:r w:rsidRPr="008D3D3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скорочення частки сільського господарства</w:t>
      </w:r>
    </w:p>
    <w:p w:rsidR="00B833EF" w:rsidRPr="008D3D3F" w:rsidRDefault="00B833EF" w:rsidP="00B83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D3D3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397C0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8D3D3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підвищення врожайності сільськогосподарських культур</w:t>
      </w:r>
    </w:p>
    <w:p w:rsidR="00B833EF" w:rsidRPr="008D3D3F" w:rsidRDefault="00B833EF" w:rsidP="00B83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D3D3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397C0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8D3D3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підвищення продуктивності праці через механізацію сільського господарства</w:t>
      </w:r>
    </w:p>
    <w:p w:rsidR="00B833EF" w:rsidRPr="008D3D3F" w:rsidRDefault="00B833EF" w:rsidP="00B83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8D3D3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розроблення та впровадження нових технологій переробки сільськогосподарської продукції</w:t>
      </w:r>
    </w:p>
    <w:p w:rsidR="00B833EF" w:rsidRPr="00397C01" w:rsidRDefault="00B833EF" w:rsidP="00B83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3. </w:t>
      </w:r>
      <w:r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Яка основна причина зумовила зменшення питомої ваги зайнятих у світовому </w:t>
      </w:r>
    </w:p>
    <w:p w:rsidR="00B833EF" w:rsidRPr="00407A76" w:rsidRDefault="00B833EF" w:rsidP="00B83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А. </w:t>
      </w:r>
      <w:r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сільському господарстві?</w:t>
      </w:r>
    </w:p>
    <w:p w:rsidR="00B833EF" w:rsidRPr="00407A76" w:rsidRDefault="00B833EF" w:rsidP="00B83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Б. </w:t>
      </w:r>
      <w:r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скорочення площі сільськогосподарських угідь</w:t>
      </w:r>
    </w:p>
    <w:p w:rsidR="00B833EF" w:rsidRPr="00407A76" w:rsidRDefault="00B833EF" w:rsidP="00B83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В. </w:t>
      </w:r>
      <w:r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підвищення продуктивності праці через механізацію сільського господарства</w:t>
      </w:r>
    </w:p>
    <w:p w:rsidR="00B833EF" w:rsidRPr="00407A76" w:rsidRDefault="00B833EF" w:rsidP="00B83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Г. </w:t>
      </w:r>
      <w:r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підвищення врожайності сільськогосподарських культур</w:t>
      </w:r>
    </w:p>
    <w:p w:rsidR="00B833EF" w:rsidRPr="00407A76" w:rsidRDefault="00B833EF" w:rsidP="00B83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Д. </w:t>
      </w:r>
      <w:r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скорочення частки сільського господарства</w:t>
      </w:r>
    </w:p>
    <w:p w:rsidR="00B833EF" w:rsidRPr="00407A76" w:rsidRDefault="00B833EF" w:rsidP="00B83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4. </w:t>
      </w:r>
      <w:r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Яка сільськогосподарська рослина є технічною?</w:t>
      </w:r>
    </w:p>
    <w:p w:rsidR="00B833EF" w:rsidRPr="00407A76" w:rsidRDefault="00B833EF" w:rsidP="00B83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А. </w:t>
      </w:r>
      <w:r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цукрова тростина</w:t>
      </w: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  Б. </w:t>
      </w:r>
      <w:r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кукурудза</w:t>
      </w: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  В. </w:t>
      </w:r>
      <w:r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гречка</w:t>
      </w: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   Г. </w:t>
      </w:r>
      <w:r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виноград</w:t>
      </w:r>
    </w:p>
    <w:p w:rsidR="00B833EF" w:rsidRPr="00407A76" w:rsidRDefault="00B833EF" w:rsidP="00B83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5. </w:t>
      </w:r>
      <w:r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Які сільськогосподарські культури називають "трьома хлібами людства" через їх найважливіше продовольче значення?</w:t>
      </w:r>
    </w:p>
    <w:p w:rsidR="00B833EF" w:rsidRPr="00407A76" w:rsidRDefault="00B833EF" w:rsidP="00B83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А. </w:t>
      </w:r>
      <w:r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соняшник</w:t>
      </w:r>
    </w:p>
    <w:p w:rsidR="00B833EF" w:rsidRPr="00407A76" w:rsidRDefault="00B833EF" w:rsidP="00B83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Б. </w:t>
      </w:r>
      <w:r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пшениця</w:t>
      </w:r>
    </w:p>
    <w:p w:rsidR="00B833EF" w:rsidRPr="00407A76" w:rsidRDefault="00B833EF" w:rsidP="00B83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В. </w:t>
      </w:r>
      <w:r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рис</w:t>
      </w:r>
    </w:p>
    <w:p w:rsidR="00B833EF" w:rsidRPr="00407A76" w:rsidRDefault="00B833EF" w:rsidP="00B83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Г. </w:t>
      </w:r>
      <w:r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кукурудза</w:t>
      </w:r>
    </w:p>
    <w:p w:rsidR="00B833EF" w:rsidRPr="00407A76" w:rsidRDefault="00B833EF" w:rsidP="00B83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lastRenderedPageBreak/>
        <w:t xml:space="preserve">Д. </w:t>
      </w:r>
      <w:r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гречка</w:t>
      </w:r>
    </w:p>
    <w:p w:rsidR="00B833EF" w:rsidRPr="00407A76" w:rsidRDefault="00B833EF" w:rsidP="00B83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Ж.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к</w:t>
      </w:r>
      <w:r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артопля</w:t>
      </w:r>
    </w:p>
    <w:p w:rsidR="00B833EF" w:rsidRPr="00407A76" w:rsidRDefault="00B833EF" w:rsidP="00B83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6. </w:t>
      </w:r>
      <w:r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Який фактор сприяє збільшенню поголів'я худоби в Індії?</w:t>
      </w:r>
    </w:p>
    <w:p w:rsidR="00B833EF" w:rsidRPr="00407A76" w:rsidRDefault="00B833EF" w:rsidP="00B83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А. </w:t>
      </w:r>
      <w:r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релігійний</w:t>
      </w:r>
    </w:p>
    <w:p w:rsidR="00B833EF" w:rsidRPr="00407A76" w:rsidRDefault="00B833EF" w:rsidP="00B83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Б. </w:t>
      </w:r>
      <w:r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сприятливі природні умови</w:t>
      </w:r>
    </w:p>
    <w:p w:rsidR="00B833EF" w:rsidRPr="00407A76" w:rsidRDefault="00B833EF" w:rsidP="00B83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В. </w:t>
      </w:r>
      <w:r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багато луків</w:t>
      </w:r>
    </w:p>
    <w:p w:rsidR="00B833EF" w:rsidRPr="00407A76" w:rsidRDefault="00B833EF" w:rsidP="00B83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Г. </w:t>
      </w:r>
      <w:r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висока продуктивність худоби</w:t>
      </w:r>
    </w:p>
    <w:p w:rsidR="00B833EF" w:rsidRPr="00407A76" w:rsidRDefault="00B833EF" w:rsidP="00B83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7. </w:t>
      </w:r>
      <w:r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Серед технічних культур виокремить олійну:</w:t>
      </w:r>
    </w:p>
    <w:p w:rsidR="00B833EF" w:rsidRPr="00407A76" w:rsidRDefault="00B833EF" w:rsidP="00B83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А. </w:t>
      </w:r>
      <w:r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джут</w:t>
      </w:r>
    </w:p>
    <w:p w:rsidR="00B833EF" w:rsidRPr="00407A76" w:rsidRDefault="00B833EF" w:rsidP="00B83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Б. </w:t>
      </w:r>
      <w:r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картопля</w:t>
      </w:r>
    </w:p>
    <w:p w:rsidR="00B833EF" w:rsidRPr="00407A76" w:rsidRDefault="00B833EF" w:rsidP="00B83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В. </w:t>
      </w:r>
      <w:r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цукрова тростина</w:t>
      </w:r>
    </w:p>
    <w:p w:rsidR="00B833EF" w:rsidRPr="00397C01" w:rsidRDefault="00B833EF" w:rsidP="00B83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Г. </w:t>
      </w:r>
      <w:r w:rsidRPr="00407A76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маслини</w:t>
      </w:r>
    </w:p>
    <w:p w:rsidR="00B833EF" w:rsidRPr="006266C8" w:rsidRDefault="00B833EF" w:rsidP="00B83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8. </w:t>
      </w:r>
      <w:r w:rsidRPr="006266C8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Які країни займаються аквакультурою?</w:t>
      </w:r>
    </w:p>
    <w:p w:rsidR="00B833EF" w:rsidRPr="006266C8" w:rsidRDefault="00B833EF" w:rsidP="00B83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А. </w:t>
      </w:r>
      <w:r w:rsidRPr="006266C8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Узбекистан та Азербайджан</w:t>
      </w:r>
    </w:p>
    <w:p w:rsidR="00B833EF" w:rsidRPr="006266C8" w:rsidRDefault="00B833EF" w:rsidP="00B83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Б. </w:t>
      </w:r>
      <w:r w:rsidRPr="006266C8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Угорщина й Велика Британія</w:t>
      </w:r>
    </w:p>
    <w:p w:rsidR="00B833EF" w:rsidRPr="006266C8" w:rsidRDefault="00B833EF" w:rsidP="00B83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В. </w:t>
      </w:r>
      <w:r w:rsidRPr="006266C8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Японія і Китай</w:t>
      </w:r>
    </w:p>
    <w:p w:rsidR="00B833EF" w:rsidRPr="006266C8" w:rsidRDefault="00B833EF" w:rsidP="00B83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Г. </w:t>
      </w:r>
      <w:r w:rsidRPr="006266C8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Нігерія та Словаччина</w:t>
      </w:r>
    </w:p>
    <w:p w:rsidR="00B833EF" w:rsidRPr="006266C8" w:rsidRDefault="00B833EF" w:rsidP="00B83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9. </w:t>
      </w:r>
      <w:r w:rsidRPr="006266C8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Для якого з регіонів світу найбільш характерне високо інтенсивне молочне скотарство?</w:t>
      </w:r>
    </w:p>
    <w:p w:rsidR="00B833EF" w:rsidRPr="006266C8" w:rsidRDefault="00B833EF" w:rsidP="00B83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А. </w:t>
      </w:r>
      <w:r w:rsidRPr="006266C8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Західна Європа</w:t>
      </w:r>
    </w:p>
    <w:p w:rsidR="00B833EF" w:rsidRPr="006266C8" w:rsidRDefault="00B833EF" w:rsidP="00B83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Б. </w:t>
      </w:r>
      <w:r w:rsidRPr="006266C8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Центральна Азія</w:t>
      </w:r>
    </w:p>
    <w:p w:rsidR="00B833EF" w:rsidRPr="006266C8" w:rsidRDefault="00B833EF" w:rsidP="00B83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В. </w:t>
      </w:r>
      <w:r w:rsidRPr="006266C8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Аргентинська пампа</w:t>
      </w:r>
    </w:p>
    <w:p w:rsidR="00B833EF" w:rsidRPr="006266C8" w:rsidRDefault="00B833EF" w:rsidP="00B83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Г. </w:t>
      </w:r>
      <w:r w:rsidRPr="006266C8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Східна Європа</w:t>
      </w:r>
    </w:p>
    <w:p w:rsidR="00B833EF" w:rsidRPr="00146D88" w:rsidRDefault="00B833EF" w:rsidP="00B833EF">
      <w:pPr>
        <w:spacing w:after="0" w:line="240" w:lineRule="auto"/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10. </w:t>
      </w:r>
      <w:r w:rsidRPr="00146D88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Яка з країн має найбільше поголів'я свиней у світі?</w:t>
      </w:r>
    </w:p>
    <w:p w:rsidR="00B833EF" w:rsidRPr="00146D88" w:rsidRDefault="00B833EF" w:rsidP="00B833EF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А. </w:t>
      </w:r>
      <w:r w:rsidRPr="00146D88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Австралія</w:t>
      </w:r>
    </w:p>
    <w:p w:rsidR="00B833EF" w:rsidRPr="00146D88" w:rsidRDefault="00B833EF" w:rsidP="00B833EF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Б. </w:t>
      </w:r>
      <w:r w:rsidRPr="00146D88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Аргентина</w:t>
      </w:r>
    </w:p>
    <w:p w:rsidR="00B833EF" w:rsidRPr="00146D88" w:rsidRDefault="00B833EF" w:rsidP="00B833EF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В. </w:t>
      </w:r>
      <w:r w:rsidRPr="00146D88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Китай</w:t>
      </w:r>
    </w:p>
    <w:p w:rsidR="00B833EF" w:rsidRPr="00146D88" w:rsidRDefault="00B833EF" w:rsidP="00B833EF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Г. </w:t>
      </w:r>
      <w:r w:rsidRPr="00146D88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Мексика</w:t>
      </w:r>
    </w:p>
    <w:p w:rsidR="00B833EF" w:rsidRPr="00397C01" w:rsidRDefault="00B833EF" w:rsidP="00B833EF">
      <w:pPr>
        <w:spacing w:after="0" w:line="240" w:lineRule="auto"/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11.Яка з країн є одним із найбільших виробників чаю у світі?</w:t>
      </w:r>
    </w:p>
    <w:p w:rsidR="00B833EF" w:rsidRPr="00397C01" w:rsidRDefault="00B833EF" w:rsidP="00B833EF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А. Україна</w:t>
      </w:r>
    </w:p>
    <w:p w:rsidR="00B833EF" w:rsidRPr="00397C01" w:rsidRDefault="00B833EF" w:rsidP="00B833EF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Б. Шрі-Ланка</w:t>
      </w:r>
    </w:p>
    <w:p w:rsidR="00B833EF" w:rsidRPr="00397C01" w:rsidRDefault="00B833EF" w:rsidP="00B833EF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В. Мексика</w:t>
      </w:r>
    </w:p>
    <w:p w:rsidR="00B833EF" w:rsidRPr="00397C01" w:rsidRDefault="00B833EF" w:rsidP="00B833EF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397C01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Г. Росія</w:t>
      </w:r>
    </w:p>
    <w:p w:rsidR="00B833EF" w:rsidRPr="00397C01" w:rsidRDefault="00B833EF" w:rsidP="00B833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7C01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397C01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397C01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397C01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397C01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B833EF" w:rsidRPr="00397C01" w:rsidRDefault="00B833EF" w:rsidP="00B833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833EF" w:rsidRPr="00397C01" w:rsidRDefault="00B833EF" w:rsidP="00B833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833EF" w:rsidRPr="00397C01" w:rsidRDefault="00B833EF" w:rsidP="00B833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833EF" w:rsidRPr="00397C01" w:rsidRDefault="00B833EF" w:rsidP="00B833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833EF" w:rsidRPr="00397C01" w:rsidRDefault="00B833EF" w:rsidP="00B833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833EF" w:rsidRPr="00397C01" w:rsidRDefault="00B833EF" w:rsidP="00B833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833EF" w:rsidRPr="00397C01" w:rsidRDefault="00B833EF" w:rsidP="00B833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833EF" w:rsidRPr="00397C01" w:rsidRDefault="00B833EF" w:rsidP="00B833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833EF" w:rsidRPr="00397C01" w:rsidRDefault="00B833EF" w:rsidP="00B833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833EF" w:rsidRPr="00397C01" w:rsidRDefault="00B833EF" w:rsidP="00B833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833EF" w:rsidRPr="00397C01" w:rsidRDefault="00B833EF" w:rsidP="00B833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33EF" w:rsidRPr="00397C01" w:rsidRDefault="00B833EF" w:rsidP="00B833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53F8D" w:rsidRPr="00B833EF" w:rsidRDefault="00453F8D">
      <w:pPr>
        <w:rPr>
          <w:lang w:val="uk-UA"/>
        </w:rPr>
      </w:pPr>
    </w:p>
    <w:sectPr w:rsidR="00453F8D" w:rsidRPr="00B833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altName w:val="Arial Unicode MS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433D"/>
    <w:multiLevelType w:val="hybridMultilevel"/>
    <w:tmpl w:val="6608CA66"/>
    <w:lvl w:ilvl="0" w:tplc="08029F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EEB"/>
    <w:rsid w:val="002B2EEB"/>
    <w:rsid w:val="00453F8D"/>
    <w:rsid w:val="00B833EF"/>
    <w:rsid w:val="00CB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3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3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2022-11-19T19:07:00Z</dcterms:created>
  <dcterms:modified xsi:type="dcterms:W3CDTF">2022-11-19T19:38:00Z</dcterms:modified>
</cp:coreProperties>
</file>