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4829" w14:textId="3B8FF225" w:rsidR="0060468E" w:rsidRPr="005E3200" w:rsidRDefault="005E3200" w:rsidP="00F654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200">
        <w:rPr>
          <w:rFonts w:ascii="Times New Roman" w:hAnsi="Times New Roman" w:cs="Times New Roman"/>
          <w:sz w:val="28"/>
          <w:szCs w:val="28"/>
          <w:lang w:val="ru-RU"/>
        </w:rPr>
        <w:t>23.02.2023</w:t>
      </w:r>
    </w:p>
    <w:p w14:paraId="1C494D2F" w14:textId="25CFC401" w:rsidR="005E3200" w:rsidRPr="005E3200" w:rsidRDefault="005E3200" w:rsidP="00F6541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0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E3200">
        <w:rPr>
          <w:rFonts w:ascii="Times New Roman" w:hAnsi="Times New Roman" w:cs="Times New Roman"/>
          <w:sz w:val="28"/>
          <w:szCs w:val="28"/>
          <w:lang w:val="ru-RU"/>
        </w:rPr>
        <w:t>: 9-А,Б</w:t>
      </w:r>
    </w:p>
    <w:p w14:paraId="2E9F23DF" w14:textId="254D2185" w:rsidR="005E3200" w:rsidRPr="005E3200" w:rsidRDefault="005E3200" w:rsidP="00F654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200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5E3200"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</w:p>
    <w:p w14:paraId="1B0BB9B2" w14:textId="5252C079" w:rsidR="005E3200" w:rsidRPr="005E3200" w:rsidRDefault="005E3200" w:rsidP="00F6541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00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5E3200">
        <w:rPr>
          <w:rFonts w:ascii="Times New Roman" w:hAnsi="Times New Roman" w:cs="Times New Roman"/>
          <w:sz w:val="28"/>
          <w:szCs w:val="28"/>
          <w:lang w:val="ru-RU"/>
        </w:rPr>
        <w:t>: Анд</w:t>
      </w:r>
      <w:proofErr w:type="spellStart"/>
      <w:r w:rsidRPr="005E3200">
        <w:rPr>
          <w:rFonts w:ascii="Times New Roman" w:hAnsi="Times New Roman" w:cs="Times New Roman"/>
          <w:sz w:val="28"/>
          <w:szCs w:val="28"/>
        </w:rPr>
        <w:t>рєєва</w:t>
      </w:r>
      <w:proofErr w:type="spellEnd"/>
      <w:r w:rsidRPr="005E3200">
        <w:rPr>
          <w:rFonts w:ascii="Times New Roman" w:hAnsi="Times New Roman" w:cs="Times New Roman"/>
          <w:sz w:val="28"/>
          <w:szCs w:val="28"/>
        </w:rPr>
        <w:t xml:space="preserve"> </w:t>
      </w:r>
      <w:r w:rsidRPr="005E3200">
        <w:rPr>
          <w:rFonts w:ascii="Times New Roman" w:hAnsi="Times New Roman" w:cs="Times New Roman"/>
          <w:sz w:val="28"/>
          <w:szCs w:val="28"/>
          <w:lang w:val="ru-RU"/>
        </w:rPr>
        <w:t>Ж.В.</w:t>
      </w:r>
    </w:p>
    <w:p w14:paraId="06EF3340" w14:textId="77777777" w:rsidR="00904382" w:rsidRPr="004976DD" w:rsidRDefault="008F1C89" w:rsidP="005E32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="00085FFC" w:rsidRPr="00085FFC">
        <w:rPr>
          <w:rFonts w:ascii="Times New Roman" w:hAnsi="Times New Roman" w:cs="Times New Roman"/>
          <w:b/>
          <w:bCs/>
          <w:sz w:val="28"/>
          <w:szCs w:val="28"/>
        </w:rPr>
        <w:t>Українське кіно.</w:t>
      </w:r>
    </w:p>
    <w:p w14:paraId="0D7413C7" w14:textId="75FDEC8E" w:rsidR="00616ABF" w:rsidRDefault="00616ABF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616ABF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Мета</w:t>
      </w:r>
      <w:r w:rsidRPr="00616ABF">
        <w:rPr>
          <w:rFonts w:ascii="Times New Roman" w:hAnsi="Times New Roman" w:cs="Times New Roman"/>
          <w:sz w:val="28"/>
          <w:szCs w:val="28"/>
          <w:lang w:val="ru-UA"/>
        </w:rPr>
        <w:t>: розширити знання учнів в галузі українського кіномистецтва; схарактеризувати основні поняття кінематографу; сформувати уявлення про основні види та жанри українського кіно; розвивати естетичні смаки; виховувати шанобливе ставлення до шедеврів українського кіномистецтва.</w:t>
      </w:r>
    </w:p>
    <w:p w14:paraId="29690597" w14:textId="77777777" w:rsidR="00616ABF" w:rsidRPr="00616ABF" w:rsidRDefault="00616ABF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UA"/>
        </w:rPr>
      </w:pPr>
    </w:p>
    <w:p w14:paraId="218DD686" w14:textId="376088FD" w:rsidR="008F1C89" w:rsidRDefault="00F65413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Перевірка вивчених знань</w:t>
      </w:r>
    </w:p>
    <w:p w14:paraId="596B95F7" w14:textId="77777777" w:rsidR="00127479" w:rsidRPr="00AA553B" w:rsidRDefault="00127479" w:rsidP="001274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553B">
        <w:rPr>
          <w:rFonts w:ascii="Times New Roman" w:hAnsi="Times New Roman"/>
          <w:sz w:val="28"/>
          <w:szCs w:val="28"/>
        </w:rPr>
        <w:t>Визначіть</w:t>
      </w:r>
      <w:proofErr w:type="spellEnd"/>
      <w:r w:rsidRPr="00AA553B">
        <w:rPr>
          <w:rFonts w:ascii="Times New Roman" w:hAnsi="Times New Roman"/>
          <w:sz w:val="28"/>
          <w:szCs w:val="28"/>
        </w:rPr>
        <w:t xml:space="preserve"> основні риси французького кіно</w:t>
      </w:r>
    </w:p>
    <w:p w14:paraId="0F6502EB" w14:textId="77777777" w:rsidR="00127479" w:rsidRPr="00AA553B" w:rsidRDefault="00127479" w:rsidP="001274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A553B">
        <w:rPr>
          <w:rFonts w:ascii="Times New Roman" w:hAnsi="Times New Roman"/>
          <w:sz w:val="28"/>
          <w:szCs w:val="28"/>
        </w:rPr>
        <w:t>Назвіть відомі імена французької школи кінематографа</w:t>
      </w:r>
    </w:p>
    <w:p w14:paraId="312DB136" w14:textId="77777777" w:rsidR="00127479" w:rsidRPr="00AA553B" w:rsidRDefault="00127479" w:rsidP="001274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A553B">
        <w:rPr>
          <w:rFonts w:ascii="Times New Roman" w:hAnsi="Times New Roman" w:cs="Times New Roman"/>
          <w:bCs/>
          <w:sz w:val="28"/>
          <w:szCs w:val="28"/>
        </w:rPr>
        <w:t>В чому особливість італійського кіно?</w:t>
      </w:r>
    </w:p>
    <w:p w14:paraId="40F4352A" w14:textId="77777777" w:rsidR="00127479" w:rsidRDefault="00127479" w:rsidP="001274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A553B">
        <w:rPr>
          <w:rFonts w:ascii="Times New Roman" w:hAnsi="Times New Roman" w:cs="Times New Roman"/>
          <w:bCs/>
          <w:sz w:val="28"/>
          <w:szCs w:val="28"/>
        </w:rPr>
        <w:t xml:space="preserve">Порівняйте мультфільми В. </w:t>
      </w:r>
      <w:proofErr w:type="spellStart"/>
      <w:r w:rsidRPr="00AA553B">
        <w:rPr>
          <w:rFonts w:ascii="Times New Roman" w:hAnsi="Times New Roman" w:cs="Times New Roman"/>
          <w:bCs/>
          <w:sz w:val="28"/>
          <w:szCs w:val="28"/>
        </w:rPr>
        <w:t>Діснея</w:t>
      </w:r>
      <w:proofErr w:type="spellEnd"/>
      <w:r w:rsidRPr="00AA553B">
        <w:rPr>
          <w:rFonts w:ascii="Times New Roman" w:hAnsi="Times New Roman" w:cs="Times New Roman"/>
          <w:bCs/>
          <w:sz w:val="28"/>
          <w:szCs w:val="28"/>
        </w:rPr>
        <w:t xml:space="preserve"> та японське </w:t>
      </w:r>
      <w:proofErr w:type="spellStart"/>
      <w:r w:rsidRPr="00AA553B">
        <w:rPr>
          <w:rFonts w:ascii="Times New Roman" w:hAnsi="Times New Roman" w:cs="Times New Roman"/>
          <w:bCs/>
          <w:sz w:val="28"/>
          <w:szCs w:val="28"/>
        </w:rPr>
        <w:t>аніме</w:t>
      </w:r>
      <w:proofErr w:type="spellEnd"/>
    </w:p>
    <w:p w14:paraId="73A87036" w14:textId="0B38FDD5" w:rsidR="00127479" w:rsidRPr="00AA553B" w:rsidRDefault="00127479" w:rsidP="001274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Які фільми вам вдалось переглянути протягом тижня? Поділіться враженнями</w:t>
      </w:r>
      <w:r w:rsidR="005E320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93602D1" w14:textId="77777777" w:rsidR="00F65413" w:rsidRPr="00F65413" w:rsidRDefault="00F65413" w:rsidP="00F65413">
      <w:pPr>
        <w:pStyle w:val="a3"/>
        <w:spacing w:before="0" w:beforeAutospacing="0" w:after="0" w:afterAutospacing="0" w:line="276" w:lineRule="auto"/>
        <w:ind w:left="720"/>
        <w:jc w:val="both"/>
        <w:rPr>
          <w:sz w:val="28"/>
          <w:szCs w:val="28"/>
        </w:rPr>
      </w:pPr>
    </w:p>
    <w:p w14:paraId="2FC87CE9" w14:textId="0167F7B6" w:rsidR="008F1C89" w:rsidRPr="004976DD" w:rsidRDefault="008F1C89" w:rsidP="008F1C89">
      <w:pPr>
        <w:spacing w:after="0"/>
        <w:ind w:right="1247"/>
        <w:jc w:val="both"/>
        <w:rPr>
          <w:rFonts w:ascii="Times New Roman" w:hAnsi="Times New Roman"/>
          <w:sz w:val="28"/>
          <w:szCs w:val="28"/>
          <w:lang w:eastAsia="uk-UA"/>
        </w:rPr>
      </w:pPr>
    </w:p>
    <w:p w14:paraId="396CB7FC" w14:textId="77777777" w:rsidR="007D1A6A" w:rsidRPr="00B61E07" w:rsidRDefault="008F1C89" w:rsidP="00B61E07">
      <w:pPr>
        <w:pStyle w:val="a4"/>
        <w:spacing w:after="0"/>
        <w:ind w:right="1247"/>
        <w:jc w:val="both"/>
        <w:rPr>
          <w:rFonts w:ascii="Times New Roman" w:hAnsi="Times New Roman"/>
          <w:b/>
          <w:sz w:val="28"/>
          <w:szCs w:val="28"/>
        </w:rPr>
      </w:pPr>
      <w:r w:rsidRPr="004976DD">
        <w:rPr>
          <w:rFonts w:ascii="Times New Roman" w:hAnsi="Times New Roman"/>
          <w:b/>
          <w:sz w:val="28"/>
          <w:szCs w:val="28"/>
        </w:rPr>
        <w:t>Мистецтвознавчий матеріал</w:t>
      </w:r>
    </w:p>
    <w:p w14:paraId="40194E45" w14:textId="7D6775B8" w:rsidR="00F65413" w:rsidRDefault="00013B18" w:rsidP="00616ABF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171DF" w:rsidRPr="009171DF">
        <w:rPr>
          <w:rFonts w:ascii="Times New Roman" w:hAnsi="Times New Roman" w:cs="Times New Roman"/>
          <w:bCs/>
          <w:sz w:val="28"/>
          <w:szCs w:val="28"/>
        </w:rPr>
        <w:t>Історія вітчизняної кінематографії, як і годиться для подібного багатогранного виду мистецтва, дуже пізнавальна, су</w:t>
      </w:r>
      <w:r w:rsidR="009171DF">
        <w:rPr>
          <w:rFonts w:ascii="Times New Roman" w:hAnsi="Times New Roman" w:cs="Times New Roman"/>
          <w:bCs/>
          <w:sz w:val="28"/>
          <w:szCs w:val="28"/>
        </w:rPr>
        <w:t>перечлива, стрімка і насичена</w:t>
      </w:r>
      <w:r w:rsidR="009171DF" w:rsidRPr="009171D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241FB" w:rsidRPr="009171DF">
        <w:rPr>
          <w:rFonts w:ascii="Times New Roman" w:hAnsi="Times New Roman" w:cs="Times New Roman"/>
          <w:b/>
          <w:bCs/>
          <w:sz w:val="28"/>
          <w:szCs w:val="28"/>
        </w:rPr>
        <w:t>Українському кіно вже понад 100 років!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Воно веде свою історію з 1907 року, коли в Одесі було створено перше приватне кіноательє, яке поступово переросло в кінофабрику. Виникли й інші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кіноосередки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. Для фільмів за участю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Віри Холодної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— легендарної зірки німого кіно, яка народилася в Полтаві й багато знімалася в Одесі, було побудовано знімальний павільйон. Після націоналізації приватні установи реорганізували в державну кінофабрику, на її основі створили Одеську кіностудію, що стала центром кіновиробництва.</w:t>
      </w:r>
      <w:r w:rsidR="00616ABF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 </w:t>
      </w:r>
    </w:p>
    <w:p w14:paraId="25DC9166" w14:textId="77777777" w:rsidR="009241FB" w:rsidRPr="009241FB" w:rsidRDefault="009241FB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C2B1DA" w14:textId="77777777" w:rsidR="009241FB" w:rsidRPr="009241FB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У 1928 р.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було відкрито кінофабрику в Києві (нині —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Національна кіностудія художніх фільмів імені О. Довженка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D2DA9B9" w14:textId="77777777" w:rsidR="007D1A6A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>Перші кроки українського кіно — від документальних до ігрових стрічок — суголосні загальноєвропейським пошукам. Проте на відміну від країн Європи, де перевагу надавали жанрам комедії, мелодрами й авантюрного фільму, піонери віт</w:t>
      </w:r>
      <w:r>
        <w:rPr>
          <w:rFonts w:ascii="Times New Roman" w:hAnsi="Times New Roman" w:cs="Times New Roman"/>
          <w:bCs/>
          <w:sz w:val="28"/>
          <w:szCs w:val="28"/>
        </w:rPr>
        <w:t>чизняного кінематографа насампе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ред приділяли увагу екранізації популярних вистав, у яких грали корифеї українського театру. Наприклад, «Наталка Полтавка» (з Марією Заньковецькою в головній ролі), «Наймичка» за оперою М.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Вериківського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та поемою Т. Шевченка, «Москаль-чарівник» 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lastRenderedPageBreak/>
        <w:t>і «Богдан Хмельницький». Упродовж наступних десятиліть жанр екранізації літературної класики відігравав істотну роль в українському кіно.</w:t>
      </w:r>
    </w:p>
    <w:p w14:paraId="3BD4FA85" w14:textId="77777777" w:rsidR="009241FB" w:rsidRDefault="009241FB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9B91C3" w14:textId="77777777" w:rsidR="00AB24D6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Від початку свого існування і до 40-х років XX ст. український кінематограф входив до світового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кіноавангарду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за кількістю знятих стрічок і майстерністю хронікально-документальних та ігрових фільмів. Візитною карткою Одеси ста</w:t>
      </w:r>
      <w:r>
        <w:rPr>
          <w:rFonts w:ascii="Times New Roman" w:hAnsi="Times New Roman" w:cs="Times New Roman"/>
          <w:bCs/>
          <w:sz w:val="28"/>
          <w:szCs w:val="28"/>
        </w:rPr>
        <w:t xml:space="preserve">ла стрічка </w:t>
      </w:r>
      <w:r w:rsidRPr="00013B18">
        <w:rPr>
          <w:rFonts w:ascii="Times New Roman" w:hAnsi="Times New Roman" w:cs="Times New Roman"/>
          <w:b/>
          <w:bCs/>
          <w:sz w:val="28"/>
          <w:szCs w:val="28"/>
        </w:rPr>
        <w:t>«Броненосець «Потьом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кін»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(1925) режисера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 xml:space="preserve">Сергія </w:t>
      </w:r>
      <w:proofErr w:type="spellStart"/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Ейзенштейна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, внесена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кінофахівцями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до десятки найкращих фільмів світового кінематографа. </w:t>
      </w:r>
    </w:p>
    <w:p w14:paraId="0F33D0B1" w14:textId="77777777" w:rsidR="009241FB" w:rsidRPr="009241FB" w:rsidRDefault="00AB24D6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Документальний фільм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«Людина з кіноапаратом»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 xml:space="preserve">Д. </w:t>
      </w:r>
      <w:proofErr w:type="spellStart"/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Вертова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увійшов до скарбниці світового кіномистецтва.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З ім’ям </w:t>
      </w:r>
      <w:proofErr w:type="spellStart"/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Дзиги</w:t>
      </w:r>
      <w:proofErr w:type="spellEnd"/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Вертова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, теоретика документального кіно, винахідника техніки монтажу, методу прихованої камери та інших операторських прийомів, пов’язана поява першого вітчизняного документального звукового фільму «Ентузіазм. Симфонія Донбасу». Ідеї та творчість митця, який, працюючи в Україні, розвивав авангардний напрям кінематографа, вплинули на розвиток вітчизняної і світової документалістики. Чарлі Чаплін </w:t>
      </w:r>
      <w:r w:rsidR="00013B18">
        <w:rPr>
          <w:rFonts w:ascii="Times New Roman" w:hAnsi="Times New Roman" w:cs="Times New Roman"/>
          <w:bCs/>
          <w:sz w:val="28"/>
          <w:szCs w:val="28"/>
        </w:rPr>
        <w:t xml:space="preserve">назвав фільм «однією з </w:t>
      </w:r>
      <w:proofErr w:type="spellStart"/>
      <w:r w:rsidR="00013B18">
        <w:rPr>
          <w:rFonts w:ascii="Times New Roman" w:hAnsi="Times New Roman" w:cs="Times New Roman"/>
          <w:bCs/>
          <w:sz w:val="28"/>
          <w:szCs w:val="28"/>
        </w:rPr>
        <w:t>найвража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>ючих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звуковізуальних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симфоній».</w:t>
      </w:r>
    </w:p>
    <w:p w14:paraId="51D9CAAD" w14:textId="77777777" w:rsidR="00013B18" w:rsidRDefault="00013B18" w:rsidP="00013B18">
      <w:pPr>
        <w:spacing w:after="0"/>
        <w:ind w:right="1247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2B41276A" w14:textId="77777777" w:rsidR="009241FB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З появою звуку і кольору розпочався новий етап розвитку українського кінематографа. Першою кольоровою стрічкою Національної кіностудії художніх фільмів імені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. Довженка стала комедія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«Сорочинський ярмарок»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(1938) режисера і сценариста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 xml:space="preserve">Миколи </w:t>
      </w:r>
      <w:proofErr w:type="spellStart"/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Екка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91DBCE" w14:textId="77777777" w:rsidR="009241FB" w:rsidRDefault="009241FB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AA66EB" w14:textId="77777777" w:rsidR="009241FB" w:rsidRPr="009241FB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Олександр Довженко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(1894-1956) — фундатор українського і класик світового кіномистецтва, кінорежисер, письменник, художник, громадський діяч і палкий патріот.</w:t>
      </w:r>
    </w:p>
    <w:p w14:paraId="273B3398" w14:textId="77777777" w:rsidR="009241FB" w:rsidRPr="009241FB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>О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. Довженко, уродженець Чернігівщини — чарівного і мальовничого краю, який він оспівував у своїй «Зачарованій Десні», розпочав свій життєвий шлях сільським учителем. Згодом дипломатична робота в Польщі та Німеччині надала йому можливість активно контактувати з представниками європейської художньої інтелігенції. Після повернення в Україну він працює художником-карикатуристом, а з 1926 р. на Одеській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кінофабриці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починає опановувати професію режисера.</w:t>
      </w:r>
    </w:p>
    <w:p w14:paraId="2537091D" w14:textId="77777777" w:rsidR="009241FB" w:rsidRPr="009241FB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Кінознавці вважають, що справжня історія українського кіно розпочалася саме з виходу на екрани фільму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Довженка «Звенигора»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, що увійшов до слов’янської трилогії разом з фільмами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«Арсенал» і «Земля».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Різні за тематикою картини об’єднує спільна ідея невідривності людини від природи, землі, Батьківщини.</w:t>
      </w:r>
    </w:p>
    <w:p w14:paraId="4B656E88" w14:textId="77777777" w:rsidR="009241FB" w:rsidRPr="009241FB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У 1932 р. після зйомок новаторської звукової стрічки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«Іван»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про будівництво Дніпрогесу режисера запрошують на кіностудію «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Мосфільм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>», де він знімає фільми на соціальне замовлення.</w:t>
      </w:r>
    </w:p>
    <w:p w14:paraId="0D4E3ED0" w14:textId="77777777" w:rsidR="009241FB" w:rsidRPr="009241FB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У воєнні роки кінематографічна діяльність О. Довженка концентрується навколо документалістики. Епічна кіноповість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 xml:space="preserve">«Україна в </w:t>
      </w:r>
      <w:proofErr w:type="spellStart"/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огні</w:t>
      </w:r>
      <w:proofErr w:type="spellEnd"/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>(1943) була заборонена в часи сталінізму, а її автору не дозволили працювати в Україні.</w:t>
      </w:r>
    </w:p>
    <w:p w14:paraId="0DCC5827" w14:textId="77777777" w:rsidR="009241FB" w:rsidRPr="009241FB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>У своїй творчості О. Довженко поєднав загальнолюдські цінності з національними. Майже всі його фільми пов’язані з Україною, її історією, щирими й мудрими людьми; сповнені оптимізму щодо її духовного майбуття.</w:t>
      </w:r>
    </w:p>
    <w:p w14:paraId="3E264D3F" w14:textId="20372DBF" w:rsidR="009241FB" w:rsidRPr="009241FB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>Чарлі Чаплін так оцінив творчість нашого співвітчизника: «Слов’янство поки що дало світові в кінематографії одного великого митця, мислителя і поета — Олександра Довженка».</w:t>
      </w:r>
      <w:r w:rsidR="0061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Майже водночас із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. Довженком розпочав процес становлення як професійного кінематографіста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Іван Кавалерідзе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>, який, маючи освіту скульптора, прийшов у кіно як художник-постановник. Фільми митця («Коліївщина» та ін.) присвячені трагічним сторінкам історичного минулого України. Він екранізував популярні українс</w:t>
      </w:r>
      <w:r>
        <w:rPr>
          <w:rFonts w:ascii="Times New Roman" w:hAnsi="Times New Roman" w:cs="Times New Roman"/>
          <w:bCs/>
          <w:sz w:val="28"/>
          <w:szCs w:val="28"/>
        </w:rPr>
        <w:t xml:space="preserve">ькі опери </w:t>
      </w:r>
      <w:r w:rsidRPr="00013B18">
        <w:rPr>
          <w:rFonts w:ascii="Times New Roman" w:hAnsi="Times New Roman" w:cs="Times New Roman"/>
          <w:b/>
          <w:bCs/>
          <w:sz w:val="28"/>
          <w:szCs w:val="28"/>
        </w:rPr>
        <w:t>«Наталка Полтавка»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М.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>Лисенка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«Запорожець за Дунаєм»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С. Гулака-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Артемовського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6E3BDB" w14:textId="77777777" w:rsidR="00BB0E35" w:rsidRDefault="00BB0E35" w:rsidP="00BB0E35">
      <w:pPr>
        <w:spacing w:after="0"/>
        <w:ind w:right="1247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45FB35D2" w14:textId="5F60EE1C" w:rsidR="009241FB" w:rsidRDefault="00BB0E35" w:rsidP="00D23C48">
      <w:pPr>
        <w:spacing w:after="0"/>
        <w:ind w:right="1247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266BEB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</w:t>
      </w:r>
      <w:r w:rsidRPr="00266BE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 Український кінематограф</w:t>
      </w:r>
      <w:r w:rsidR="00F6541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14:paraId="514C9D64" w14:textId="77777777" w:rsidR="00D23C48" w:rsidRDefault="008220DE" w:rsidP="00D23C48">
      <w:pPr>
        <w:spacing w:after="0"/>
        <w:ind w:right="1247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hyperlink r:id="rId7" w:history="1">
        <w:r w:rsidR="00D23C48" w:rsidRPr="00D4553E">
          <w:rPr>
            <w:rStyle w:val="a9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https://drive.google.com/file/d/19E25GZIsYHEIw</w:t>
        </w:r>
        <w:r w:rsidR="00D23C48" w:rsidRPr="00D4553E">
          <w:rPr>
            <w:rStyle w:val="a9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a</w:t>
        </w:r>
        <w:r w:rsidR="00D23C48" w:rsidRPr="00D4553E">
          <w:rPr>
            <w:rStyle w:val="a9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gp_wapK-jqZj80GCOQ/view?usp=sharing</w:t>
        </w:r>
      </w:hyperlink>
    </w:p>
    <w:p w14:paraId="033EF8F2" w14:textId="77777777" w:rsidR="00D23C48" w:rsidRPr="00D23C48" w:rsidRDefault="00D23C48" w:rsidP="00D23C48">
      <w:pPr>
        <w:spacing w:after="0"/>
        <w:ind w:right="1247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1E119CF" w14:textId="77777777" w:rsidR="009241FB" w:rsidRPr="009241FB" w:rsidRDefault="00013B1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У період демократичних перетворень 60-х років зазнає розквіту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українське поетичне кіно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— самобутнє явище, що стало носієм українського світогляду з яскравим національним забарвленням. Цей напрям знайшов яскраве втілення у творчості видатн</w:t>
      </w:r>
      <w:r>
        <w:rPr>
          <w:rFonts w:ascii="Times New Roman" w:hAnsi="Times New Roman" w:cs="Times New Roman"/>
          <w:bCs/>
          <w:sz w:val="28"/>
          <w:szCs w:val="28"/>
        </w:rPr>
        <w:t xml:space="preserve">их кінорежисерів </w:t>
      </w:r>
      <w:r w:rsidRPr="00013B18">
        <w:rPr>
          <w:rFonts w:ascii="Times New Roman" w:hAnsi="Times New Roman" w:cs="Times New Roman"/>
          <w:b/>
          <w:bCs/>
          <w:sz w:val="28"/>
          <w:szCs w:val="28"/>
        </w:rPr>
        <w:t>Сергія Параджа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нова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(«Тіні забутих предків»),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Юрія Іллєнка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(«Криниця для спраглих», «Білий птах з чорною відзнакою», в якому дебютував Богдан Ступка), </w:t>
      </w:r>
      <w:r w:rsidR="009241FB" w:rsidRPr="00013B18">
        <w:rPr>
          <w:rFonts w:ascii="Times New Roman" w:hAnsi="Times New Roman" w:cs="Times New Roman"/>
          <w:b/>
          <w:bCs/>
          <w:sz w:val="28"/>
          <w:szCs w:val="28"/>
        </w:rPr>
        <w:t>Леоніда Осики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(«Камінний хрест» за мотивами новели В. Стефаника) та ін. У цих стрічках представлено життя людей, невід’ємне від природного оточення, рідної землі, звичаїв та обрядів. Завдяки використанню фольклорних мотивів, специфічних операторських прийомів і монтажу портрети героїв постають реалістичними й символічними водночас, а соціальні події — лише тло для справжніх людських драм.</w:t>
      </w:r>
    </w:p>
    <w:p w14:paraId="53A7CF06" w14:textId="77777777" w:rsidR="009241FB" w:rsidRPr="009241FB" w:rsidRDefault="009241FB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CB2F27" w14:textId="77777777" w:rsidR="00616ABF" w:rsidRDefault="00993BA6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У наш час традиції поетичного кіно режисерів-шестидесятників відроджуються, зокрема у творчості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 xml:space="preserve">Олеся </w:t>
      </w:r>
      <w:proofErr w:type="spellStart"/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Саніна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. Картина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«Мамай»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є екранною інтерпретацією фольклорн</w:t>
      </w:r>
      <w:r w:rsidR="00DD42F2">
        <w:rPr>
          <w:rFonts w:ascii="Times New Roman" w:hAnsi="Times New Roman" w:cs="Times New Roman"/>
          <w:bCs/>
          <w:sz w:val="28"/>
          <w:szCs w:val="28"/>
        </w:rPr>
        <w:t>их пам’яток про втечу трьох бра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тів-козаків з татарського полону. В основу сюжету фільму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 xml:space="preserve">«Поводир, або Квіти мають очі» 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покладено мандри українського сліпого кобзаря з врятованим ним американським хлопчиком, який стає свідком харківської трагедії знищення українських кобзарів у 1933 році. Гасло фільму — «Заплющ очі. Дивись серцем». Одну з головних ролей зіграла співачка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Джамала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, також вона записала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саундтрек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до картини.</w:t>
      </w:r>
    </w:p>
    <w:p w14:paraId="6261F0B1" w14:textId="77777777" w:rsidR="00616ABF" w:rsidRDefault="00616ABF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04A958" w14:textId="5ADCC442" w:rsidR="009241FB" w:rsidRPr="009241FB" w:rsidRDefault="009241FB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3BA6">
        <w:rPr>
          <w:rFonts w:ascii="Times New Roman" w:hAnsi="Times New Roman" w:cs="Times New Roman"/>
          <w:b/>
          <w:bCs/>
          <w:sz w:val="28"/>
          <w:szCs w:val="28"/>
        </w:rPr>
        <w:t>Маніфестом українського поетичного кіно</w:t>
      </w:r>
      <w:r w:rsidRPr="009241FB">
        <w:rPr>
          <w:rFonts w:ascii="Times New Roman" w:hAnsi="Times New Roman" w:cs="Times New Roman"/>
          <w:bCs/>
          <w:sz w:val="28"/>
          <w:szCs w:val="28"/>
        </w:rPr>
        <w:t xml:space="preserve"> вважають кінокартину </w:t>
      </w:r>
      <w:r w:rsidRPr="00993BA6">
        <w:rPr>
          <w:rFonts w:ascii="Times New Roman" w:hAnsi="Times New Roman" w:cs="Times New Roman"/>
          <w:b/>
          <w:bCs/>
          <w:sz w:val="28"/>
          <w:szCs w:val="28"/>
        </w:rPr>
        <w:t>«Тіні забутих предків»</w:t>
      </w:r>
      <w:r w:rsidRPr="009241FB">
        <w:rPr>
          <w:rFonts w:ascii="Times New Roman" w:hAnsi="Times New Roman" w:cs="Times New Roman"/>
          <w:bCs/>
          <w:sz w:val="28"/>
          <w:szCs w:val="28"/>
        </w:rPr>
        <w:t xml:space="preserve"> (1964) за однойменною повістю М. Коцюбинського. Історія про гуцульських Ромео і Джульєтту — Івана та Марічку, про трагічне кохання, що </w:t>
      </w:r>
      <w:proofErr w:type="spellStart"/>
      <w:r w:rsidRPr="009241FB">
        <w:rPr>
          <w:rFonts w:ascii="Times New Roman" w:hAnsi="Times New Roman" w:cs="Times New Roman"/>
          <w:bCs/>
          <w:sz w:val="28"/>
          <w:szCs w:val="28"/>
        </w:rPr>
        <w:t>розквітло</w:t>
      </w:r>
      <w:proofErr w:type="spellEnd"/>
      <w:r w:rsidRPr="009241FB">
        <w:rPr>
          <w:rFonts w:ascii="Times New Roman" w:hAnsi="Times New Roman" w:cs="Times New Roman"/>
          <w:bCs/>
          <w:sz w:val="28"/>
          <w:szCs w:val="28"/>
        </w:rPr>
        <w:t xml:space="preserve"> всупереч </w:t>
      </w:r>
      <w:proofErr w:type="spellStart"/>
      <w:r w:rsidRPr="009241FB">
        <w:rPr>
          <w:rFonts w:ascii="Times New Roman" w:hAnsi="Times New Roman" w:cs="Times New Roman"/>
          <w:bCs/>
          <w:sz w:val="28"/>
          <w:szCs w:val="28"/>
        </w:rPr>
        <w:t>ворогування</w:t>
      </w:r>
      <w:proofErr w:type="spellEnd"/>
      <w:r w:rsidRPr="009241FB">
        <w:rPr>
          <w:rFonts w:ascii="Times New Roman" w:hAnsi="Times New Roman" w:cs="Times New Roman"/>
          <w:bCs/>
          <w:sz w:val="28"/>
          <w:szCs w:val="28"/>
        </w:rPr>
        <w:t xml:space="preserve"> їхніх родів. Фільм знімали у природних декораціях села </w:t>
      </w:r>
      <w:proofErr w:type="spellStart"/>
      <w:r w:rsidRPr="009241FB">
        <w:rPr>
          <w:rFonts w:ascii="Times New Roman" w:hAnsi="Times New Roman" w:cs="Times New Roman"/>
          <w:bCs/>
          <w:sz w:val="28"/>
          <w:szCs w:val="28"/>
        </w:rPr>
        <w:t>Криворівня</w:t>
      </w:r>
      <w:proofErr w:type="spellEnd"/>
      <w:r w:rsidRPr="009241FB">
        <w:rPr>
          <w:rFonts w:ascii="Times New Roman" w:hAnsi="Times New Roman" w:cs="Times New Roman"/>
          <w:bCs/>
          <w:sz w:val="28"/>
          <w:szCs w:val="28"/>
        </w:rPr>
        <w:t xml:space="preserve"> Верховинського району Івано-Франківської області. Саме тут була написана повість.</w:t>
      </w:r>
    </w:p>
    <w:p w14:paraId="0AE185D0" w14:textId="77777777" w:rsidR="009241FB" w:rsidRPr="009241FB" w:rsidRDefault="00993BA6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Важливою рисою фільму, знятого режисером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Сергієм Параджановим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(1924-1990), став специфічний підхід до народної культури: не екзотичний колорит обрядів і розваг чи антураж одягу, побуту, говірки, а справжня народна стихія життя персонажів. Режисеру вдалося створити творчий ансамбль однодумців: акторів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Івана Мик</w:t>
      </w:r>
      <w:r w:rsidRPr="00993BA6">
        <w:rPr>
          <w:rFonts w:ascii="Times New Roman" w:hAnsi="Times New Roman" w:cs="Times New Roman"/>
          <w:b/>
          <w:bCs/>
          <w:sz w:val="28"/>
          <w:szCs w:val="28"/>
        </w:rPr>
        <w:t>олай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чука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Лариси Кадочнікової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Миколи Гринька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та ін., оператора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Юрія Іллєнка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, композитора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Мирослава Скорика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, художника-постановника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 xml:space="preserve">Георгія </w:t>
      </w:r>
      <w:proofErr w:type="spellStart"/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Якутовича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D7452C" w14:textId="77777777" w:rsidR="009241FB" w:rsidRPr="009241FB" w:rsidRDefault="009241FB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855CD6" w14:textId="77777777" w:rsidR="009241FB" w:rsidRPr="009241FB" w:rsidRDefault="00993BA6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Знакова постать нашої культури —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Іван Миколайчук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(1941—1987), який зіграв головну роль, став обличчям України, втіленням її національного духу.</w:t>
      </w:r>
    </w:p>
    <w:p w14:paraId="28474BE5" w14:textId="77777777" w:rsidR="009241FB" w:rsidRPr="009241FB" w:rsidRDefault="00993BA6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Музику до фільму написав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М. Скорик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. Окрім того, картина насичена різножанровим музичним фольклором: мелодії весільних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музик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>, голосіння, веснянки, колядки та щедрівки. У стрічці звучать поширені в Карпатах інструменти: сопілка-денцівка, флояра, коза, дримба, трембіта. Ридаючі голоси трембіт надають подіям особливого емоційного забарвлення, підкреслюючи колорит легенди. Музика стала одним з головних компонентів образної структури фільму.</w:t>
      </w:r>
    </w:p>
    <w:p w14:paraId="523754FA" w14:textId="77777777" w:rsidR="00993BA6" w:rsidRDefault="00993BA6" w:rsidP="00993BA6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2FC3CAEC" w14:textId="77777777" w:rsidR="00993BA6" w:rsidRDefault="00993BA6" w:rsidP="00993B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Перегляд відеоматеріалу. </w:t>
      </w:r>
      <w:r w:rsidRPr="00A26032">
        <w:rPr>
          <w:rFonts w:ascii="Times New Roman" w:hAnsi="Times New Roman" w:cs="Times New Roman"/>
          <w:b/>
          <w:bCs/>
          <w:i/>
          <w:sz w:val="28"/>
          <w:szCs w:val="28"/>
        </w:rPr>
        <w:t>Кінофільм «Тіні забутих предків» (</w:t>
      </w:r>
      <w:proofErr w:type="spellStart"/>
      <w:r w:rsidRPr="00A26032">
        <w:rPr>
          <w:rFonts w:ascii="Times New Roman" w:hAnsi="Times New Roman" w:cs="Times New Roman"/>
          <w:b/>
          <w:bCs/>
          <w:i/>
          <w:sz w:val="28"/>
          <w:szCs w:val="28"/>
        </w:rPr>
        <w:t>реж</w:t>
      </w:r>
      <w:proofErr w:type="spellEnd"/>
      <w:r w:rsidRPr="00A26032">
        <w:rPr>
          <w:rFonts w:ascii="Times New Roman" w:hAnsi="Times New Roman" w:cs="Times New Roman"/>
          <w:b/>
          <w:bCs/>
          <w:i/>
          <w:sz w:val="28"/>
          <w:szCs w:val="28"/>
        </w:rPr>
        <w:t>. Сергій Параджанов).</w:t>
      </w:r>
    </w:p>
    <w:p w14:paraId="054C79E2" w14:textId="30CC89A4" w:rsidR="00F65413" w:rsidRPr="00D23C48" w:rsidRDefault="00F65413" w:rsidP="00F65413">
      <w:pPr>
        <w:pStyle w:val="1"/>
        <w:shd w:val="clear" w:color="auto" w:fill="F9F9F9"/>
        <w:spacing w:before="0"/>
        <w:rPr>
          <w:rFonts w:ascii="Arial" w:eastAsia="Times New Roman" w:hAnsi="Arial" w:cs="Arial"/>
          <w:bCs w:val="0"/>
          <w:color w:val="auto"/>
          <w:kern w:val="36"/>
          <w:lang w:val="ru-RU" w:eastAsia="ru-RU"/>
        </w:rPr>
      </w:pPr>
      <w:r w:rsidRPr="00D23C48">
        <w:rPr>
          <w:rFonts w:ascii="Times New Roman" w:hAnsi="Times New Roman" w:cs="Times New Roman"/>
          <w:bCs w:val="0"/>
          <w:i/>
        </w:rPr>
        <w:t>Відео</w:t>
      </w:r>
      <w:r w:rsidR="00616ABF">
        <w:rPr>
          <w:rFonts w:ascii="Times New Roman" w:hAnsi="Times New Roman" w:cs="Times New Roman"/>
          <w:bCs w:val="0"/>
          <w:i/>
        </w:rPr>
        <w:t xml:space="preserve"> </w:t>
      </w:r>
      <w:r w:rsidRPr="00D23C48">
        <w:rPr>
          <w:rFonts w:ascii="Times New Roman" w:hAnsi="Times New Roman" w:cs="Times New Roman"/>
          <w:bCs w:val="0"/>
          <w:i/>
        </w:rPr>
        <w:t xml:space="preserve"> </w:t>
      </w:r>
      <w:proofErr w:type="spellStart"/>
      <w:r w:rsidRPr="00D23C48">
        <w:rPr>
          <w:rFonts w:ascii="Arial" w:eastAsia="Times New Roman" w:hAnsi="Arial" w:cs="Arial"/>
          <w:bCs w:val="0"/>
          <w:color w:val="auto"/>
          <w:kern w:val="36"/>
          <w:lang w:val="ru-RU" w:eastAsia="ru-RU"/>
        </w:rPr>
        <w:t>Гуцульський</w:t>
      </w:r>
      <w:proofErr w:type="spellEnd"/>
      <w:r w:rsidRPr="00D23C48">
        <w:rPr>
          <w:rFonts w:ascii="Arial" w:eastAsia="Times New Roman" w:hAnsi="Arial" w:cs="Arial"/>
          <w:bCs w:val="0"/>
          <w:color w:val="auto"/>
          <w:kern w:val="36"/>
          <w:lang w:val="ru-RU" w:eastAsia="ru-RU"/>
        </w:rPr>
        <w:t xml:space="preserve"> </w:t>
      </w:r>
      <w:proofErr w:type="spellStart"/>
      <w:r w:rsidRPr="00D23C48">
        <w:rPr>
          <w:rFonts w:ascii="Arial" w:eastAsia="Times New Roman" w:hAnsi="Arial" w:cs="Arial"/>
          <w:bCs w:val="0"/>
          <w:color w:val="auto"/>
          <w:kern w:val="36"/>
          <w:lang w:val="ru-RU" w:eastAsia="ru-RU"/>
        </w:rPr>
        <w:t>весільний</w:t>
      </w:r>
      <w:proofErr w:type="spellEnd"/>
      <w:r w:rsidRPr="00D23C48">
        <w:rPr>
          <w:rFonts w:ascii="Arial" w:eastAsia="Times New Roman" w:hAnsi="Arial" w:cs="Arial"/>
          <w:bCs w:val="0"/>
          <w:color w:val="auto"/>
          <w:kern w:val="36"/>
          <w:lang w:val="ru-RU" w:eastAsia="ru-RU"/>
        </w:rPr>
        <w:t xml:space="preserve"> обряд</w:t>
      </w:r>
    </w:p>
    <w:p w14:paraId="61EC84C7" w14:textId="77777777" w:rsidR="009241FB" w:rsidRDefault="008220DE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8" w:history="1">
        <w:r w:rsidR="00F65413" w:rsidRPr="00D4553E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https://w</w:t>
        </w:r>
        <w:r w:rsidR="00F65413" w:rsidRPr="00D4553E">
          <w:rPr>
            <w:rStyle w:val="a9"/>
            <w:rFonts w:ascii="Times New Roman" w:hAnsi="Times New Roman" w:cs="Times New Roman"/>
            <w:bCs/>
            <w:sz w:val="28"/>
            <w:szCs w:val="28"/>
          </w:rPr>
          <w:t>w</w:t>
        </w:r>
        <w:r w:rsidR="00F65413" w:rsidRPr="00D4553E">
          <w:rPr>
            <w:rStyle w:val="a9"/>
            <w:rFonts w:ascii="Times New Roman" w:hAnsi="Times New Roman" w:cs="Times New Roman"/>
            <w:bCs/>
            <w:sz w:val="28"/>
            <w:szCs w:val="28"/>
          </w:rPr>
          <w:t>w.youtube.com/watch?v=9DGfF1Fw-8U</w:t>
        </w:r>
      </w:hyperlink>
    </w:p>
    <w:p w14:paraId="49AEB08B" w14:textId="77777777" w:rsidR="00F65413" w:rsidRPr="009241FB" w:rsidRDefault="00F65413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B78DB3" w14:textId="77777777" w:rsidR="009241FB" w:rsidRPr="009241FB" w:rsidRDefault="00993BA6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>На момент виходу на екрани фільм мав ефект естетичної бомби. Такі ознаки «поетичного кіно», як складна мова, сповнена метафорами й алегоріями, логіка символічних асоціацій, породжували численні дискусії, розділяючи фахівців на його захоплених прихильників і противників, які звинувачували творців в архаїзмі й етнографізмі, буцімто несумісних із сучасністю. Справедливість високих оцінок була підтверджена часом. Але тоді поетичне кіно опинилося під забороною. У 1973 р. С. Параджанова заарештували й засудили на п’ять років.</w:t>
      </w:r>
    </w:p>
    <w:p w14:paraId="15C3F7A1" w14:textId="77777777" w:rsidR="009241FB" w:rsidRDefault="00993BA6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>Фільм демонструвався за кордоном під назвою «Червоні коні» й отримав нагороди на міжнародних фестивалях у Римі, Салоніках («Золота медаль» за режисуру), аргентинському місті Мар-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дель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>-Плата (за операторську роботу).</w:t>
      </w:r>
    </w:p>
    <w:p w14:paraId="5466AD77" w14:textId="77777777" w:rsidR="009241FB" w:rsidRPr="009241FB" w:rsidRDefault="009241FB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2199C3B" w14:textId="77777777" w:rsidR="009241FB" w:rsidRPr="009241FB" w:rsidRDefault="00993BA6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Інший напрям вітчизняного кінематографа, що отримав назву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«міська проза»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, асоціюється насамперед з унікальною творчою манерою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 xml:space="preserve">Кіри </w:t>
      </w:r>
      <w:proofErr w:type="spellStart"/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Муратової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, естетика якої вирізняється високою кінематографічною культурою. Кінорежисера цікавить відображення на екрані моральних і психологічних проблем сучасності: людських взаємин пересічних городян, їхньої самотності. У першому своєму фільмі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«Короткі зустрічі»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режисер зіграла головну роль разом з Володимиром Висоцьким. Всесвітнє визнання здобули майже всі її художні фільми, зняті на </w:t>
      </w:r>
      <w:r w:rsidR="009241FB" w:rsidRPr="00993BA6">
        <w:rPr>
          <w:rFonts w:ascii="Times New Roman" w:hAnsi="Times New Roman" w:cs="Times New Roman"/>
          <w:b/>
          <w:bCs/>
          <w:sz w:val="28"/>
          <w:szCs w:val="28"/>
        </w:rPr>
        <w:t>Одеській кіностудії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; багато з них нагороджено відзнаками. Фахівці відносять творчість К.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Муратової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до інтелектуального,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артхаусного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кіно, адже незалежно від </w:t>
      </w:r>
      <w:r w:rsidR="009241FB" w:rsidRPr="009241F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тематики воно сповнено глибини думки й </w:t>
      </w:r>
      <w:proofErr w:type="spellStart"/>
      <w:r w:rsidR="009241FB" w:rsidRPr="009241FB">
        <w:rPr>
          <w:rFonts w:ascii="Times New Roman" w:hAnsi="Times New Roman" w:cs="Times New Roman"/>
          <w:bCs/>
          <w:sz w:val="28"/>
          <w:szCs w:val="28"/>
        </w:rPr>
        <w:t>виразовості</w:t>
      </w:r>
      <w:proofErr w:type="spellEnd"/>
      <w:r w:rsidR="009241FB" w:rsidRPr="009241FB">
        <w:rPr>
          <w:rFonts w:ascii="Times New Roman" w:hAnsi="Times New Roman" w:cs="Times New Roman"/>
          <w:bCs/>
          <w:sz w:val="28"/>
          <w:szCs w:val="28"/>
        </w:rPr>
        <w:t xml:space="preserve"> форми при повній відмові від пафосності («Настроювач», «Мелодія для шарманки» та ін.).</w:t>
      </w:r>
    </w:p>
    <w:p w14:paraId="52A069F3" w14:textId="77777777" w:rsidR="00D23C48" w:rsidRPr="009241FB" w:rsidRDefault="00D23C48" w:rsidP="00B61E0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0D6FEF" w14:textId="77777777" w:rsidR="00993BA6" w:rsidRDefault="00993BA6" w:rsidP="00993B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1E76D3">
        <w:rPr>
          <w:rFonts w:ascii="Times New Roman" w:hAnsi="Times New Roman" w:cs="Times New Roman"/>
          <w:bCs/>
          <w:sz w:val="28"/>
          <w:szCs w:val="28"/>
        </w:rPr>
        <w:t>Кіно — це те, про що можна говорити не годинами, а днями. Лише називаючи імена тих, хто несе його у суспільство, згадуючи акторів, сюжети, назви... Але це все нині не тільки знаходиться у вільному доступі, а й відомо чи не кожному нашому співвітчизнику. Зараз кіноіндустрія України, втім, як і всі інші сфери життєдіяльності держави, знаходиться не в найкращому становищі. Але хочеться вірити, що світ технологій, талановиті режисери, сценаристи і актори залишаться нескореними і цілеспрямованими й надалі, адже українське кіно існувало і протрималося із самих витоків і має, всупереч усьому, чи не найміцніше коріння у світі.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26032">
        <w:rPr>
          <w:rFonts w:ascii="Times New Roman" w:hAnsi="Times New Roman" w:cs="Times New Roman"/>
          <w:bCs/>
          <w:sz w:val="28"/>
          <w:szCs w:val="28"/>
        </w:rPr>
        <w:t>Українське кіно - це особливі кінострічки. У них - історія нашого народу, вони оповідають про людей, які нібито живуть поруч із нами. У фільмах сяють українські кінозірки, творять картини українські режисери. Це наша гордість і наша надія.</w:t>
      </w:r>
    </w:p>
    <w:p w14:paraId="718C09CD" w14:textId="77777777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 «Сходинка творчості». Виконання творчого завдання.</w:t>
      </w:r>
    </w:p>
    <w:p w14:paraId="2460DF8E" w14:textId="77777777" w:rsidR="00B61E07" w:rsidRPr="00993BA6" w:rsidRDefault="00B61E07" w:rsidP="00B61E07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993BA6">
        <w:rPr>
          <w:i/>
          <w:sz w:val="28"/>
          <w:szCs w:val="28"/>
        </w:rPr>
        <w:t xml:space="preserve">Виготовлення </w:t>
      </w:r>
      <w:proofErr w:type="spellStart"/>
      <w:r w:rsidRPr="00993BA6">
        <w:rPr>
          <w:i/>
          <w:sz w:val="28"/>
          <w:szCs w:val="28"/>
        </w:rPr>
        <w:t>постера</w:t>
      </w:r>
      <w:proofErr w:type="spellEnd"/>
      <w:r w:rsidRPr="00993BA6">
        <w:rPr>
          <w:i/>
          <w:sz w:val="28"/>
          <w:szCs w:val="28"/>
        </w:rPr>
        <w:t xml:space="preserve"> або рекламного </w:t>
      </w:r>
      <w:proofErr w:type="spellStart"/>
      <w:r w:rsidRPr="00993BA6">
        <w:rPr>
          <w:i/>
          <w:sz w:val="28"/>
          <w:szCs w:val="28"/>
        </w:rPr>
        <w:t>буклета</w:t>
      </w:r>
      <w:proofErr w:type="spellEnd"/>
      <w:r w:rsidRPr="00993BA6">
        <w:rPr>
          <w:i/>
          <w:sz w:val="28"/>
          <w:szCs w:val="28"/>
        </w:rPr>
        <w:t xml:space="preserve"> для українського кінофільму</w:t>
      </w:r>
    </w:p>
    <w:p w14:paraId="336D1B96" w14:textId="77777777" w:rsidR="00904382" w:rsidRPr="004976DD" w:rsidRDefault="00904382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80A87" w14:textId="77777777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Узагальнення вивченого матеріалу. Рефлексія.</w:t>
      </w:r>
    </w:p>
    <w:p w14:paraId="4448D05C" w14:textId="77777777" w:rsidR="00464E6D" w:rsidRDefault="00464E6D" w:rsidP="00464E6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F05D4">
        <w:rPr>
          <w:rFonts w:ascii="Times New Roman" w:hAnsi="Times New Roman" w:cs="Times New Roman"/>
          <w:sz w:val="28"/>
          <w:szCs w:val="28"/>
        </w:rPr>
        <w:t>Кого вважають фундатором українського і класиком світового кіномистецтва?</w:t>
      </w:r>
      <w:r w:rsidRPr="004F05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86E21E1" w14:textId="77777777" w:rsidR="00464E6D" w:rsidRPr="00464E6D" w:rsidRDefault="00464E6D" w:rsidP="00464E6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 творчістю яких</w:t>
      </w:r>
      <w:r w:rsidRPr="00F46BD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вітчизняних</w:t>
      </w:r>
      <w:r w:rsidRPr="00F46BD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режисерів та акторів ви знайомі?</w:t>
      </w:r>
    </w:p>
    <w:p w14:paraId="74168103" w14:textId="77777777" w:rsidR="00013B18" w:rsidRDefault="00013B18" w:rsidP="00993BA6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3BA6">
        <w:rPr>
          <w:rFonts w:ascii="Times New Roman" w:hAnsi="Times New Roman" w:cs="Times New Roman"/>
          <w:bCs/>
          <w:sz w:val="28"/>
          <w:szCs w:val="28"/>
        </w:rPr>
        <w:t>Назвіть українські фільми, які ввійшли до скарбниці світового кіномистецтва. Які актори там грають?</w:t>
      </w:r>
    </w:p>
    <w:p w14:paraId="1E604CD9" w14:textId="77777777" w:rsidR="00464E6D" w:rsidRPr="00464E6D" w:rsidRDefault="00464E6D" w:rsidP="00464E6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F05D4">
        <w:rPr>
          <w:rFonts w:ascii="Times New Roman" w:hAnsi="Times New Roman" w:cs="Times New Roman"/>
          <w:bCs/>
          <w:sz w:val="28"/>
          <w:szCs w:val="28"/>
        </w:rPr>
        <w:t xml:space="preserve">Чи </w:t>
      </w:r>
      <w:proofErr w:type="spellStart"/>
      <w:r w:rsidRPr="004F05D4">
        <w:rPr>
          <w:rFonts w:ascii="Times New Roman" w:hAnsi="Times New Roman" w:cs="Times New Roman"/>
          <w:bCs/>
          <w:sz w:val="28"/>
          <w:szCs w:val="28"/>
        </w:rPr>
        <w:t>виникло</w:t>
      </w:r>
      <w:proofErr w:type="spellEnd"/>
      <w:r w:rsidRPr="004F05D4">
        <w:rPr>
          <w:rFonts w:ascii="Times New Roman" w:hAnsi="Times New Roman" w:cs="Times New Roman"/>
          <w:bCs/>
          <w:sz w:val="28"/>
          <w:szCs w:val="28"/>
        </w:rPr>
        <w:t xml:space="preserve"> у вас бажання переглянути </w:t>
      </w:r>
      <w:r>
        <w:rPr>
          <w:rFonts w:ascii="Times New Roman" w:hAnsi="Times New Roman" w:cs="Times New Roman"/>
          <w:bCs/>
          <w:sz w:val="28"/>
          <w:szCs w:val="28"/>
        </w:rPr>
        <w:t>фільми</w:t>
      </w:r>
      <w:r w:rsidRPr="004F05D4">
        <w:rPr>
          <w:rFonts w:ascii="Times New Roman" w:hAnsi="Times New Roman" w:cs="Times New Roman"/>
          <w:bCs/>
          <w:sz w:val="28"/>
          <w:szCs w:val="28"/>
        </w:rPr>
        <w:t xml:space="preserve"> українського кінематографу?</w:t>
      </w:r>
    </w:p>
    <w:p w14:paraId="6F70E4F0" w14:textId="77777777" w:rsidR="00904382" w:rsidRPr="004976DD" w:rsidRDefault="00904382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628" w14:textId="77777777" w:rsidR="00D23C48" w:rsidRDefault="00D23C48" w:rsidP="008F1C8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 w14:paraId="59B8301C" w14:textId="77777777" w:rsidR="008F1C89" w:rsidRPr="004976DD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14:paraId="0A1A8B60" w14:textId="77777777" w:rsidR="00013B18" w:rsidRDefault="00013B18" w:rsidP="00464E6D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4E6D">
        <w:rPr>
          <w:rFonts w:ascii="Times New Roman" w:hAnsi="Times New Roman" w:cs="Times New Roman"/>
          <w:bCs/>
          <w:sz w:val="28"/>
          <w:szCs w:val="28"/>
        </w:rPr>
        <w:t>Дослідіть</w:t>
      </w:r>
      <w:proofErr w:type="spellEnd"/>
      <w:r w:rsidRPr="00464E6D">
        <w:rPr>
          <w:rFonts w:ascii="Times New Roman" w:hAnsi="Times New Roman" w:cs="Times New Roman"/>
          <w:bCs/>
          <w:sz w:val="28"/>
          <w:szCs w:val="28"/>
        </w:rPr>
        <w:t xml:space="preserve"> самостійно, які твори української та зарубіжної літератури екранізовано в Україні, у яких жанрах кінематографа їх знято. Які твори ви б запропонували для екранізації в наш час?</w:t>
      </w:r>
    </w:p>
    <w:p w14:paraId="37619640" w14:textId="18570F5B" w:rsidR="00464E6D" w:rsidRPr="004F05D4" w:rsidRDefault="005E3200" w:rsidP="00464E6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5E3200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Т</w:t>
      </w:r>
      <w:proofErr w:type="spellStart"/>
      <w:r w:rsidR="00464E6D" w:rsidRPr="005E3200">
        <w:rPr>
          <w:rFonts w:ascii="Times New Roman" w:hAnsi="Times New Roman" w:cs="Times New Roman"/>
          <w:b/>
          <w:bCs/>
          <w:i/>
          <w:iCs/>
          <w:sz w:val="28"/>
        </w:rPr>
        <w:t>ворч</w:t>
      </w:r>
      <w:proofErr w:type="spellEnd"/>
      <w:r w:rsidRPr="005E3200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а</w:t>
      </w:r>
      <w:r w:rsidR="00464E6D" w:rsidRPr="005E3200">
        <w:rPr>
          <w:rFonts w:ascii="Times New Roman" w:hAnsi="Times New Roman" w:cs="Times New Roman"/>
          <w:b/>
          <w:bCs/>
          <w:i/>
          <w:iCs/>
          <w:sz w:val="28"/>
        </w:rPr>
        <w:t xml:space="preserve"> робот</w:t>
      </w:r>
      <w:r w:rsidRPr="005E3200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а</w:t>
      </w:r>
      <w:r w:rsidR="00464E6D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464E6D">
        <w:rPr>
          <w:rFonts w:ascii="Times New Roman" w:hAnsi="Times New Roman" w:cs="Times New Roman"/>
          <w:sz w:val="28"/>
        </w:rPr>
        <w:t>постер</w:t>
      </w:r>
      <w:proofErr w:type="spellEnd"/>
      <w:r w:rsidR="00464E6D">
        <w:rPr>
          <w:rFonts w:ascii="Times New Roman" w:hAnsi="Times New Roman" w:cs="Times New Roman"/>
          <w:sz w:val="28"/>
        </w:rPr>
        <w:t xml:space="preserve"> або </w:t>
      </w:r>
      <w:r w:rsidR="00464E6D" w:rsidRPr="004F05D4">
        <w:rPr>
          <w:rFonts w:ascii="Times New Roman" w:hAnsi="Times New Roman" w:cs="Times New Roman"/>
          <w:sz w:val="28"/>
        </w:rPr>
        <w:t>рекламн</w:t>
      </w:r>
      <w:r w:rsidR="00464E6D">
        <w:rPr>
          <w:rFonts w:ascii="Times New Roman" w:hAnsi="Times New Roman" w:cs="Times New Roman"/>
          <w:sz w:val="28"/>
        </w:rPr>
        <w:t>ий буклет</w:t>
      </w:r>
      <w:r w:rsidR="00464E6D" w:rsidRPr="004F05D4">
        <w:rPr>
          <w:rFonts w:ascii="Times New Roman" w:hAnsi="Times New Roman" w:cs="Times New Roman"/>
          <w:sz w:val="28"/>
        </w:rPr>
        <w:t xml:space="preserve"> для українського кінофільму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CCDA595" w14:textId="68561035" w:rsidR="005E3200" w:rsidRDefault="005E3200" w:rsidP="00464E6D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B8B23F" w14:textId="5408E58D" w:rsidR="005E3200" w:rsidRPr="005E3200" w:rsidRDefault="005E3200" w:rsidP="00464E6D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Зворотний зв</w:t>
      </w:r>
      <w:r w:rsidRPr="005E3200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язок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5E3200">
        <w:rPr>
          <w:rFonts w:ascii="Times New Roman" w:hAnsi="Times New Roman" w:cs="Times New Roman"/>
          <w:bCs/>
          <w:sz w:val="28"/>
          <w:szCs w:val="28"/>
          <w:lang w:val="en-US"/>
        </w:rPr>
        <w:t>Human</w:t>
      </w:r>
      <w:r w:rsidRPr="005E32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200">
        <w:rPr>
          <w:rFonts w:ascii="Times New Roman" w:hAnsi="Times New Roman" w:cs="Times New Roman"/>
          <w:bCs/>
          <w:sz w:val="28"/>
          <w:szCs w:val="28"/>
          <w:lang w:val="ru-RU"/>
        </w:rPr>
        <w:t>ел.адреса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r w:rsidRPr="005E32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9" w:history="1">
        <w:r w:rsidRPr="001A085C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zhannaandreeva</w:t>
        </w:r>
        <w:r w:rsidRPr="001A085C">
          <w:rPr>
            <w:rStyle w:val="a9"/>
            <w:rFonts w:ascii="Times New Roman" w:hAnsi="Times New Roman" w:cs="Times New Roman"/>
            <w:b/>
            <w:sz w:val="28"/>
            <w:szCs w:val="28"/>
            <w:lang w:val="ru-RU"/>
          </w:rPr>
          <w:t>95@</w:t>
        </w:r>
        <w:r w:rsidRPr="001A085C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ukr</w:t>
        </w:r>
        <w:r w:rsidRPr="001A085C">
          <w:rPr>
            <w:rStyle w:val="a9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Pr="001A085C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net</w:t>
        </w:r>
      </w:hyperlink>
    </w:p>
    <w:p w14:paraId="72A6FBE3" w14:textId="77777777" w:rsidR="005E3200" w:rsidRPr="005E3200" w:rsidRDefault="005E3200" w:rsidP="00464E6D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29393A" w14:textId="77777777" w:rsidR="00092E38" w:rsidRDefault="00092E38"/>
    <w:sectPr w:rsidR="00092E38" w:rsidSect="00F65413">
      <w:footerReference w:type="default" r:id="rId10"/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016F" w14:textId="77777777" w:rsidR="008220DE" w:rsidRDefault="008220DE" w:rsidP="00A67108">
      <w:pPr>
        <w:spacing w:after="0" w:line="240" w:lineRule="auto"/>
      </w:pPr>
      <w:r>
        <w:separator/>
      </w:r>
    </w:p>
  </w:endnote>
  <w:endnote w:type="continuationSeparator" w:id="0">
    <w:p w14:paraId="42BD9CCF" w14:textId="77777777" w:rsidR="008220DE" w:rsidRDefault="008220DE" w:rsidP="00A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543886"/>
      <w:docPartObj>
        <w:docPartGallery w:val="Page Numbers (Bottom of Page)"/>
        <w:docPartUnique/>
      </w:docPartObj>
    </w:sdtPr>
    <w:sdtEndPr/>
    <w:sdtContent>
      <w:p w14:paraId="344C472B" w14:textId="77777777" w:rsidR="00A67108" w:rsidRDefault="00A67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C48" w:rsidRPr="00D23C48">
          <w:rPr>
            <w:noProof/>
            <w:lang w:val="ru-RU"/>
          </w:rPr>
          <w:t>6</w:t>
        </w:r>
        <w:r>
          <w:fldChar w:fldCharType="end"/>
        </w:r>
      </w:p>
    </w:sdtContent>
  </w:sdt>
  <w:p w14:paraId="6D530047" w14:textId="77777777" w:rsidR="00A67108" w:rsidRDefault="00A67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E2482" w14:textId="77777777" w:rsidR="008220DE" w:rsidRDefault="008220DE" w:rsidP="00A67108">
      <w:pPr>
        <w:spacing w:after="0" w:line="240" w:lineRule="auto"/>
      </w:pPr>
      <w:r>
        <w:separator/>
      </w:r>
    </w:p>
  </w:footnote>
  <w:footnote w:type="continuationSeparator" w:id="0">
    <w:p w14:paraId="1AC09FC3" w14:textId="77777777" w:rsidR="008220DE" w:rsidRDefault="008220DE" w:rsidP="00A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07D"/>
    <w:multiLevelType w:val="hybridMultilevel"/>
    <w:tmpl w:val="1212AE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34D0"/>
    <w:multiLevelType w:val="hybridMultilevel"/>
    <w:tmpl w:val="82349D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1D5F"/>
    <w:multiLevelType w:val="hybridMultilevel"/>
    <w:tmpl w:val="0DE8C3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514D"/>
    <w:multiLevelType w:val="hybridMultilevel"/>
    <w:tmpl w:val="6F6887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E6F9D"/>
    <w:multiLevelType w:val="hybridMultilevel"/>
    <w:tmpl w:val="5C884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53445"/>
    <w:multiLevelType w:val="hybridMultilevel"/>
    <w:tmpl w:val="71089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F7D11"/>
    <w:multiLevelType w:val="hybridMultilevel"/>
    <w:tmpl w:val="714E5D38"/>
    <w:lvl w:ilvl="0" w:tplc="57F25C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9"/>
    <w:rsid w:val="00013B18"/>
    <w:rsid w:val="00085FFC"/>
    <w:rsid w:val="00092E38"/>
    <w:rsid w:val="00127479"/>
    <w:rsid w:val="0014027C"/>
    <w:rsid w:val="001A317D"/>
    <w:rsid w:val="00352BCE"/>
    <w:rsid w:val="00464E6D"/>
    <w:rsid w:val="004977CA"/>
    <w:rsid w:val="00587860"/>
    <w:rsid w:val="005C7585"/>
    <w:rsid w:val="005E3200"/>
    <w:rsid w:val="0060468E"/>
    <w:rsid w:val="00616ABF"/>
    <w:rsid w:val="00753EFB"/>
    <w:rsid w:val="007D1A6A"/>
    <w:rsid w:val="0081600E"/>
    <w:rsid w:val="008220DE"/>
    <w:rsid w:val="008941DD"/>
    <w:rsid w:val="008F1C89"/>
    <w:rsid w:val="00904382"/>
    <w:rsid w:val="009171DF"/>
    <w:rsid w:val="009241FB"/>
    <w:rsid w:val="009722E1"/>
    <w:rsid w:val="00993BA6"/>
    <w:rsid w:val="009C06BF"/>
    <w:rsid w:val="009E516B"/>
    <w:rsid w:val="00A67108"/>
    <w:rsid w:val="00A75BC1"/>
    <w:rsid w:val="00AB24D6"/>
    <w:rsid w:val="00AD0EA4"/>
    <w:rsid w:val="00B127FA"/>
    <w:rsid w:val="00B61E07"/>
    <w:rsid w:val="00B70B1D"/>
    <w:rsid w:val="00B931DD"/>
    <w:rsid w:val="00BB0E35"/>
    <w:rsid w:val="00BE6AC4"/>
    <w:rsid w:val="00CC2F93"/>
    <w:rsid w:val="00CC31BC"/>
    <w:rsid w:val="00D02B74"/>
    <w:rsid w:val="00D143EA"/>
    <w:rsid w:val="00D22C92"/>
    <w:rsid w:val="00D23C48"/>
    <w:rsid w:val="00D66A38"/>
    <w:rsid w:val="00DD42F2"/>
    <w:rsid w:val="00F65413"/>
    <w:rsid w:val="00F6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ED98"/>
  <w15:docId w15:val="{E63775E1-FE39-5647-B086-7300D21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paragraph" w:styleId="1">
    <w:name w:val="heading 1"/>
    <w:basedOn w:val="a"/>
    <w:next w:val="a"/>
    <w:link w:val="10"/>
    <w:uiPriority w:val="9"/>
    <w:qFormat/>
    <w:rsid w:val="00F65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108"/>
  </w:style>
  <w:style w:type="paragraph" w:styleId="a7">
    <w:name w:val="footer"/>
    <w:basedOn w:val="a"/>
    <w:link w:val="a8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108"/>
  </w:style>
  <w:style w:type="character" w:styleId="a9">
    <w:name w:val="Hyperlink"/>
    <w:basedOn w:val="a0"/>
    <w:uiPriority w:val="99"/>
    <w:unhideWhenUsed/>
    <w:rsid w:val="00F6541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65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5E3200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3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DGfF1Fw-8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9E25GZIsYHEIwagp_wapK-jqZj80GCOQ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3</cp:revision>
  <dcterms:created xsi:type="dcterms:W3CDTF">2023-02-16T11:16:00Z</dcterms:created>
  <dcterms:modified xsi:type="dcterms:W3CDTF">2023-02-22T15:26:00Z</dcterms:modified>
</cp:coreProperties>
</file>