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FF5" w:rsidRDefault="00766FF5" w:rsidP="00766FF5">
      <w:pPr>
        <w:pStyle w:val="a4"/>
        <w:shd w:val="clear" w:color="auto" w:fill="FFFFFF"/>
        <w:spacing w:before="51" w:beforeAutospacing="0" w:after="51" w:afterAutospacing="0" w:line="203" w:lineRule="atLeast"/>
        <w:ind w:right="51"/>
        <w:jc w:val="both"/>
        <w:rPr>
          <w:b/>
          <w:bCs/>
          <w:sz w:val="28"/>
          <w:szCs w:val="28"/>
          <w:lang w:val="uk-UA"/>
        </w:rPr>
      </w:pPr>
      <w:r>
        <w:rPr>
          <w:b/>
          <w:bCs/>
          <w:sz w:val="28"/>
          <w:szCs w:val="28"/>
          <w:lang w:val="uk-UA"/>
        </w:rPr>
        <w:t>20.01.2023</w:t>
      </w:r>
    </w:p>
    <w:p w:rsidR="00766FF5" w:rsidRDefault="00766FF5" w:rsidP="00766FF5">
      <w:pPr>
        <w:pStyle w:val="a4"/>
        <w:shd w:val="clear" w:color="auto" w:fill="FFFFFF"/>
        <w:spacing w:before="51" w:beforeAutospacing="0" w:after="51" w:afterAutospacing="0" w:line="203" w:lineRule="atLeast"/>
        <w:ind w:right="51"/>
        <w:jc w:val="both"/>
        <w:rPr>
          <w:b/>
          <w:bCs/>
          <w:sz w:val="28"/>
          <w:szCs w:val="28"/>
          <w:lang w:val="uk-UA"/>
        </w:rPr>
      </w:pPr>
      <w:r>
        <w:rPr>
          <w:b/>
          <w:bCs/>
          <w:sz w:val="28"/>
          <w:szCs w:val="28"/>
          <w:lang w:val="uk-UA"/>
        </w:rPr>
        <w:t xml:space="preserve">9 клас </w:t>
      </w:r>
    </w:p>
    <w:p w:rsidR="00766FF5" w:rsidRDefault="00766FF5" w:rsidP="00766FF5">
      <w:pPr>
        <w:pStyle w:val="a4"/>
        <w:shd w:val="clear" w:color="auto" w:fill="FFFFFF"/>
        <w:spacing w:before="51" w:beforeAutospacing="0" w:after="51" w:afterAutospacing="0" w:line="203" w:lineRule="atLeast"/>
        <w:ind w:right="51"/>
        <w:jc w:val="both"/>
        <w:rPr>
          <w:b/>
          <w:bCs/>
          <w:sz w:val="28"/>
          <w:szCs w:val="28"/>
          <w:lang w:val="uk-UA"/>
        </w:rPr>
      </w:pPr>
      <w:r>
        <w:rPr>
          <w:b/>
          <w:bCs/>
          <w:sz w:val="28"/>
          <w:szCs w:val="28"/>
          <w:lang w:val="uk-UA"/>
        </w:rPr>
        <w:t>Українська література</w:t>
      </w:r>
    </w:p>
    <w:p w:rsidR="00766FF5" w:rsidRDefault="00766FF5" w:rsidP="00766FF5">
      <w:pPr>
        <w:pStyle w:val="a4"/>
        <w:shd w:val="clear" w:color="auto" w:fill="FFFFFF"/>
        <w:spacing w:before="51" w:beforeAutospacing="0" w:after="51" w:afterAutospacing="0" w:line="203" w:lineRule="atLeast"/>
        <w:ind w:right="51"/>
        <w:jc w:val="both"/>
        <w:rPr>
          <w:b/>
          <w:bCs/>
          <w:sz w:val="28"/>
          <w:szCs w:val="28"/>
          <w:lang w:val="uk-UA"/>
        </w:rPr>
      </w:pPr>
      <w:r>
        <w:rPr>
          <w:b/>
          <w:bCs/>
          <w:sz w:val="28"/>
          <w:szCs w:val="28"/>
          <w:lang w:val="uk-UA"/>
        </w:rPr>
        <w:t>Стрембицька Л.А.</w:t>
      </w:r>
    </w:p>
    <w:p w:rsidR="00766FF5" w:rsidRPr="00A572F6" w:rsidRDefault="00766FF5" w:rsidP="00766FF5">
      <w:pPr>
        <w:pStyle w:val="a4"/>
        <w:shd w:val="clear" w:color="auto" w:fill="FFFFFF"/>
        <w:spacing w:before="51" w:beforeAutospacing="0" w:after="51" w:afterAutospacing="0" w:line="203" w:lineRule="atLeast"/>
        <w:ind w:right="51"/>
        <w:jc w:val="both"/>
        <w:rPr>
          <w:bCs/>
          <w:sz w:val="28"/>
          <w:szCs w:val="28"/>
          <w:lang w:val="uk-UA"/>
        </w:rPr>
      </w:pPr>
      <w:r>
        <w:rPr>
          <w:b/>
          <w:bCs/>
          <w:sz w:val="28"/>
          <w:szCs w:val="28"/>
          <w:lang w:val="uk-UA"/>
        </w:rPr>
        <w:t xml:space="preserve">Тема: </w:t>
      </w:r>
      <w:r w:rsidRPr="00A572F6">
        <w:rPr>
          <w:bCs/>
          <w:sz w:val="28"/>
          <w:szCs w:val="28"/>
          <w:lang w:val="uk-UA"/>
        </w:rPr>
        <w:t>Творчість М.Гоголя, уродженця України, російського письменника, її місце на порубіжні культур двох народів</w:t>
      </w:r>
    </w:p>
    <w:p w:rsidR="00766FF5" w:rsidRPr="00A572F6" w:rsidRDefault="00766FF5" w:rsidP="00766FF5">
      <w:pPr>
        <w:pStyle w:val="a4"/>
        <w:shd w:val="clear" w:color="auto" w:fill="FFFFFF"/>
        <w:spacing w:before="51" w:beforeAutospacing="0" w:after="51" w:afterAutospacing="0" w:line="203" w:lineRule="atLeast"/>
        <w:ind w:left="51" w:right="51"/>
        <w:jc w:val="both"/>
        <w:rPr>
          <w:bCs/>
          <w:sz w:val="28"/>
          <w:szCs w:val="28"/>
          <w:lang w:val="uk-UA"/>
        </w:rPr>
      </w:pPr>
      <w:r>
        <w:rPr>
          <w:b/>
          <w:bCs/>
          <w:sz w:val="28"/>
          <w:szCs w:val="28"/>
          <w:lang w:val="uk-UA"/>
        </w:rPr>
        <w:t xml:space="preserve">Мета: </w:t>
      </w:r>
      <w:r w:rsidRPr="00A572F6">
        <w:rPr>
          <w:bCs/>
          <w:sz w:val="28"/>
          <w:szCs w:val="28"/>
          <w:lang w:val="uk-UA"/>
        </w:rPr>
        <w:t>ознайомити учнів із життям і творчою діяльністю М.В.Гоголя, визначити її місце для української культури; розвивати культуру спілкування, логічне мислення, пам’ять, уміння грамотно висловлювати власні думки, робити висновки; раціонально використовувати навчальний час; виховувати почуття поваги до творчості М.Гоголя, до рідної Батьківщини – країни визначних мистецьких талантів; прищеплювати інтерес до наслідків власної праці.</w:t>
      </w:r>
    </w:p>
    <w:p w:rsidR="00766FF5" w:rsidRPr="00722EAC" w:rsidRDefault="00766FF5" w:rsidP="00766FF5">
      <w:pPr>
        <w:ind w:firstLine="708"/>
        <w:jc w:val="both"/>
        <w:rPr>
          <w:sz w:val="28"/>
          <w:szCs w:val="28"/>
          <w:lang w:val="uk-UA"/>
        </w:rPr>
      </w:pPr>
      <w:r w:rsidRPr="00A46554">
        <w:rPr>
          <w:rFonts w:ascii="Times New Roman" w:hAnsi="Times New Roman" w:cs="Times New Roman"/>
          <w:sz w:val="28"/>
          <w:szCs w:val="28"/>
          <w:shd w:val="clear" w:color="auto" w:fill="FFFFFF"/>
          <w:lang w:val="uk-UA"/>
        </w:rPr>
        <w:t xml:space="preserve">М. Гоголь — геніальний, всесвітньо відомий письменник-мислитель. </w:t>
      </w:r>
    </w:p>
    <w:p w:rsidR="00766FF5" w:rsidRDefault="00766FF5" w:rsidP="00766FF5">
      <w:pPr>
        <w:pStyle w:val="a4"/>
        <w:shd w:val="clear" w:color="auto" w:fill="FFFFFF"/>
        <w:spacing w:before="51" w:beforeAutospacing="0" w:after="51" w:afterAutospacing="0" w:line="203" w:lineRule="atLeast"/>
        <w:ind w:left="51" w:right="51" w:firstLine="657"/>
        <w:jc w:val="both"/>
        <w:rPr>
          <w:sz w:val="28"/>
          <w:szCs w:val="28"/>
          <w:lang w:val="uk-UA"/>
        </w:rPr>
      </w:pPr>
      <w:r w:rsidRPr="00285231">
        <w:rPr>
          <w:sz w:val="28"/>
          <w:szCs w:val="28"/>
        </w:rPr>
        <w:t xml:space="preserve">Народився письменник 1 квітня 1809 року, у родині </w:t>
      </w:r>
      <w:proofErr w:type="gramStart"/>
      <w:r w:rsidRPr="00285231">
        <w:rPr>
          <w:sz w:val="28"/>
          <w:szCs w:val="28"/>
        </w:rPr>
        <w:t>др</w:t>
      </w:r>
      <w:proofErr w:type="gramEnd"/>
      <w:r w:rsidRPr="00285231">
        <w:rPr>
          <w:sz w:val="28"/>
          <w:szCs w:val="28"/>
        </w:rPr>
        <w:t xml:space="preserve">ібномаєтного шляхтича В. Гоголя-Яновського. У роду Яновських були і священики, і козацькі старшини. Миколин дідусь Опанас — миргородський полковий писар, один із його предків — гетьман Іван Скоропадський, інший — переяславський полковник Василь Танський. Раннє дитинство хлопчика минало у </w:t>
      </w:r>
      <w:proofErr w:type="gramStart"/>
      <w:r w:rsidRPr="00285231">
        <w:rPr>
          <w:sz w:val="28"/>
          <w:szCs w:val="28"/>
        </w:rPr>
        <w:t>родовому</w:t>
      </w:r>
      <w:proofErr w:type="gramEnd"/>
      <w:r w:rsidRPr="00285231">
        <w:rPr>
          <w:sz w:val="28"/>
          <w:szCs w:val="28"/>
        </w:rPr>
        <w:t xml:space="preserve"> маєтку в селі Василівка (Яновщина) на Полтавщині. А ще в селі Кибинці, де були володіння родича Гоголя, фактично головного урядовця імперії Д. Трошинського. Малий Микола </w:t>
      </w:r>
      <w:proofErr w:type="gramStart"/>
      <w:r w:rsidRPr="00285231">
        <w:rPr>
          <w:sz w:val="28"/>
          <w:szCs w:val="28"/>
        </w:rPr>
        <w:t>р</w:t>
      </w:r>
      <w:proofErr w:type="gramEnd"/>
      <w:r w:rsidRPr="00285231">
        <w:rPr>
          <w:sz w:val="28"/>
          <w:szCs w:val="28"/>
        </w:rPr>
        <w:t xml:space="preserve">іс у пошані до козацької старовини, народних традицій, у середовищі творчих, культурних, передових людей того часу. Освіту хлопець здобував упродовж 1821–1828 рр. в елітній Ніжинській гімназії вищих наук — українському відповіднику </w:t>
      </w:r>
      <w:proofErr w:type="gramStart"/>
      <w:r w:rsidRPr="00285231">
        <w:rPr>
          <w:sz w:val="28"/>
          <w:szCs w:val="28"/>
        </w:rPr>
        <w:t>столичного</w:t>
      </w:r>
      <w:proofErr w:type="gramEnd"/>
      <w:r w:rsidRPr="00285231">
        <w:rPr>
          <w:sz w:val="28"/>
          <w:szCs w:val="28"/>
        </w:rPr>
        <w:t xml:space="preserve"> Царськосільського ліцею. У гімназії панував російськ</w:t>
      </w:r>
      <w:proofErr w:type="gramStart"/>
      <w:r w:rsidRPr="00285231">
        <w:rPr>
          <w:sz w:val="28"/>
          <w:szCs w:val="28"/>
        </w:rPr>
        <w:t>о-</w:t>
      </w:r>
      <w:proofErr w:type="gramEnd"/>
      <w:r w:rsidRPr="00285231">
        <w:rPr>
          <w:sz w:val="28"/>
          <w:szCs w:val="28"/>
        </w:rPr>
        <w:t xml:space="preserve">імперський казармений дух. Але й тут Гоголь залишався собою: зачаровано вивчав </w:t>
      </w:r>
      <w:proofErr w:type="gramStart"/>
      <w:r w:rsidRPr="00285231">
        <w:rPr>
          <w:sz w:val="28"/>
          <w:szCs w:val="28"/>
        </w:rPr>
        <w:t>св</w:t>
      </w:r>
      <w:proofErr w:type="gramEnd"/>
      <w:r w:rsidRPr="00285231">
        <w:rPr>
          <w:sz w:val="28"/>
          <w:szCs w:val="28"/>
        </w:rPr>
        <w:t>ітову літературу, мистецтво, вітчизняну історію, збирав фольклор, упорядковував словник української мови, придивлявся до народного побуту, звичаїв, традицій. Вирізнявся веселою, компанійською натурою, завжди вмів розсмішити однолітків чи захопити цікавою історією, грав комічні ролі в аматорському театрі</w:t>
      </w:r>
      <w:r>
        <w:rPr>
          <w:sz w:val="28"/>
          <w:szCs w:val="28"/>
          <w:lang w:val="uk-UA"/>
        </w:rPr>
        <w:t>.</w:t>
      </w:r>
    </w:p>
    <w:p w:rsidR="00766FF5" w:rsidRPr="00285231" w:rsidRDefault="00766FF5" w:rsidP="00766FF5">
      <w:pPr>
        <w:pStyle w:val="a4"/>
        <w:shd w:val="clear" w:color="auto" w:fill="FFFFFF"/>
        <w:spacing w:before="51" w:beforeAutospacing="0" w:after="51" w:afterAutospacing="0" w:line="203" w:lineRule="atLeast"/>
        <w:ind w:left="51" w:right="51" w:firstLine="657"/>
        <w:jc w:val="both"/>
        <w:rPr>
          <w:sz w:val="28"/>
          <w:szCs w:val="28"/>
        </w:rPr>
      </w:pPr>
      <w:r w:rsidRPr="00285231">
        <w:rPr>
          <w:sz w:val="28"/>
          <w:szCs w:val="28"/>
        </w:rPr>
        <w:t>Наслідуючи улюблених авторів (І. Котляревський, В. Трощинський, В. Капні</w:t>
      </w:r>
      <w:proofErr w:type="gramStart"/>
      <w:r w:rsidRPr="00285231">
        <w:rPr>
          <w:sz w:val="28"/>
          <w:szCs w:val="28"/>
        </w:rPr>
        <w:t>ст</w:t>
      </w:r>
      <w:proofErr w:type="gramEnd"/>
      <w:r w:rsidRPr="00285231">
        <w:rPr>
          <w:sz w:val="28"/>
          <w:szCs w:val="28"/>
        </w:rPr>
        <w:t>), М. Гоголь сам почав писати вірші, поеми, п’єсу, навіть повість. Користувався загальноприйнятою</w:t>
      </w:r>
      <w:r>
        <w:rPr>
          <w:rFonts w:ascii="Tahoma" w:hAnsi="Tahoma" w:cs="Tahoma"/>
          <w:color w:val="504945"/>
          <w:sz w:val="13"/>
          <w:szCs w:val="13"/>
        </w:rPr>
        <w:t xml:space="preserve"> </w:t>
      </w:r>
      <w:r w:rsidRPr="00285231">
        <w:rPr>
          <w:sz w:val="28"/>
          <w:szCs w:val="28"/>
        </w:rPr>
        <w:t xml:space="preserve">тоді в українських культурних колах </w:t>
      </w:r>
      <w:proofErr w:type="gramStart"/>
      <w:r w:rsidRPr="00285231">
        <w:rPr>
          <w:sz w:val="28"/>
          <w:szCs w:val="28"/>
        </w:rPr>
        <w:t>л</w:t>
      </w:r>
      <w:proofErr w:type="gramEnd"/>
      <w:r w:rsidRPr="00285231">
        <w:rPr>
          <w:sz w:val="28"/>
          <w:szCs w:val="28"/>
        </w:rPr>
        <w:t xml:space="preserve">ітературною мовою — російською. А от </w:t>
      </w:r>
      <w:proofErr w:type="gramStart"/>
      <w:r w:rsidRPr="00285231">
        <w:rPr>
          <w:sz w:val="28"/>
          <w:szCs w:val="28"/>
        </w:rPr>
        <w:t>жарт</w:t>
      </w:r>
      <w:proofErr w:type="gramEnd"/>
      <w:r w:rsidRPr="00285231">
        <w:rPr>
          <w:sz w:val="28"/>
          <w:szCs w:val="28"/>
        </w:rPr>
        <w:t>івливі вірші, епіграми складав українською. Робив це постійно і так вправно, що товариші прозвали його «римачем». Жити для романтичного юнака означало стати кимось достойним і славетним, невтомно працювати заради людства, «задля щастя громадян». Тому якийсь час він мріяв присвятити себе юриспруденції, щоб зсередини боротися з «неправосуддям». Але потім знайшов інший, ефективний засіб для втілення своєї мі</w:t>
      </w:r>
      <w:proofErr w:type="gramStart"/>
      <w:r w:rsidRPr="00285231">
        <w:rPr>
          <w:sz w:val="28"/>
          <w:szCs w:val="28"/>
        </w:rPr>
        <w:t>с</w:t>
      </w:r>
      <w:proofErr w:type="gramEnd"/>
      <w:r w:rsidRPr="00285231">
        <w:rPr>
          <w:sz w:val="28"/>
          <w:szCs w:val="28"/>
        </w:rPr>
        <w:t xml:space="preserve">ії — слово. Завершивши навчання, Гоголь, як і тисячі інших здібних молодих українців, подався </w:t>
      </w:r>
      <w:proofErr w:type="gramStart"/>
      <w:r w:rsidRPr="00285231">
        <w:rPr>
          <w:sz w:val="28"/>
          <w:szCs w:val="28"/>
        </w:rPr>
        <w:t>п</w:t>
      </w:r>
      <w:proofErr w:type="gramEnd"/>
      <w:r w:rsidRPr="00285231">
        <w:rPr>
          <w:sz w:val="28"/>
          <w:szCs w:val="28"/>
        </w:rPr>
        <w:t xml:space="preserve">ідкоряти </w:t>
      </w:r>
      <w:r w:rsidRPr="00285231">
        <w:rPr>
          <w:sz w:val="28"/>
          <w:szCs w:val="28"/>
        </w:rPr>
        <w:lastRenderedPageBreak/>
        <w:t xml:space="preserve">столицю (Петербург). </w:t>
      </w:r>
      <w:proofErr w:type="gramStart"/>
      <w:r w:rsidRPr="00285231">
        <w:rPr>
          <w:sz w:val="28"/>
          <w:szCs w:val="28"/>
        </w:rPr>
        <w:t>Перший</w:t>
      </w:r>
      <w:proofErr w:type="gramEnd"/>
      <w:r w:rsidRPr="00285231">
        <w:rPr>
          <w:sz w:val="28"/>
          <w:szCs w:val="28"/>
        </w:rPr>
        <w:t xml:space="preserve"> петербурзький досвід виявився невдалим. 1829 року. Юний початківець видає </w:t>
      </w:r>
      <w:proofErr w:type="gramStart"/>
      <w:r w:rsidRPr="00285231">
        <w:rPr>
          <w:sz w:val="28"/>
          <w:szCs w:val="28"/>
        </w:rPr>
        <w:t>п</w:t>
      </w:r>
      <w:proofErr w:type="gramEnd"/>
      <w:r w:rsidRPr="00285231">
        <w:rPr>
          <w:sz w:val="28"/>
          <w:szCs w:val="28"/>
        </w:rPr>
        <w:t xml:space="preserve">ід претензійним псевдонімом В. Алов поему «Ганц Кюхельгартен» — явне наслідування німецьких романтиків. І публіка, і критика сприйняли книжку скептично. Розчарований М. Гоголь скупив на останні копійки недопродані примірники і спалив їх. </w:t>
      </w:r>
      <w:proofErr w:type="gramStart"/>
      <w:r w:rsidRPr="00285231">
        <w:rPr>
          <w:sz w:val="28"/>
          <w:szCs w:val="28"/>
        </w:rPr>
        <w:t>П</w:t>
      </w:r>
      <w:proofErr w:type="gramEnd"/>
      <w:r w:rsidRPr="00285231">
        <w:rPr>
          <w:sz w:val="28"/>
          <w:szCs w:val="28"/>
        </w:rPr>
        <w:t>ісля даремної спроби стати актором Микола змушений задовольнятися роботою дрібного чиновника по різних відомствах. Одначе впертий козацький нащадок не залишає намагань добитися успіху й визнання.</w:t>
      </w:r>
    </w:p>
    <w:p w:rsidR="00766FF5" w:rsidRPr="00285231" w:rsidRDefault="00766FF5" w:rsidP="00766FF5">
      <w:pPr>
        <w:pStyle w:val="a4"/>
        <w:shd w:val="clear" w:color="auto" w:fill="FFFFFF"/>
        <w:spacing w:before="51" w:beforeAutospacing="0" w:after="51" w:afterAutospacing="0" w:line="203" w:lineRule="atLeast"/>
        <w:ind w:left="51" w:right="51" w:firstLine="657"/>
        <w:jc w:val="both"/>
        <w:rPr>
          <w:sz w:val="28"/>
          <w:szCs w:val="28"/>
        </w:rPr>
      </w:pPr>
      <w:r w:rsidRPr="00285231">
        <w:rPr>
          <w:sz w:val="28"/>
          <w:szCs w:val="28"/>
          <w:lang w:val="uk-UA"/>
        </w:rPr>
        <w:t xml:space="preserve">Навчений гірким досвідом, письменник у «Вечорах на хуторі поблизу Диканьки», змалював добре відомий, рідний і дорогий його серцю український світ, спираючись на вітчизняну фольклорну й літературну традицію. </w:t>
      </w:r>
      <w:r w:rsidRPr="00A46554">
        <w:rPr>
          <w:sz w:val="28"/>
          <w:szCs w:val="28"/>
          <w:lang w:val="uk-UA"/>
        </w:rPr>
        <w:t xml:space="preserve">Це переконливо засвідчують бодай епіграфи до всіх ХІІІ розділів повісті «Сорочинський ярмарок». </w:t>
      </w:r>
      <w:r w:rsidRPr="00285231">
        <w:rPr>
          <w:sz w:val="28"/>
          <w:szCs w:val="28"/>
        </w:rPr>
        <w:t xml:space="preserve">Доторкнувшись до </w:t>
      </w:r>
      <w:proofErr w:type="gramStart"/>
      <w:r w:rsidRPr="00285231">
        <w:rPr>
          <w:sz w:val="28"/>
          <w:szCs w:val="28"/>
        </w:rPr>
        <w:t>р</w:t>
      </w:r>
      <w:proofErr w:type="gramEnd"/>
      <w:r w:rsidRPr="00285231">
        <w:rPr>
          <w:sz w:val="28"/>
          <w:szCs w:val="28"/>
        </w:rPr>
        <w:t xml:space="preserve">ідної землі, М. Гоголь здобув неймовірні творчі сили. Одразу </w:t>
      </w:r>
      <w:proofErr w:type="gramStart"/>
      <w:r w:rsidRPr="00285231">
        <w:rPr>
          <w:sz w:val="28"/>
          <w:szCs w:val="28"/>
        </w:rPr>
        <w:t>п</w:t>
      </w:r>
      <w:proofErr w:type="gramEnd"/>
      <w:r w:rsidRPr="00285231">
        <w:rPr>
          <w:sz w:val="28"/>
          <w:szCs w:val="28"/>
        </w:rPr>
        <w:t>ісля виходу «Вечорів…» він, ще зовсім молодий чоловік, став одним із найпопулярніших літераторів України</w:t>
      </w:r>
      <w:r>
        <w:rPr>
          <w:sz w:val="28"/>
          <w:szCs w:val="28"/>
          <w:lang w:val="uk-UA"/>
        </w:rPr>
        <w:t xml:space="preserve"> </w:t>
      </w:r>
      <w:r w:rsidRPr="00285231">
        <w:rPr>
          <w:sz w:val="28"/>
          <w:szCs w:val="28"/>
        </w:rPr>
        <w:t>та й усієї імперії. Окрилений успіхом, митець поринає у вир творчої й наукової праці. Влітку 1832 р. відвіду</w:t>
      </w:r>
      <w:r>
        <w:rPr>
          <w:sz w:val="28"/>
          <w:szCs w:val="28"/>
        </w:rPr>
        <w:t>є Україну, понад два місяці жив</w:t>
      </w:r>
      <w:r w:rsidRPr="00285231">
        <w:rPr>
          <w:sz w:val="28"/>
          <w:szCs w:val="28"/>
        </w:rPr>
        <w:t xml:space="preserve">е в рідній Василівці, відновлює гармонію в серці, ще ретельніше вивчає мову, побут, звичаї, фольклор, душу свого народу. У ці роки митець готує статтю про народні </w:t>
      </w:r>
      <w:proofErr w:type="gramStart"/>
      <w:r w:rsidRPr="00285231">
        <w:rPr>
          <w:sz w:val="28"/>
          <w:szCs w:val="28"/>
        </w:rPr>
        <w:t>п</w:t>
      </w:r>
      <w:proofErr w:type="gramEnd"/>
      <w:r w:rsidRPr="00285231">
        <w:rPr>
          <w:sz w:val="28"/>
          <w:szCs w:val="28"/>
        </w:rPr>
        <w:t xml:space="preserve">існі, студіює літописи, збирає матеріали для шеститомної історії України, розпочинає роботу над романами «Полонянин», «Гетьман», задумує роман про І. Мазепу. У статті «Погляд на утворення Малоросії» (1834) </w:t>
      </w:r>
      <w:proofErr w:type="gramStart"/>
      <w:r w:rsidRPr="00285231">
        <w:rPr>
          <w:sz w:val="28"/>
          <w:szCs w:val="28"/>
        </w:rPr>
        <w:t>твердив</w:t>
      </w:r>
      <w:proofErr w:type="gramEnd"/>
      <w:r w:rsidRPr="00285231">
        <w:rPr>
          <w:sz w:val="28"/>
          <w:szCs w:val="28"/>
        </w:rPr>
        <w:t xml:space="preserve">, що українці — окремий народ, цілком відмінний за характером від російського. На хвилі духовного </w:t>
      </w:r>
      <w:proofErr w:type="gramStart"/>
      <w:r w:rsidRPr="00285231">
        <w:rPr>
          <w:sz w:val="28"/>
          <w:szCs w:val="28"/>
        </w:rPr>
        <w:t>п</w:t>
      </w:r>
      <w:proofErr w:type="gramEnd"/>
      <w:r w:rsidRPr="00285231">
        <w:rPr>
          <w:sz w:val="28"/>
          <w:szCs w:val="28"/>
        </w:rPr>
        <w:t>іднесення М. Гоголь пише і видає (1835) продовження «Вечорів…» — збірку повістей «Миргород».</w:t>
      </w:r>
    </w:p>
    <w:p w:rsidR="00766FF5" w:rsidRPr="00285231" w:rsidRDefault="00766FF5" w:rsidP="00766FF5">
      <w:pPr>
        <w:pStyle w:val="a4"/>
        <w:shd w:val="clear" w:color="auto" w:fill="FFFFFF"/>
        <w:spacing w:before="51" w:beforeAutospacing="0" w:after="51" w:afterAutospacing="0" w:line="203" w:lineRule="atLeast"/>
        <w:ind w:left="51" w:right="51" w:firstLine="657"/>
        <w:jc w:val="both"/>
        <w:rPr>
          <w:sz w:val="28"/>
          <w:szCs w:val="28"/>
        </w:rPr>
      </w:pPr>
      <w:proofErr w:type="gramStart"/>
      <w:r w:rsidRPr="00285231">
        <w:rPr>
          <w:sz w:val="28"/>
          <w:szCs w:val="28"/>
        </w:rPr>
        <w:t>У</w:t>
      </w:r>
      <w:proofErr w:type="gramEnd"/>
      <w:r w:rsidRPr="00285231">
        <w:rPr>
          <w:sz w:val="28"/>
          <w:szCs w:val="28"/>
        </w:rPr>
        <w:t xml:space="preserve"> новій книзі автор розвинув і поглибив три основні теми попереднього циклу:</w:t>
      </w:r>
    </w:p>
    <w:p w:rsidR="00766FF5" w:rsidRPr="00285231" w:rsidRDefault="00766FF5" w:rsidP="00766FF5">
      <w:pPr>
        <w:pStyle w:val="a4"/>
        <w:shd w:val="clear" w:color="auto" w:fill="FFFFFF"/>
        <w:spacing w:before="51" w:beforeAutospacing="0" w:after="51" w:afterAutospacing="0" w:line="203" w:lineRule="atLeast"/>
        <w:ind w:left="51" w:right="51"/>
        <w:jc w:val="both"/>
        <w:rPr>
          <w:sz w:val="28"/>
          <w:szCs w:val="28"/>
        </w:rPr>
      </w:pPr>
      <w:r w:rsidRPr="00285231">
        <w:rPr>
          <w:sz w:val="28"/>
          <w:szCs w:val="28"/>
        </w:rPr>
        <w:t>-духовно багата героїчна натура українського народу («Тарас Бульба»);</w:t>
      </w:r>
    </w:p>
    <w:p w:rsidR="00766FF5" w:rsidRPr="00285231" w:rsidRDefault="00766FF5" w:rsidP="00766FF5">
      <w:pPr>
        <w:pStyle w:val="a4"/>
        <w:shd w:val="clear" w:color="auto" w:fill="FFFFFF"/>
        <w:spacing w:before="51" w:beforeAutospacing="0" w:after="51" w:afterAutospacing="0" w:line="203" w:lineRule="atLeast"/>
        <w:ind w:left="51" w:right="51"/>
        <w:jc w:val="both"/>
        <w:rPr>
          <w:sz w:val="28"/>
          <w:szCs w:val="28"/>
        </w:rPr>
      </w:pPr>
      <w:r w:rsidRPr="00285231">
        <w:rPr>
          <w:sz w:val="28"/>
          <w:szCs w:val="28"/>
        </w:rPr>
        <w:t>— осмислення природи зла («Вій);</w:t>
      </w:r>
    </w:p>
    <w:p w:rsidR="00766FF5" w:rsidRPr="00285231" w:rsidRDefault="00766FF5" w:rsidP="00766FF5">
      <w:pPr>
        <w:pStyle w:val="a4"/>
        <w:shd w:val="clear" w:color="auto" w:fill="FFFFFF"/>
        <w:spacing w:before="51" w:beforeAutospacing="0" w:after="51" w:afterAutospacing="0" w:line="203" w:lineRule="atLeast"/>
        <w:ind w:left="51" w:right="51"/>
        <w:jc w:val="both"/>
        <w:rPr>
          <w:sz w:val="28"/>
          <w:szCs w:val="28"/>
        </w:rPr>
      </w:pPr>
      <w:r w:rsidRPr="00285231">
        <w:rPr>
          <w:sz w:val="28"/>
          <w:szCs w:val="28"/>
        </w:rPr>
        <w:t xml:space="preserve">-занепад української провідної верстви («Повість про те, як посварився Іван Іванович </w:t>
      </w:r>
      <w:proofErr w:type="gramStart"/>
      <w:r w:rsidRPr="00285231">
        <w:rPr>
          <w:sz w:val="28"/>
          <w:szCs w:val="28"/>
        </w:rPr>
        <w:t>з Іваном</w:t>
      </w:r>
      <w:proofErr w:type="gramEnd"/>
      <w:r w:rsidRPr="00285231">
        <w:rPr>
          <w:sz w:val="28"/>
          <w:szCs w:val="28"/>
        </w:rPr>
        <w:t xml:space="preserve"> Никифоровичем», «Старосвітські поміщики»).</w:t>
      </w:r>
    </w:p>
    <w:p w:rsidR="00766FF5" w:rsidRPr="00285231" w:rsidRDefault="00766FF5" w:rsidP="00766FF5">
      <w:pPr>
        <w:pStyle w:val="a4"/>
        <w:shd w:val="clear" w:color="auto" w:fill="FFFFFF"/>
        <w:spacing w:before="51" w:beforeAutospacing="0" w:after="51" w:afterAutospacing="0" w:line="203" w:lineRule="atLeast"/>
        <w:ind w:left="51" w:right="51" w:firstLine="657"/>
        <w:jc w:val="both"/>
        <w:rPr>
          <w:sz w:val="28"/>
          <w:szCs w:val="28"/>
        </w:rPr>
      </w:pPr>
      <w:r w:rsidRPr="00285231">
        <w:rPr>
          <w:sz w:val="28"/>
          <w:szCs w:val="28"/>
        </w:rPr>
        <w:t>Особливо вразила сучасникі</w:t>
      </w:r>
      <w:proofErr w:type="gramStart"/>
      <w:r w:rsidRPr="00285231">
        <w:rPr>
          <w:sz w:val="28"/>
          <w:szCs w:val="28"/>
        </w:rPr>
        <w:t>в</w:t>
      </w:r>
      <w:proofErr w:type="gramEnd"/>
      <w:r w:rsidRPr="00285231">
        <w:rPr>
          <w:sz w:val="28"/>
          <w:szCs w:val="28"/>
        </w:rPr>
        <w:t xml:space="preserve"> і до сьогодні продовжує запалювати патріотизмом нащадків історична повість «Тарас Бульба».</w:t>
      </w:r>
    </w:p>
    <w:p w:rsidR="00766FF5" w:rsidRDefault="00766FF5" w:rsidP="00766FF5">
      <w:pPr>
        <w:pStyle w:val="a4"/>
        <w:shd w:val="clear" w:color="auto" w:fill="FFFFFF"/>
        <w:spacing w:before="51" w:beforeAutospacing="0" w:after="51" w:afterAutospacing="0" w:line="203" w:lineRule="atLeast"/>
        <w:ind w:left="51" w:right="51" w:firstLine="657"/>
        <w:jc w:val="both"/>
        <w:rPr>
          <w:sz w:val="28"/>
          <w:szCs w:val="28"/>
          <w:lang w:val="uk-UA"/>
        </w:rPr>
      </w:pPr>
      <w:r w:rsidRPr="00C22961">
        <w:rPr>
          <w:sz w:val="28"/>
          <w:szCs w:val="28"/>
        </w:rPr>
        <w:t xml:space="preserve">Більшість мрій і задумів </w:t>
      </w:r>
      <w:proofErr w:type="gramStart"/>
      <w:r w:rsidRPr="00C22961">
        <w:rPr>
          <w:sz w:val="28"/>
          <w:szCs w:val="28"/>
        </w:rPr>
        <w:t>в</w:t>
      </w:r>
      <w:proofErr w:type="gramEnd"/>
      <w:r w:rsidRPr="00C22961">
        <w:rPr>
          <w:sz w:val="28"/>
          <w:szCs w:val="28"/>
        </w:rPr>
        <w:t xml:space="preserve"> умовах деспотичної імперії М. Гоголю не вдалося здійснити. До Києва письменника так і не пустили, добре знаючи його українофільські настрої. Своїм лукавим </w:t>
      </w:r>
      <w:proofErr w:type="gramStart"/>
      <w:r w:rsidRPr="00C22961">
        <w:rPr>
          <w:sz w:val="28"/>
          <w:szCs w:val="28"/>
        </w:rPr>
        <w:t>р</w:t>
      </w:r>
      <w:proofErr w:type="gramEnd"/>
      <w:r w:rsidRPr="00C22961">
        <w:rPr>
          <w:sz w:val="28"/>
          <w:szCs w:val="28"/>
        </w:rPr>
        <w:t xml:space="preserve">ішенням цар обрубав культурні зв’язки митця з Батьківщиною. М. Гоголя щодалі більше розчарувала </w:t>
      </w:r>
      <w:proofErr w:type="gramStart"/>
      <w:r w:rsidRPr="00C22961">
        <w:rPr>
          <w:sz w:val="28"/>
          <w:szCs w:val="28"/>
        </w:rPr>
        <w:t>своєю</w:t>
      </w:r>
      <w:proofErr w:type="gramEnd"/>
      <w:r w:rsidRPr="00C22961">
        <w:rPr>
          <w:sz w:val="28"/>
          <w:szCs w:val="28"/>
        </w:rPr>
        <w:t xml:space="preserve"> оспалістю, пристосуванством, безкультур’ям тогочасна українська еліта. </w:t>
      </w:r>
      <w:proofErr w:type="gramStart"/>
      <w:r w:rsidRPr="00C22961">
        <w:rPr>
          <w:sz w:val="28"/>
          <w:szCs w:val="28"/>
        </w:rPr>
        <w:t>З</w:t>
      </w:r>
      <w:proofErr w:type="gramEnd"/>
      <w:r w:rsidRPr="00C22961">
        <w:rPr>
          <w:sz w:val="28"/>
          <w:szCs w:val="28"/>
        </w:rPr>
        <w:t xml:space="preserve"> іншого боку, добре усвідомлюючи геніальність Миколи Васильовича, його все наполегливіше затягували у своє середовище й імперська влада, і російська культурна еліта (О. Пушкін, В. Жуковський, В. Бєлінський, С. Аксаков). Особливо митець прислухався до порад О. Пушкіна, якого буквально обожнював за неповторний талант. М. Гоголь не знайшов </w:t>
      </w:r>
      <w:proofErr w:type="gramStart"/>
      <w:r w:rsidRPr="00C22961">
        <w:rPr>
          <w:sz w:val="28"/>
          <w:szCs w:val="28"/>
        </w:rPr>
        <w:t>р</w:t>
      </w:r>
      <w:proofErr w:type="gramEnd"/>
      <w:r w:rsidRPr="00C22961">
        <w:rPr>
          <w:sz w:val="28"/>
          <w:szCs w:val="28"/>
        </w:rPr>
        <w:t xml:space="preserve">івноваги між національним і загальнолюдським (християнським). </w:t>
      </w:r>
      <w:r w:rsidRPr="00C22961">
        <w:rPr>
          <w:sz w:val="28"/>
          <w:szCs w:val="28"/>
        </w:rPr>
        <w:lastRenderedPageBreak/>
        <w:t xml:space="preserve">Одним пожертвував заради іншого і цим </w:t>
      </w:r>
      <w:proofErr w:type="gramStart"/>
      <w:r w:rsidRPr="00C22961">
        <w:rPr>
          <w:sz w:val="28"/>
          <w:szCs w:val="28"/>
        </w:rPr>
        <w:t>обікрав</w:t>
      </w:r>
      <w:proofErr w:type="gramEnd"/>
      <w:r w:rsidRPr="00C22961">
        <w:rPr>
          <w:sz w:val="28"/>
          <w:szCs w:val="28"/>
        </w:rPr>
        <w:t xml:space="preserve"> свою душу. Очевидно, для самозаспокоєння придумав таку собі ілюзорну наднацію, надвітчизну — «Русь», що, на його думку, як матрьошка, вміщала в себе і Україну, і Росію, і деякі інші слов’янські народи. </w:t>
      </w:r>
      <w:proofErr w:type="gramStart"/>
      <w:r w:rsidRPr="00C22961">
        <w:rPr>
          <w:sz w:val="28"/>
          <w:szCs w:val="28"/>
        </w:rPr>
        <w:t>П</w:t>
      </w:r>
      <w:proofErr w:type="gramEnd"/>
      <w:r w:rsidRPr="00C22961">
        <w:rPr>
          <w:sz w:val="28"/>
          <w:szCs w:val="28"/>
        </w:rPr>
        <w:t xml:space="preserve">ісля «Миргорода» майстер ніби відвертається від України, натомість починає активно розробляти російські теми — у «Петербурзьких повістях» («Ніс», «Шинель», «Невський проспект», «Записки божевільного»), комедії «Ревізор», у поемі-романі «Мертві душі», інших творах. Звернувшись до російського </w:t>
      </w:r>
      <w:proofErr w:type="gramStart"/>
      <w:r w:rsidRPr="00C22961">
        <w:rPr>
          <w:sz w:val="28"/>
          <w:szCs w:val="28"/>
        </w:rPr>
        <w:t>св</w:t>
      </w:r>
      <w:proofErr w:type="gramEnd"/>
      <w:r w:rsidRPr="00C22961">
        <w:rPr>
          <w:sz w:val="28"/>
          <w:szCs w:val="28"/>
        </w:rPr>
        <w:t xml:space="preserve">іту, письменник абсолютно чесно показав його таким, яким бачив з українських позицій — темним, деспотичним, жорстоким, «мертводушним». Перейшовши в російську літературу, М. Гоголь не заходився прославляти імперію, чого від нього чекали петербурзькі покровителі, а казав страшну правду </w:t>
      </w:r>
      <w:proofErr w:type="gramStart"/>
      <w:r w:rsidRPr="00C22961">
        <w:rPr>
          <w:sz w:val="28"/>
          <w:szCs w:val="28"/>
        </w:rPr>
        <w:t>про</w:t>
      </w:r>
      <w:proofErr w:type="gramEnd"/>
      <w:r w:rsidRPr="00C22961">
        <w:rPr>
          <w:sz w:val="28"/>
          <w:szCs w:val="28"/>
        </w:rPr>
        <w:t xml:space="preserve"> неї, кинув їй виклик. Пекуча </w:t>
      </w:r>
      <w:proofErr w:type="gramStart"/>
      <w:r w:rsidRPr="00C22961">
        <w:rPr>
          <w:sz w:val="28"/>
          <w:szCs w:val="28"/>
        </w:rPr>
        <w:t>Гоголева</w:t>
      </w:r>
      <w:proofErr w:type="gramEnd"/>
      <w:r w:rsidRPr="00C22961">
        <w:rPr>
          <w:sz w:val="28"/>
          <w:szCs w:val="28"/>
        </w:rPr>
        <w:t xml:space="preserve"> правда, звичайно ж, була ліками для росіян, хоч і надто гіркими.</w:t>
      </w:r>
    </w:p>
    <w:p w:rsidR="00766FF5" w:rsidRDefault="00766FF5" w:rsidP="00766FF5">
      <w:pPr>
        <w:pStyle w:val="a4"/>
        <w:shd w:val="clear" w:color="auto" w:fill="FFFFFF"/>
        <w:spacing w:before="51" w:beforeAutospacing="0" w:after="51" w:afterAutospacing="0" w:line="203" w:lineRule="atLeast"/>
        <w:ind w:left="51" w:right="51" w:firstLine="657"/>
        <w:jc w:val="both"/>
        <w:rPr>
          <w:sz w:val="28"/>
          <w:szCs w:val="28"/>
          <w:lang w:val="uk-UA"/>
        </w:rPr>
      </w:pPr>
      <w:r w:rsidRPr="00C22961">
        <w:rPr>
          <w:sz w:val="28"/>
          <w:szCs w:val="28"/>
        </w:rPr>
        <w:t>Особливо жорстоких цькувань зазнав митець з боку петербурзьких чиновникі</w:t>
      </w:r>
      <w:proofErr w:type="gramStart"/>
      <w:r w:rsidRPr="00C22961">
        <w:rPr>
          <w:sz w:val="28"/>
          <w:szCs w:val="28"/>
        </w:rPr>
        <w:t>в</w:t>
      </w:r>
      <w:proofErr w:type="gramEnd"/>
      <w:r w:rsidRPr="00C22961">
        <w:rPr>
          <w:sz w:val="28"/>
          <w:szCs w:val="28"/>
        </w:rPr>
        <w:t xml:space="preserve"> </w:t>
      </w:r>
      <w:proofErr w:type="gramStart"/>
      <w:r w:rsidRPr="00C22961">
        <w:rPr>
          <w:sz w:val="28"/>
          <w:szCs w:val="28"/>
        </w:rPr>
        <w:t>за</w:t>
      </w:r>
      <w:proofErr w:type="gramEnd"/>
      <w:r w:rsidRPr="00C22961">
        <w:rPr>
          <w:sz w:val="28"/>
          <w:szCs w:val="28"/>
        </w:rPr>
        <w:t xml:space="preserve"> твори «Ревізор» і «Мертві душі». Болісно переживаючи звинувачення, М. Гоголь тяжко занедужав 1836 року, виїхав за кордон, де пробув з перервами цілих 12 рокі</w:t>
      </w:r>
      <w:proofErr w:type="gramStart"/>
      <w:r w:rsidRPr="00C22961">
        <w:rPr>
          <w:sz w:val="28"/>
          <w:szCs w:val="28"/>
        </w:rPr>
        <w:t>в (б</w:t>
      </w:r>
      <w:proofErr w:type="gramEnd"/>
      <w:r w:rsidRPr="00C22961">
        <w:rPr>
          <w:sz w:val="28"/>
          <w:szCs w:val="28"/>
        </w:rPr>
        <w:t xml:space="preserve">ільшу частину часу — в сонячній, такій схожій на Україну Італії). Утім, попри </w:t>
      </w:r>
      <w:proofErr w:type="gramStart"/>
      <w:r w:rsidRPr="00C22961">
        <w:rPr>
          <w:sz w:val="28"/>
          <w:szCs w:val="28"/>
        </w:rPr>
        <w:t>вс</w:t>
      </w:r>
      <w:proofErr w:type="gramEnd"/>
      <w:r w:rsidRPr="00C22961">
        <w:rPr>
          <w:sz w:val="28"/>
          <w:szCs w:val="28"/>
        </w:rPr>
        <w:t xml:space="preserve">і духовні метання письменник завжди залишався українцем. Любив готувати українські страви для дружніх </w:t>
      </w:r>
      <w:r w:rsidRPr="008C74CB">
        <w:rPr>
          <w:sz w:val="28"/>
          <w:szCs w:val="28"/>
        </w:rPr>
        <w:t xml:space="preserve">вечірок, часто співав українських </w:t>
      </w:r>
      <w:proofErr w:type="gramStart"/>
      <w:r w:rsidRPr="008C74CB">
        <w:rPr>
          <w:sz w:val="28"/>
          <w:szCs w:val="28"/>
        </w:rPr>
        <w:t>п</w:t>
      </w:r>
      <w:proofErr w:type="gramEnd"/>
      <w:r w:rsidRPr="008C74CB">
        <w:rPr>
          <w:sz w:val="28"/>
          <w:szCs w:val="28"/>
        </w:rPr>
        <w:t>ісень, танцював гопак, у товаристві не</w:t>
      </w:r>
      <w:r w:rsidRPr="00C22961">
        <w:rPr>
          <w:sz w:val="28"/>
          <w:szCs w:val="28"/>
        </w:rPr>
        <w:t xml:space="preserve"> раз переповідав наші легенди, анекдоти, думи. За </w:t>
      </w:r>
      <w:proofErr w:type="gramStart"/>
      <w:r w:rsidRPr="00C22961">
        <w:rPr>
          <w:sz w:val="28"/>
          <w:szCs w:val="28"/>
          <w:u w:val="single"/>
        </w:rPr>
        <w:t>св</w:t>
      </w:r>
      <w:proofErr w:type="gramEnd"/>
      <w:r w:rsidRPr="00C22961">
        <w:rPr>
          <w:sz w:val="28"/>
          <w:szCs w:val="28"/>
          <w:u w:val="single"/>
        </w:rPr>
        <w:t>ідченням М. Максимовича,</w:t>
      </w:r>
      <w:r w:rsidRPr="00C22961">
        <w:rPr>
          <w:sz w:val="28"/>
          <w:szCs w:val="28"/>
        </w:rPr>
        <w:t xml:space="preserve"> М. Гоголь уважав себе українським письменником, який пише російською. Так, прибувши 1846 року на курорт Карлебад для лікування, письменник зареєструвався у книзі визначних пацієнті</w:t>
      </w:r>
      <w:proofErr w:type="gramStart"/>
      <w:r w:rsidRPr="00C22961">
        <w:rPr>
          <w:sz w:val="28"/>
          <w:szCs w:val="28"/>
        </w:rPr>
        <w:t>в</w:t>
      </w:r>
      <w:proofErr w:type="gramEnd"/>
      <w:r w:rsidRPr="00C22961">
        <w:rPr>
          <w:sz w:val="28"/>
          <w:szCs w:val="28"/>
        </w:rPr>
        <w:t>: «</w:t>
      </w:r>
      <w:proofErr w:type="gramStart"/>
      <w:r w:rsidRPr="00C22961">
        <w:rPr>
          <w:sz w:val="28"/>
          <w:szCs w:val="28"/>
        </w:rPr>
        <w:t>Пан</w:t>
      </w:r>
      <w:proofErr w:type="gramEnd"/>
      <w:r w:rsidRPr="00C22961">
        <w:rPr>
          <w:sz w:val="28"/>
          <w:szCs w:val="28"/>
        </w:rPr>
        <w:t xml:space="preserve"> Микола Гоголь, українець, що живе у Москві, автор кількох російських комедій». В останні роки життя М. Гоголь шукає власного притулку в релігії, відвідує і повертається в</w:t>
      </w:r>
      <w:proofErr w:type="gramStart"/>
      <w:r w:rsidRPr="00C22961">
        <w:rPr>
          <w:sz w:val="28"/>
          <w:szCs w:val="28"/>
        </w:rPr>
        <w:t xml:space="preserve"> Р</w:t>
      </w:r>
      <w:proofErr w:type="gramEnd"/>
      <w:r w:rsidRPr="00C22961">
        <w:rPr>
          <w:sz w:val="28"/>
          <w:szCs w:val="28"/>
        </w:rPr>
        <w:t xml:space="preserve">осію 1848 року. </w:t>
      </w:r>
      <w:proofErr w:type="gramStart"/>
      <w:r w:rsidRPr="00C22961">
        <w:rPr>
          <w:sz w:val="28"/>
          <w:szCs w:val="28"/>
        </w:rPr>
        <w:t>З</w:t>
      </w:r>
      <w:proofErr w:type="gramEnd"/>
      <w:r w:rsidRPr="00C22961">
        <w:rPr>
          <w:sz w:val="28"/>
          <w:szCs w:val="28"/>
        </w:rPr>
        <w:t xml:space="preserve"> 1851 року мешкає у Москві, де і помирає 21 лютого 1852 року, знищивши всі свої папери. </w:t>
      </w:r>
      <w:proofErr w:type="gramStart"/>
      <w:r w:rsidRPr="00C22961">
        <w:rPr>
          <w:sz w:val="28"/>
          <w:szCs w:val="28"/>
        </w:rPr>
        <w:t>На</w:t>
      </w:r>
      <w:proofErr w:type="gramEnd"/>
      <w:r w:rsidRPr="00C22961">
        <w:rPr>
          <w:sz w:val="28"/>
          <w:szCs w:val="28"/>
        </w:rPr>
        <w:t xml:space="preserve"> </w:t>
      </w:r>
      <w:proofErr w:type="gramStart"/>
      <w:r w:rsidRPr="00C22961">
        <w:rPr>
          <w:sz w:val="28"/>
          <w:szCs w:val="28"/>
        </w:rPr>
        <w:t>початку</w:t>
      </w:r>
      <w:proofErr w:type="gramEnd"/>
      <w:r w:rsidRPr="00C22961">
        <w:rPr>
          <w:sz w:val="28"/>
          <w:szCs w:val="28"/>
        </w:rPr>
        <w:t xml:space="preserve"> ХХ століття </w:t>
      </w:r>
      <w:r w:rsidRPr="00C22961">
        <w:rPr>
          <w:sz w:val="28"/>
          <w:szCs w:val="28"/>
          <w:u w:val="single"/>
        </w:rPr>
        <w:t>професор І. Мандельштам</w:t>
      </w:r>
      <w:r w:rsidRPr="00C22961">
        <w:rPr>
          <w:sz w:val="28"/>
          <w:szCs w:val="28"/>
        </w:rPr>
        <w:t xml:space="preserve">, аналізуючи стиль Гоголя, дійшов </w:t>
      </w:r>
      <w:r>
        <w:rPr>
          <w:sz w:val="28"/>
          <w:szCs w:val="28"/>
        </w:rPr>
        <w:t>висновку, що мовою його душі бу</w:t>
      </w:r>
      <w:r w:rsidRPr="00C22961">
        <w:rPr>
          <w:sz w:val="28"/>
          <w:szCs w:val="28"/>
        </w:rPr>
        <w:t xml:space="preserve">ла українська. Це виявляється не тільки в лексиці, </w:t>
      </w:r>
      <w:proofErr w:type="gramStart"/>
      <w:r w:rsidRPr="00C22961">
        <w:rPr>
          <w:sz w:val="28"/>
          <w:szCs w:val="28"/>
        </w:rPr>
        <w:t>а й</w:t>
      </w:r>
      <w:proofErr w:type="gramEnd"/>
      <w:r w:rsidRPr="00C22961">
        <w:rPr>
          <w:sz w:val="28"/>
          <w:szCs w:val="28"/>
        </w:rPr>
        <w:t xml:space="preserve"> навіть у синтаксисі,— думав він по-українськи, а потім, пишучи, перекладав російською. До революції переважна більшість і наших, і російських читачів, </w:t>
      </w:r>
      <w:proofErr w:type="gramStart"/>
      <w:r w:rsidRPr="00C22961">
        <w:rPr>
          <w:sz w:val="28"/>
          <w:szCs w:val="28"/>
        </w:rPr>
        <w:t>досл</w:t>
      </w:r>
      <w:proofErr w:type="gramEnd"/>
      <w:r w:rsidRPr="00C22961">
        <w:rPr>
          <w:sz w:val="28"/>
          <w:szCs w:val="28"/>
        </w:rPr>
        <w:t>ідників розглядали М. Гоголя насамперед в українському літературному контексті. І лише зараз починаємо вивчати Миколу Васильовича не як зарубіжного, а як нашого, українського генія, хоча важко переоцінити його внесок і в російську культуру.</w:t>
      </w:r>
    </w:p>
    <w:p w:rsidR="00766FF5" w:rsidRPr="008C74CB" w:rsidRDefault="00766FF5" w:rsidP="00766FF5">
      <w:pPr>
        <w:pStyle w:val="a4"/>
        <w:shd w:val="clear" w:color="auto" w:fill="FFFFFF"/>
        <w:spacing w:before="51" w:beforeAutospacing="0" w:after="51" w:afterAutospacing="0" w:line="203" w:lineRule="atLeast"/>
        <w:ind w:left="51" w:right="51"/>
        <w:jc w:val="both"/>
        <w:rPr>
          <w:sz w:val="28"/>
          <w:szCs w:val="28"/>
        </w:rPr>
      </w:pPr>
      <w:r w:rsidRPr="008C74CB">
        <w:rPr>
          <w:rStyle w:val="a3"/>
          <w:sz w:val="28"/>
          <w:szCs w:val="28"/>
        </w:rPr>
        <w:t>М. Гоголь і Т. Шевченко</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За думою дума роєм виліта</w:t>
      </w:r>
      <w:proofErr w:type="gramStart"/>
      <w:r>
        <w:rPr>
          <w:color w:val="000000"/>
          <w:sz w:val="27"/>
          <w:szCs w:val="27"/>
        </w:rPr>
        <w:t>є,</w:t>
      </w:r>
      <w:proofErr w:type="gramEnd"/>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Одна давить серце, друга роздира</w:t>
      </w:r>
      <w:proofErr w:type="gramStart"/>
      <w:r>
        <w:rPr>
          <w:color w:val="000000"/>
          <w:sz w:val="27"/>
          <w:szCs w:val="27"/>
        </w:rPr>
        <w:t>є,</w:t>
      </w:r>
      <w:proofErr w:type="gramEnd"/>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 xml:space="preserve">А третяя тихо, тихесенько </w:t>
      </w:r>
      <w:proofErr w:type="gramStart"/>
      <w:r>
        <w:rPr>
          <w:color w:val="000000"/>
          <w:sz w:val="27"/>
          <w:szCs w:val="27"/>
        </w:rPr>
        <w:t>плаче</w:t>
      </w:r>
      <w:proofErr w:type="gramEnd"/>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proofErr w:type="gramStart"/>
      <w:r>
        <w:rPr>
          <w:color w:val="000000"/>
          <w:sz w:val="27"/>
          <w:szCs w:val="27"/>
        </w:rPr>
        <w:t>У</w:t>
      </w:r>
      <w:proofErr w:type="gramEnd"/>
      <w:r>
        <w:rPr>
          <w:color w:val="000000"/>
          <w:sz w:val="27"/>
          <w:szCs w:val="27"/>
        </w:rPr>
        <w:t xml:space="preserve"> самому серці, може, й Бог не бачить.</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Кому ж її покажу я,</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І хто тую мову</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Привіта</w:t>
      </w:r>
      <w:proofErr w:type="gramStart"/>
      <w:r>
        <w:rPr>
          <w:color w:val="000000"/>
          <w:sz w:val="27"/>
          <w:szCs w:val="27"/>
        </w:rPr>
        <w:t>є,</w:t>
      </w:r>
      <w:proofErr w:type="gramEnd"/>
      <w:r>
        <w:rPr>
          <w:color w:val="000000"/>
          <w:sz w:val="27"/>
          <w:szCs w:val="27"/>
        </w:rPr>
        <w:t xml:space="preserve"> угадає</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lastRenderedPageBreak/>
        <w:t>Великеє слово?</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proofErr w:type="gramStart"/>
      <w:r>
        <w:rPr>
          <w:color w:val="000000"/>
          <w:sz w:val="27"/>
          <w:szCs w:val="27"/>
        </w:rPr>
        <w:t>Вс</w:t>
      </w:r>
      <w:proofErr w:type="gramEnd"/>
      <w:r>
        <w:rPr>
          <w:color w:val="000000"/>
          <w:sz w:val="27"/>
          <w:szCs w:val="27"/>
        </w:rPr>
        <w:t>і оглухли — похилились</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В кайданах... байдуже...</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Ти смієшся, а я плачу,</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 xml:space="preserve">Великий </w:t>
      </w:r>
      <w:proofErr w:type="gramStart"/>
      <w:r>
        <w:rPr>
          <w:color w:val="000000"/>
          <w:sz w:val="27"/>
          <w:szCs w:val="27"/>
        </w:rPr>
        <w:t>м</w:t>
      </w:r>
      <w:proofErr w:type="gramEnd"/>
      <w:r>
        <w:rPr>
          <w:color w:val="000000"/>
          <w:sz w:val="27"/>
          <w:szCs w:val="27"/>
        </w:rPr>
        <w:t>ій друже.</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А що вродить з того плачу?</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 xml:space="preserve">Богилова, </w:t>
      </w:r>
      <w:proofErr w:type="gramStart"/>
      <w:r>
        <w:rPr>
          <w:color w:val="000000"/>
          <w:sz w:val="27"/>
          <w:szCs w:val="27"/>
        </w:rPr>
        <w:t>брате</w:t>
      </w:r>
      <w:proofErr w:type="gramEnd"/>
      <w:r>
        <w:rPr>
          <w:color w:val="000000"/>
          <w:sz w:val="27"/>
          <w:szCs w:val="27"/>
        </w:rPr>
        <w:t>...</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Не заревуть в Україні</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Вольнії гармати.</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Не заріже батько сина,</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Своєї дитини,</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За честь, славу, за братерство,</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За волю Вкраїни.</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Не заріже — викохає</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 xml:space="preserve">Та й продасть в </w:t>
      </w:r>
      <w:proofErr w:type="gramStart"/>
      <w:r>
        <w:rPr>
          <w:color w:val="000000"/>
          <w:sz w:val="27"/>
          <w:szCs w:val="27"/>
        </w:rPr>
        <w:t>р</w:t>
      </w:r>
      <w:proofErr w:type="gramEnd"/>
      <w:r>
        <w:rPr>
          <w:color w:val="000000"/>
          <w:sz w:val="27"/>
          <w:szCs w:val="27"/>
        </w:rPr>
        <w:t>ізницю</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Москалеві. Це б то, бачиш,</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Лепта удовиці</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rPr>
        <w:t>Престолові- отечеству</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lang w:val="uk-UA"/>
        </w:rPr>
      </w:pPr>
      <w:r>
        <w:rPr>
          <w:color w:val="000000"/>
          <w:sz w:val="27"/>
          <w:szCs w:val="27"/>
        </w:rPr>
        <w:t>Та німоті плата.</w:t>
      </w:r>
    </w:p>
    <w:p w:rsidR="00766FF5" w:rsidRDefault="00766FF5" w:rsidP="00766FF5">
      <w:pPr>
        <w:pStyle w:val="k1"/>
        <w:shd w:val="clear" w:color="auto" w:fill="FFFFF0"/>
        <w:spacing w:before="0" w:beforeAutospacing="0" w:after="0" w:afterAutospacing="0" w:line="280" w:lineRule="atLeast"/>
        <w:ind w:firstLine="400"/>
        <w:jc w:val="both"/>
        <w:rPr>
          <w:color w:val="000000"/>
          <w:sz w:val="27"/>
          <w:szCs w:val="27"/>
        </w:rPr>
      </w:pPr>
      <w:r>
        <w:rPr>
          <w:color w:val="000000"/>
          <w:sz w:val="27"/>
          <w:szCs w:val="27"/>
          <w:lang w:val="uk-UA"/>
        </w:rPr>
        <w:t>Н</w:t>
      </w:r>
      <w:r>
        <w:rPr>
          <w:color w:val="000000"/>
          <w:sz w:val="27"/>
          <w:szCs w:val="27"/>
        </w:rPr>
        <w:t>ехай, брате. А ми будем</w:t>
      </w:r>
    </w:p>
    <w:p w:rsidR="00766FF5" w:rsidRPr="0003532B" w:rsidRDefault="00766FF5" w:rsidP="00766FF5">
      <w:pPr>
        <w:pStyle w:val="k1"/>
        <w:shd w:val="clear" w:color="auto" w:fill="FFFFF0"/>
        <w:spacing w:before="0" w:beforeAutospacing="0" w:after="0" w:afterAutospacing="0" w:line="280" w:lineRule="atLeast"/>
        <w:ind w:firstLine="400"/>
        <w:jc w:val="both"/>
        <w:rPr>
          <w:color w:val="000000"/>
          <w:sz w:val="27"/>
          <w:szCs w:val="27"/>
          <w:lang w:val="uk-UA"/>
        </w:rPr>
      </w:pPr>
      <w:proofErr w:type="gramStart"/>
      <w:r>
        <w:rPr>
          <w:color w:val="000000"/>
          <w:sz w:val="27"/>
          <w:szCs w:val="27"/>
        </w:rPr>
        <w:t>Сміяться</w:t>
      </w:r>
      <w:proofErr w:type="gramEnd"/>
      <w:r>
        <w:rPr>
          <w:color w:val="000000"/>
          <w:sz w:val="27"/>
          <w:szCs w:val="27"/>
        </w:rPr>
        <w:t xml:space="preserve"> та плакать.</w:t>
      </w:r>
    </w:p>
    <w:p w:rsidR="00766FF5" w:rsidRPr="00D26889" w:rsidRDefault="00766FF5" w:rsidP="00766FF5">
      <w:pPr>
        <w:pStyle w:val="a4"/>
        <w:shd w:val="clear" w:color="auto" w:fill="FFFFFF"/>
        <w:spacing w:before="51" w:beforeAutospacing="0" w:after="51" w:afterAutospacing="0" w:line="203" w:lineRule="atLeast"/>
        <w:ind w:right="51"/>
        <w:jc w:val="both"/>
        <w:rPr>
          <w:b/>
          <w:sz w:val="28"/>
          <w:szCs w:val="28"/>
          <w:lang w:val="uk-UA"/>
        </w:rPr>
      </w:pPr>
      <w:r w:rsidRPr="00895A2C">
        <w:rPr>
          <w:b/>
          <w:sz w:val="28"/>
          <w:szCs w:val="28"/>
          <w:lang w:val="uk-UA"/>
        </w:rPr>
        <w:t>Домашнє завдання:</w:t>
      </w:r>
      <w:r>
        <w:rPr>
          <w:sz w:val="28"/>
          <w:szCs w:val="28"/>
          <w:lang w:val="uk-UA"/>
        </w:rPr>
        <w:t xml:space="preserve"> знати життєвий і творчий шлях М.В.Гоголя</w:t>
      </w:r>
    </w:p>
    <w:p w:rsidR="00766FF5" w:rsidRPr="00D26889" w:rsidRDefault="00766FF5" w:rsidP="00766FF5">
      <w:pPr>
        <w:pStyle w:val="a4"/>
        <w:shd w:val="clear" w:color="auto" w:fill="FFFFFF"/>
        <w:tabs>
          <w:tab w:val="left" w:pos="4077"/>
        </w:tabs>
        <w:spacing w:before="51" w:beforeAutospacing="0" w:after="51" w:afterAutospacing="0" w:line="203" w:lineRule="atLeast"/>
        <w:ind w:left="51" w:right="51" w:firstLine="657"/>
        <w:jc w:val="both"/>
        <w:rPr>
          <w:sz w:val="28"/>
          <w:szCs w:val="28"/>
        </w:rPr>
      </w:pPr>
      <w:r w:rsidRPr="00D26889">
        <w:rPr>
          <w:sz w:val="28"/>
          <w:szCs w:val="28"/>
        </w:rPr>
        <w:tab/>
      </w:r>
    </w:p>
    <w:p w:rsidR="00766FF5" w:rsidRDefault="00766FF5" w:rsidP="00766FF5">
      <w:pPr>
        <w:pStyle w:val="a4"/>
        <w:shd w:val="clear" w:color="auto" w:fill="FFFFFF"/>
        <w:spacing w:before="0" w:beforeAutospacing="0" w:after="0" w:afterAutospacing="0"/>
        <w:jc w:val="both"/>
        <w:textAlignment w:val="baseline"/>
        <w:rPr>
          <w:b/>
          <w:sz w:val="28"/>
          <w:szCs w:val="28"/>
          <w:lang w:val="uk-UA"/>
        </w:rPr>
      </w:pPr>
    </w:p>
    <w:p w:rsidR="00766FF5" w:rsidRDefault="00766FF5" w:rsidP="00766FF5">
      <w:pPr>
        <w:pStyle w:val="a4"/>
        <w:shd w:val="clear" w:color="auto" w:fill="FFFFFF"/>
        <w:spacing w:before="0" w:beforeAutospacing="0" w:after="0" w:afterAutospacing="0"/>
        <w:jc w:val="both"/>
        <w:textAlignment w:val="baseline"/>
        <w:rPr>
          <w:b/>
          <w:sz w:val="28"/>
          <w:szCs w:val="28"/>
          <w:lang w:val="uk-UA"/>
        </w:rPr>
      </w:pPr>
    </w:p>
    <w:p w:rsidR="00766FF5" w:rsidRDefault="00766FF5" w:rsidP="00766FF5">
      <w:pPr>
        <w:pStyle w:val="a4"/>
        <w:shd w:val="clear" w:color="auto" w:fill="FFFFFF"/>
        <w:spacing w:before="0" w:beforeAutospacing="0" w:after="0" w:afterAutospacing="0"/>
        <w:jc w:val="both"/>
        <w:textAlignment w:val="baseline"/>
        <w:rPr>
          <w:b/>
          <w:sz w:val="28"/>
          <w:szCs w:val="28"/>
          <w:lang w:val="uk-UA"/>
        </w:rPr>
      </w:pPr>
    </w:p>
    <w:p w:rsidR="00766FF5" w:rsidRDefault="00766FF5" w:rsidP="00766FF5">
      <w:pPr>
        <w:pStyle w:val="a4"/>
        <w:shd w:val="clear" w:color="auto" w:fill="FFFFFF"/>
        <w:spacing w:before="0" w:beforeAutospacing="0" w:after="0" w:afterAutospacing="0"/>
        <w:jc w:val="both"/>
        <w:textAlignment w:val="baseline"/>
        <w:rPr>
          <w:b/>
          <w:sz w:val="28"/>
          <w:szCs w:val="28"/>
          <w:lang w:val="uk-UA"/>
        </w:rPr>
      </w:pPr>
    </w:p>
    <w:p w:rsidR="002110B8" w:rsidRPr="00766FF5" w:rsidRDefault="002110B8">
      <w:pPr>
        <w:rPr>
          <w:lang w:val="uk-UA"/>
        </w:rPr>
      </w:pPr>
    </w:p>
    <w:sectPr w:rsidR="002110B8" w:rsidRPr="00766FF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5A43"/>
    <w:multiLevelType w:val="hybridMultilevel"/>
    <w:tmpl w:val="DA963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435663"/>
    <w:multiLevelType w:val="hybridMultilevel"/>
    <w:tmpl w:val="5224A87C"/>
    <w:lvl w:ilvl="0" w:tplc="448296B0">
      <w:start w:val="2011"/>
      <w:numFmt w:val="bullet"/>
      <w:lvlText w:val="-"/>
      <w:lvlJc w:val="left"/>
      <w:pPr>
        <w:ind w:left="720" w:hanging="360"/>
      </w:pPr>
      <w:rPr>
        <w:rFonts w:ascii="Times New Roman" w:eastAsia="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F741490"/>
    <w:multiLevelType w:val="hybridMultilevel"/>
    <w:tmpl w:val="230E244A"/>
    <w:lvl w:ilvl="0" w:tplc="6BC4ACEA">
      <w:start w:val="1"/>
      <w:numFmt w:val="decimal"/>
      <w:lvlText w:val="%1."/>
      <w:lvlJc w:val="left"/>
      <w:pPr>
        <w:ind w:left="502" w:hanging="360"/>
      </w:pPr>
      <w:rPr>
        <w:rFonts w:hint="default"/>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08"/>
  <w:characterSpacingControl w:val="doNotCompress"/>
  <w:compat>
    <w:useFELayout/>
  </w:compat>
  <w:rsids>
    <w:rsidRoot w:val="00766FF5"/>
    <w:rsid w:val="002110B8"/>
    <w:rsid w:val="00766F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6FF5"/>
    <w:rPr>
      <w:b/>
      <w:bCs/>
    </w:rPr>
  </w:style>
  <w:style w:type="paragraph" w:styleId="a4">
    <w:name w:val="Normal (Web)"/>
    <w:basedOn w:val="a"/>
    <w:uiPriority w:val="99"/>
    <w:unhideWhenUsed/>
    <w:rsid w:val="00766FF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766FF5"/>
    <w:rPr>
      <w:i/>
      <w:iCs/>
    </w:rPr>
  </w:style>
  <w:style w:type="paragraph" w:customStyle="1" w:styleId="1">
    <w:name w:val="Без интервала1"/>
    <w:rsid w:val="00766FF5"/>
    <w:pPr>
      <w:spacing w:after="0" w:line="240" w:lineRule="auto"/>
    </w:pPr>
    <w:rPr>
      <w:rFonts w:ascii="Calibri" w:eastAsia="Times New Roman" w:hAnsi="Calibri" w:cs="Times New Roman"/>
      <w:lang w:eastAsia="en-US"/>
    </w:rPr>
  </w:style>
  <w:style w:type="paragraph" w:customStyle="1" w:styleId="k1">
    <w:name w:val="k1"/>
    <w:basedOn w:val="a"/>
    <w:rsid w:val="00766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
    <w:name w:val="Без интервала2"/>
    <w:rsid w:val="00766FF5"/>
    <w:pPr>
      <w:spacing w:after="0" w:line="240" w:lineRule="auto"/>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2023-01-15T16:40:00Z</dcterms:created>
  <dcterms:modified xsi:type="dcterms:W3CDTF">2023-01-15T16:43:00Z</dcterms:modified>
</cp:coreProperties>
</file>