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91" w:rsidRPr="008D4191" w:rsidRDefault="008D4191" w:rsidP="003B638B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D4191">
        <w:rPr>
          <w:rFonts w:ascii="Times New Roman" w:eastAsia="Calibri" w:hAnsi="Times New Roman" w:cs="Times New Roman"/>
          <w:b/>
          <w:sz w:val="28"/>
          <w:szCs w:val="28"/>
        </w:rPr>
        <w:t>25/11/2022</w:t>
      </w:r>
    </w:p>
    <w:p w:rsidR="008D4191" w:rsidRDefault="008D4191" w:rsidP="003B638B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8D4191" w:rsidRDefault="008D4191" w:rsidP="003B638B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9 клас</w:t>
      </w:r>
    </w:p>
    <w:p w:rsidR="003B638B" w:rsidRPr="006A3012" w:rsidRDefault="008D4191" w:rsidP="008D4191">
      <w:pPr>
        <w:tabs>
          <w:tab w:val="left" w:pos="388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Стрембицбька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3B638B" w:rsidRPr="006A3012" w:rsidRDefault="003B638B" w:rsidP="003B63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уроку.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Соціально – побутова драма «Наталка Полтавка» І. Котляревського. Наталка як уособлення кращих рис української дівчини, що відстоює людську гідність, бореться за своє щастя.</w:t>
      </w:r>
    </w:p>
    <w:p w:rsidR="003B638B" w:rsidRPr="006A3012" w:rsidRDefault="003B638B" w:rsidP="003B63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</w:p>
    <w:p w:rsidR="003B638B" w:rsidRPr="006A3012" w:rsidRDefault="003B638B" w:rsidP="003B638B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навчальна: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вивчити основні особливості першого драматичного твору нової української літератури, його ідейно – тематичну спрямованість, композицію, конфлікт, удосконалювати вміння учнів характеризувати персонажів п’єс, давати оцінку їхнім діям та вчинкам;</w:t>
      </w:r>
    </w:p>
    <w:p w:rsidR="003B638B" w:rsidRPr="006A3012" w:rsidRDefault="003B638B" w:rsidP="003B638B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розвивальна: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розвивати образне мислення, творчі здібності та спостережливість, уміння грамотно робити висновки, належним чином їх обґрунтовуючи;</w:t>
      </w:r>
    </w:p>
    <w:p w:rsidR="003B638B" w:rsidRPr="006A3012" w:rsidRDefault="003B638B" w:rsidP="003B638B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301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виховна:</w:t>
      </w:r>
      <w:r w:rsidRPr="006A30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виховувати вміння відстоювати людську гідність, формувати активну життєву позицію, берегти кращі традиції української родини;</w:t>
      </w:r>
    </w:p>
    <w:p w:rsidR="003B638B" w:rsidRPr="006A3012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012">
        <w:rPr>
          <w:rFonts w:ascii="Times New Roman" w:hAnsi="Times New Roman" w:cs="Times New Roman"/>
          <w:sz w:val="28"/>
          <w:szCs w:val="28"/>
          <w:lang w:val="uk-UA"/>
        </w:rPr>
        <w:t>21 січня 1821 року "Наталка Полтавка " вперше була поставлена в Харківському театрі. 3 великим успіхом і не раз вона йшла на сценах Петербурга, Москви, Кишинева, Мінська, Варшави, Таллінна, Вільнюса, багатьох міст Сибіру , Середньої Азії та Кавказу, її ставили і російські театральні трупи.</w:t>
      </w:r>
    </w:p>
    <w:p w:rsidR="003B638B" w:rsidRPr="006A3012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3012">
        <w:rPr>
          <w:rFonts w:ascii="Times New Roman" w:hAnsi="Times New Roman" w:cs="Times New Roman"/>
          <w:sz w:val="28"/>
          <w:szCs w:val="28"/>
          <w:lang w:val="uk-UA"/>
        </w:rPr>
        <w:t>Згодом її вітав Париж, далі - Лондон, Загреб, Нью-Йорк, Відень, Сідней, Торонто та інші столиці світу.</w:t>
      </w:r>
    </w:p>
    <w:p w:rsidR="008D4191" w:rsidRDefault="003B638B" w:rsidP="003B63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Я,Петро,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 коханий Наталки, зображений у творі як сирота-бурлака, «без роду, без племені, безталану і без приюту», у мене «ні кола, ні двора», отже, ніякого багатства й статків.  Через бідність мені доводиться постійно мандрувати. У пошуках роботи я був «і у моря, був і на Дону, заходив і в Харків…».Але перебуваючи в Харкові, хоча і беріг кожну копійку, але відвідував театр.  Для мене театр — «такедиво — як побачиш раз, то і вдруге схочеться». </w:t>
      </w:r>
    </w:p>
    <w:p w:rsidR="008D4191" w:rsidRDefault="003B638B" w:rsidP="003B63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Виборний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Макогоненко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proofErr w:type="gram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proofErr w:type="gram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акогоненко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 — представник сільської влади.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«Хитрий, як лисиця, і на всі сторони мотається, 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 непосій, там і уродиться...»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 каже про мене дотепний Микола. А мій друг возний характеризує мене,яклюдину, яка вміє «увернутись: хитро, мудро, недорогим коштом»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 А отже, найвиразніша моя риса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крутійство.Я письменний, хоча не розуміюсь на багатьох культурних явищах (театрі, комедії); — 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люблювипити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, добре поїсти, поспівати, побазікати;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br/>
        <w:t>Добре розуміється в людях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Возного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proofErr w:type="gram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609B1">
        <w:rPr>
          <w:rFonts w:ascii="Times New Roman" w:hAnsi="Times New Roman" w:cs="Times New Roman"/>
          <w:b/>
          <w:bCs/>
          <w:sz w:val="28"/>
          <w:szCs w:val="28"/>
        </w:rPr>
        <w:t>`єсі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 xml:space="preserve"> «Наталка Полтавка» І. 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Котляревського</w:t>
      </w:r>
      <w:proofErr w:type="spellEnd"/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Я, 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Тетерваковський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дворянин, але займаю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найнижчу</w:t>
      </w:r>
      <w:r w:rsidR="008D41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посаду </w:t>
      </w:r>
      <w:proofErr w:type="spellStart"/>
      <w:r w:rsidR="008D419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Возний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 тому що розвожу різні папери до повітових судів, виставляю майно на продаж тих, хто </w:t>
      </w:r>
      <w:proofErr w:type="spellStart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заборгувався</w:t>
      </w:r>
      <w:proofErr w:type="spellEnd"/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. Складаю  різним людям позови, скарги . Микола каже,що я: юриста завзятий і хапун такий, що із рідного батька можу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злупить!Я упевнений, що основний закон співжиття людей — панування сильного над слабим, багатого над бідним; що весь світ побудований на брехні і люди «один одного обманю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ть так, як того і треба.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Намагаюсь  відмежуватися від простого народу своєю  мовою. 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</w:rPr>
        <w:t>Образ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Миколи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в </w:t>
      </w:r>
      <w:proofErr w:type="spellStart"/>
      <w:proofErr w:type="gram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609B1">
        <w:rPr>
          <w:rFonts w:ascii="Times New Roman" w:hAnsi="Times New Roman" w:cs="Times New Roman"/>
          <w:b/>
          <w:bCs/>
          <w:sz w:val="28"/>
          <w:szCs w:val="28"/>
        </w:rPr>
        <w:t>`єсі</w:t>
      </w:r>
      <w:proofErr w:type="spellEnd"/>
      <w:r w:rsidRPr="004609B1">
        <w:rPr>
          <w:rFonts w:ascii="Times New Roman" w:hAnsi="Times New Roman" w:cs="Times New Roman"/>
          <w:b/>
          <w:bCs/>
          <w:sz w:val="28"/>
          <w:szCs w:val="28"/>
        </w:rPr>
        <w:t> «Наталка Полтавка» І. </w:t>
      </w:r>
      <w:proofErr w:type="spellStart"/>
      <w:r w:rsidRPr="004609B1">
        <w:rPr>
          <w:rFonts w:ascii="Times New Roman" w:hAnsi="Times New Roman" w:cs="Times New Roman"/>
          <w:b/>
          <w:bCs/>
          <w:sz w:val="28"/>
          <w:szCs w:val="28"/>
        </w:rPr>
        <w:t>Котляревського</w:t>
      </w:r>
      <w:proofErr w:type="spellEnd"/>
    </w:p>
    <w:p w:rsidR="003B638B" w:rsidRPr="008D4191" w:rsidRDefault="008D4191" w:rsidP="003B63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Я, Микола    сирота,</w:t>
      </w:r>
      <w:r w:rsidR="003B638B" w:rsidRPr="004609B1">
        <w:rPr>
          <w:rFonts w:ascii="Times New Roman" w:hAnsi="Times New Roman" w:cs="Times New Roman"/>
          <w:bCs/>
          <w:sz w:val="28"/>
          <w:szCs w:val="28"/>
          <w:lang w:val="uk-UA"/>
        </w:rPr>
        <w:t>бурлака, чесний, працьовитий, завжди бадьорий і дотепний, відчайдух, ніколине впадаю у розпач і маю тверду вдачу. Мрію податися на Тамань до чорноморців, бо люблю  козаків.До того ж я весельчак і співун. У п'єсі виковую чотири гарні патріотичні пісні.</w:t>
      </w:r>
    </w:p>
    <w:p w:rsidR="003B638B" w:rsidRPr="008D4191" w:rsidRDefault="003B638B" w:rsidP="003B638B">
      <w:pPr>
        <w:rPr>
          <w:rFonts w:ascii="Times New Roman" w:hAnsi="Times New Roman" w:cs="Times New Roman"/>
          <w:b/>
          <w:sz w:val="28"/>
          <w:szCs w:val="28"/>
        </w:rPr>
      </w:pPr>
      <w:r w:rsidRPr="008D4191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8D419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>То  хто ж  така Наталка? 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Головна героїня однойменної п’єси, дочка  Горпини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Терпилихи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>, бідна дівчина, яка кохає Петра, 4 роки вірно жде його із заробітків. Вона не кріпачка, вільна, живе з матір’ю, шиттям заробляє собі і матері на життя.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        Розумна, вільнолюбна, з твердими поглядами на життя, вона добре усвідомлює, що багатий пан не може бути їй, простій людині, справжнім, щирим другом, що він не шануватиме її, буде дивитися з презирством, обходитися з неповагою, перетворить її на наймичку, кріпачку. Одруження з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возним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для Наталки – поневолення, а одруження з Петром – вільність. </w:t>
      </w:r>
    </w:p>
    <w:p w:rsidR="003B638B" w:rsidRPr="008D4191" w:rsidRDefault="003B638B" w:rsidP="003B638B">
      <w:pPr>
        <w:rPr>
          <w:rFonts w:ascii="Times New Roman" w:hAnsi="Times New Roman" w:cs="Times New Roman"/>
          <w:b/>
          <w:sz w:val="28"/>
          <w:szCs w:val="28"/>
        </w:rPr>
      </w:pPr>
      <w:r w:rsidRPr="008D419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>Як же змінюється поведінка Наталки, коли вона дізнається, що її Петро повернувся?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        Дівчина стає сильною,  рішучою, готовою боротися за своє щастя, навіть на відміну від Петра, який здається: «Я вам ні в чім не помішаю, 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кінчайте те, що начали». «Наталко, покорися своїй долі, послухай матері, полюби  пана </w:t>
      </w:r>
      <w:proofErr w:type="spellStart"/>
      <w:r w:rsidRPr="004609B1">
        <w:rPr>
          <w:rFonts w:ascii="Times New Roman" w:hAnsi="Times New Roman" w:cs="Times New Roman"/>
          <w:sz w:val="28"/>
          <w:szCs w:val="28"/>
          <w:lang w:val="uk-UA"/>
        </w:rPr>
        <w:t>возного</w:t>
      </w:r>
      <w:proofErr w:type="spellEnd"/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і забудь мене нав</w:t>
      </w: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t>ки!» Котляревський підкреслює й інші дуже важливі риси характеру Наталки: хоробрість, енергійність i наполегливість у боротьбі за своє щастя, її усвідомлення власної гідності.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1."Наталка Полтавка" - перший драматичний твір, написаний живою українською мовою.</w:t>
      </w:r>
    </w:p>
    <w:p w:rsidR="003B638B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2.У "Наталці Полтавці" надзвичайно багато народних пісень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 3.У драмі нема негативного персонажа.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4.Всі персонажі є носіями української ментальності, типовими українськими характерами.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5.У драмі "Наталка Полтавка" йдеться про неперехідні цінності для кожного українця: вірність у коханні, повагу до батьків.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>6.В Україні нема жодної дорослої людини, яка б не читала драми, не бачила її в театрі чи по телебаченню, не чула по радіо. Дехто може не знати автора, герої ж відомі всім.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"Наталка Полтавка"п'єса пісенна, народно - поетична і легка для сприйняття   це ще й твір  високоморальний, головними мотивами якого є прагнення до миру, злагоди, добра.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Котляревський у творі побутового характеру зумів просто і доступно  показати практичне втілення  принципів у вирішенні сімейних, любовних і, зрештою, соціальних конфліктів.</w:t>
      </w:r>
    </w:p>
    <w:p w:rsidR="008D4191" w:rsidRDefault="003B638B" w:rsidP="003B63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9B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3B638B" w:rsidRPr="004609B1" w:rsidRDefault="003B638B" w:rsidP="003B638B">
      <w:pPr>
        <w:rPr>
          <w:rFonts w:ascii="Times New Roman" w:hAnsi="Times New Roman" w:cs="Times New Roman"/>
          <w:sz w:val="28"/>
          <w:szCs w:val="28"/>
        </w:rPr>
      </w:pPr>
      <w:r w:rsidRPr="004609B1">
        <w:rPr>
          <w:rFonts w:ascii="Times New Roman" w:hAnsi="Times New Roman" w:cs="Times New Roman"/>
          <w:sz w:val="28"/>
          <w:szCs w:val="28"/>
          <w:lang w:val="uk-UA"/>
        </w:rPr>
        <w:t xml:space="preserve"> Повторити зміст драми «Наталка Полтавка», </w:t>
      </w:r>
      <w:r w:rsidR="008D4191">
        <w:rPr>
          <w:rFonts w:ascii="Times New Roman" w:hAnsi="Times New Roman" w:cs="Times New Roman"/>
          <w:sz w:val="28"/>
          <w:szCs w:val="28"/>
          <w:lang w:val="uk-UA"/>
        </w:rPr>
        <w:t>записати аналіз твору</w:t>
      </w:r>
      <w:r w:rsidRPr="00460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38B" w:rsidRPr="00847C0A" w:rsidRDefault="003B638B" w:rsidP="003B638B">
      <w:pPr>
        <w:rPr>
          <w:rFonts w:ascii="Times New Roman" w:hAnsi="Times New Roman" w:cs="Times New Roman"/>
        </w:rPr>
      </w:pPr>
    </w:p>
    <w:p w:rsidR="003B638B" w:rsidRPr="00847C0A" w:rsidRDefault="003B638B" w:rsidP="003B638B">
      <w:pPr>
        <w:rPr>
          <w:rFonts w:ascii="Times New Roman" w:hAnsi="Times New Roman" w:cs="Times New Roman"/>
        </w:rPr>
      </w:pPr>
    </w:p>
    <w:p w:rsidR="00FB1A92" w:rsidRDefault="00FB1A92"/>
    <w:sectPr w:rsidR="00FB1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82"/>
    <w:multiLevelType w:val="hybridMultilevel"/>
    <w:tmpl w:val="751C5122"/>
    <w:lvl w:ilvl="0" w:tplc="634A95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04E05"/>
    <w:multiLevelType w:val="hybridMultilevel"/>
    <w:tmpl w:val="B3EE1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6754E"/>
    <w:multiLevelType w:val="hybridMultilevel"/>
    <w:tmpl w:val="73842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73700"/>
    <w:multiLevelType w:val="hybridMultilevel"/>
    <w:tmpl w:val="4DDEA650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A21C8"/>
    <w:multiLevelType w:val="hybridMultilevel"/>
    <w:tmpl w:val="602621AE"/>
    <w:lvl w:ilvl="0" w:tplc="634A957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747F067A"/>
    <w:multiLevelType w:val="hybridMultilevel"/>
    <w:tmpl w:val="D42E9F00"/>
    <w:lvl w:ilvl="0" w:tplc="3782C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B638B"/>
    <w:rsid w:val="003B638B"/>
    <w:rsid w:val="008D4191"/>
    <w:rsid w:val="00FB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38B"/>
    <w:rPr>
      <w:color w:val="0000FF"/>
      <w:u w:val="single"/>
    </w:rPr>
  </w:style>
  <w:style w:type="paragraph" w:styleId="a4">
    <w:name w:val="No Spacing"/>
    <w:uiPriority w:val="1"/>
    <w:qFormat/>
    <w:rsid w:val="003B638B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2022-11-23T07:43:00Z</dcterms:created>
  <dcterms:modified xsi:type="dcterms:W3CDTF">2022-11-23T08:53:00Z</dcterms:modified>
</cp:coreProperties>
</file>