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6C0" w:rsidRDefault="004606C0" w:rsidP="00460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03.10.2022</w:t>
      </w:r>
    </w:p>
    <w:p w:rsidR="004606C0" w:rsidRDefault="004606C0" w:rsidP="004606C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4606C0" w:rsidRDefault="004606C0" w:rsidP="00460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Українська мова </w:t>
      </w:r>
    </w:p>
    <w:p w:rsidR="004606C0" w:rsidRDefault="004606C0" w:rsidP="00460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4606C0" w:rsidRPr="00D90F29" w:rsidRDefault="004606C0" w:rsidP="004606C0">
      <w:pPr>
        <w:rPr>
          <w:rFonts w:ascii="Times New Roman" w:hAnsi="Times New Roman" w:cs="Times New Roman"/>
          <w:b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Тема:  </w:t>
      </w: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D90F29">
        <w:rPr>
          <w:rFonts w:ascii="Times New Roman" w:hAnsi="Times New Roman" w:cs="Times New Roman"/>
          <w:b/>
          <w:sz w:val="28"/>
          <w:szCs w:val="28"/>
        </w:rPr>
        <w:t xml:space="preserve"> знаки </w:t>
      </w:r>
      <w:proofErr w:type="gramStart"/>
      <w:r w:rsidRPr="00D90F29">
        <w:rPr>
          <w:rFonts w:ascii="Times New Roman" w:hAnsi="Times New Roman" w:cs="Times New Roman"/>
          <w:b/>
          <w:sz w:val="28"/>
          <w:szCs w:val="28"/>
        </w:rPr>
        <w:t>при</w:t>
      </w:r>
      <w:proofErr w:type="gramEnd"/>
      <w:r w:rsidRPr="00D90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прямій</w:t>
      </w:r>
      <w:proofErr w:type="spellEnd"/>
      <w:r w:rsidRPr="00D90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мові</w:t>
      </w:r>
      <w:proofErr w:type="spellEnd"/>
      <w:r w:rsidRPr="00D90F2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діалозі</w:t>
      </w:r>
      <w:proofErr w:type="spellEnd"/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Мета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знаки при них;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пунктуаційно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;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самостійність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логічність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продавця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4606C0" w:rsidRPr="00D90F29" w:rsidRDefault="004606C0" w:rsidP="004606C0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F29">
        <w:rPr>
          <w:rFonts w:ascii="Times New Roman" w:hAnsi="Times New Roman" w:cs="Times New Roman"/>
          <w:b/>
          <w:sz w:val="28"/>
          <w:szCs w:val="28"/>
        </w:rPr>
        <w:t>Пунктуація</w:t>
      </w:r>
    </w:p>
    <w:p w:rsidR="004606C0" w:rsidRPr="00D90F29" w:rsidRDefault="004606C0" w:rsidP="00460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Пряма мова береться в лапки.  </w:t>
      </w:r>
    </w:p>
    <w:p w:rsidR="004606C0" w:rsidRPr="00D90F29" w:rsidRDefault="004606C0" w:rsidP="004606C0">
      <w:pPr>
        <w:pStyle w:val="a3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Кожне речення в ній починається з великої букви.</w:t>
      </w:r>
    </w:p>
    <w:p w:rsidR="004606C0" w:rsidRPr="00D90F29" w:rsidRDefault="004606C0" w:rsidP="004606C0">
      <w:pPr>
        <w:pStyle w:val="a3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А : « П »                     « П , - а.  –П».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 «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», - а.                     «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П?-а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  –П».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 « П  ?»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.                     «П! –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а.-П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».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« П !»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.                      «П, -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а,-п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».</w:t>
      </w:r>
    </w:p>
    <w:p w:rsidR="004606C0" w:rsidRPr="00D90F29" w:rsidRDefault="004606C0" w:rsidP="004606C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D90F29">
        <w:rPr>
          <w:rFonts w:ascii="Times New Roman" w:hAnsi="Times New Roman" w:cs="Times New Roman"/>
          <w:b/>
          <w:sz w:val="28"/>
          <w:szCs w:val="28"/>
        </w:rPr>
        <w:t>НЕПРЯМА  МОВА</w:t>
      </w:r>
    </w:p>
    <w:p w:rsidR="004606C0" w:rsidRPr="00D90F29" w:rsidRDefault="004606C0" w:rsidP="004606C0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169" w:type="dxa"/>
        <w:tblInd w:w="720" w:type="dxa"/>
        <w:tblLook w:val="04A0"/>
      </w:tblPr>
      <w:tblGrid>
        <w:gridCol w:w="2099"/>
        <w:gridCol w:w="2848"/>
        <w:gridCol w:w="2285"/>
        <w:gridCol w:w="1937"/>
      </w:tblGrid>
      <w:tr w:rsidR="004606C0" w:rsidRPr="00D90F29" w:rsidTr="008F342D">
        <w:tc>
          <w:tcPr>
            <w:tcW w:w="2099" w:type="dxa"/>
          </w:tcPr>
          <w:p w:rsidR="004606C0" w:rsidRPr="00D90F29" w:rsidRDefault="004606C0" w:rsidP="008F34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виражає</w:t>
            </w:r>
          </w:p>
        </w:tc>
        <w:tc>
          <w:tcPr>
            <w:tcW w:w="2848" w:type="dxa"/>
          </w:tcPr>
          <w:p w:rsidR="004606C0" w:rsidRPr="00D90F29" w:rsidRDefault="004606C0" w:rsidP="008F34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  <w:tc>
          <w:tcPr>
            <w:tcW w:w="2285" w:type="dxa"/>
          </w:tcPr>
          <w:p w:rsidR="004606C0" w:rsidRPr="00D90F29" w:rsidRDefault="004606C0" w:rsidP="008F34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D90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єднується</w:t>
            </w:r>
            <w:proofErr w:type="spellEnd"/>
          </w:p>
        </w:tc>
        <w:tc>
          <w:tcPr>
            <w:tcW w:w="1937" w:type="dxa"/>
          </w:tcPr>
          <w:p w:rsidR="004606C0" w:rsidRPr="00D90F29" w:rsidRDefault="004606C0" w:rsidP="008F34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може  передавати</w:t>
            </w:r>
          </w:p>
        </w:tc>
      </w:tr>
      <w:tr w:rsidR="004606C0" w:rsidRPr="00D90F29" w:rsidTr="008F342D">
        <w:tc>
          <w:tcPr>
            <w:tcW w:w="2099" w:type="dxa"/>
          </w:tcPr>
          <w:p w:rsidR="004606C0" w:rsidRPr="00D90F29" w:rsidRDefault="004606C0" w:rsidP="008F34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Чуже мовлення, передане автором із збереженням змісту.</w:t>
            </w:r>
          </w:p>
        </w:tc>
        <w:tc>
          <w:tcPr>
            <w:tcW w:w="2848" w:type="dxa"/>
          </w:tcPr>
          <w:p w:rsidR="004606C0" w:rsidRPr="00D90F29" w:rsidRDefault="004606C0" w:rsidP="008F34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Складнопідрядним реченням, в якому головне речення містить слова автора, а підрядне – непряму мову.</w:t>
            </w:r>
          </w:p>
        </w:tc>
        <w:tc>
          <w:tcPr>
            <w:tcW w:w="2285" w:type="dxa"/>
          </w:tcPr>
          <w:p w:rsidR="004606C0" w:rsidRPr="00D90F29" w:rsidRDefault="004606C0" w:rsidP="008F34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З головною частиною складного речення сполучниками  щоб , що, чи, а також займенниками або прислівниками</w:t>
            </w:r>
          </w:p>
        </w:tc>
        <w:tc>
          <w:tcPr>
            <w:tcW w:w="1937" w:type="dxa"/>
          </w:tcPr>
          <w:p w:rsidR="004606C0" w:rsidRPr="00D90F29" w:rsidRDefault="004606C0" w:rsidP="008F34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Непряме питання</w:t>
            </w:r>
          </w:p>
        </w:tc>
      </w:tr>
    </w:tbl>
    <w:p w:rsidR="004606C0" w:rsidRPr="00D90F29" w:rsidRDefault="004606C0" w:rsidP="004606C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– редактор</w:t>
      </w: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У поданих реченнях поставте пропущені розділові знаки.</w:t>
      </w: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а) Ну а тепер берімося до діла весело запропонувала Марійка</w:t>
      </w: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б) Сири мають  хороші смакові якості поліпшують травлення розповідала учениця А  також збуджують апетит</w:t>
      </w: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в) Народна мудрість говорить Щоб добре торгувати треба розум мати</w:t>
      </w: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г) Директор магазину сказала Я задоволена вашою роботою дівчата</w:t>
      </w: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д) Скільки коштує кілограм борошна вищого ґатунку поцікавилася бабуся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Замініть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непрямою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« Всяке нове діло вимагає досвіду», - говорив Майборода.</w:t>
      </w: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« Купи, будь ласка, хліба», - попросила мати Дмитрика.</w:t>
      </w: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« З ремеслом дружити – в житті не тужити», - каже народна мудрість.</w:t>
      </w: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« В людині має бути все прекрасним, - писав А. П. Чехов, - і обличчя, і одяг, І душа, і думки».</w:t>
      </w:r>
    </w:p>
    <w:p w:rsidR="004606C0" w:rsidRPr="00D90F29" w:rsidRDefault="004606C0" w:rsidP="004606C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« Які є органи контролю в торгівлі?» – запитала в свою чергу Рая.</w:t>
      </w:r>
    </w:p>
    <w:p w:rsidR="004606C0" w:rsidRDefault="004606C0" w:rsidP="00460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Діалог: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Карпе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 xml:space="preserve">! –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промовив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Лаврін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. А кого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будеш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сватать?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оце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перед Семеном  тебе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ботько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, оженить.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- Посватаю, кого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трапиться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нехотя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обізвався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Карпо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- Сватай,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Карпе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Палажку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Кращої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од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Палажки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нема на </w:t>
      </w:r>
      <w:proofErr w:type="spellStart"/>
      <w:proofErr w:type="gramStart"/>
      <w:r w:rsidRPr="00D90F2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Семигори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- То сватай, як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треба, - сказав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Карпо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на мене, то я б посватав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Палажку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- сказав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Лаврін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- В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Палажки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брови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шнурочки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моргне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вогнем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сипне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. Одна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брова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варта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вола,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брові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нема. А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гарна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намальована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!</w:t>
      </w:r>
    </w:p>
    <w:p w:rsidR="004606C0" w:rsidRPr="00D90F29" w:rsidRDefault="004606C0" w:rsidP="004606C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D90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4606C0" w:rsidRPr="00D90F29" w:rsidRDefault="004606C0" w:rsidP="004606C0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Випишіть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по два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діалоги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фольклорних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 xml:space="preserve">анекдот,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усмішка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, жарт).</w:t>
      </w:r>
    </w:p>
    <w:p w:rsidR="004606C0" w:rsidRDefault="004606C0" w:rsidP="004606C0">
      <w:pPr>
        <w:rPr>
          <w:sz w:val="32"/>
          <w:szCs w:val="32"/>
        </w:rPr>
      </w:pPr>
    </w:p>
    <w:p w:rsidR="00731992" w:rsidRDefault="00731992"/>
    <w:sectPr w:rsidR="00731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430E"/>
    <w:multiLevelType w:val="hybridMultilevel"/>
    <w:tmpl w:val="7FC0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06C0"/>
    <w:rsid w:val="004606C0"/>
    <w:rsid w:val="00731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6C0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4606C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2022-09-29T18:04:00Z</dcterms:created>
  <dcterms:modified xsi:type="dcterms:W3CDTF">2022-09-29T18:04:00Z</dcterms:modified>
</cp:coreProperties>
</file>