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9E3" w:rsidRDefault="001339E3" w:rsidP="001339E3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08.11.2022</w:t>
      </w:r>
    </w:p>
    <w:p w:rsidR="001339E3" w:rsidRDefault="001339E3" w:rsidP="001339E3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Українська мова</w:t>
      </w:r>
    </w:p>
    <w:p w:rsidR="001339E3" w:rsidRDefault="001339E3" w:rsidP="001339E3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9 клас</w:t>
      </w:r>
    </w:p>
    <w:p w:rsidR="001339E3" w:rsidRDefault="001339E3" w:rsidP="001339E3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1339E3" w:rsidRPr="00464212" w:rsidRDefault="001339E3" w:rsidP="001339E3">
      <w:pPr>
        <w:spacing w:after="0" w:line="360" w:lineRule="auto"/>
        <w:ind w:left="-142" w:hanging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</w:pPr>
      <w:r w:rsidRPr="0046421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Тема: </w:t>
      </w:r>
      <w:r w:rsidRPr="00464212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uk-UA"/>
        </w:rPr>
        <w:t>Контрольний докладний переказ тексту публіцистичного стилю з творчим завданням (за складним планом)</w:t>
      </w:r>
    </w:p>
    <w:p w:rsidR="001339E3" w:rsidRPr="00464212" w:rsidRDefault="001339E3" w:rsidP="001339E3">
      <w:pPr>
        <w:pStyle w:val="a4"/>
        <w:spacing w:after="0" w:line="360" w:lineRule="auto"/>
        <w:ind w:left="-142" w:hanging="709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464212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з’ясувати рівень сформованості таких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текстотворчих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умінь, як уміння визначати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темиу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й головну думку тексту,  підтеми і мікротеми (у процесі самостійного складання плану), добирати адекватні змісту виражальні засоби мови, реалізувати заду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м (письмово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uk-UA"/>
        </w:rPr>
        <w:t>відтворюапти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текст)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; виховувати повагу до таких рис, як працелюбність, відповідальність, самокритичність; удосконалювати навички  самостійної роботи.</w:t>
      </w:r>
    </w:p>
    <w:p w:rsidR="001339E3" w:rsidRPr="00464212" w:rsidRDefault="001339E3" w:rsidP="001339E3">
      <w:pPr>
        <w:pStyle w:val="1"/>
        <w:spacing w:before="0" w:line="360" w:lineRule="auto"/>
        <w:ind w:left="-567" w:right="-284"/>
        <w:jc w:val="center"/>
        <w:rPr>
          <w:rFonts w:ascii="Times New Roman" w:eastAsia="Times New Roman" w:hAnsi="Times New Roman" w:cs="Times New Roman"/>
          <w:iCs/>
          <w:color w:val="auto"/>
          <w:lang w:val="uk-UA"/>
        </w:rPr>
      </w:pPr>
      <w:r w:rsidRPr="00464212">
        <w:rPr>
          <w:rFonts w:ascii="Times New Roman" w:eastAsia="Times New Roman" w:hAnsi="Times New Roman" w:cs="Times New Roman"/>
          <w:iCs/>
          <w:color w:val="auto"/>
        </w:rPr>
        <w:t xml:space="preserve">Як  </w:t>
      </w:r>
      <w:proofErr w:type="spellStart"/>
      <w:r w:rsidRPr="00464212">
        <w:rPr>
          <w:rFonts w:ascii="Times New Roman" w:eastAsia="Times New Roman" w:hAnsi="Times New Roman" w:cs="Times New Roman"/>
          <w:iCs/>
          <w:color w:val="auto"/>
        </w:rPr>
        <w:t>знайти</w:t>
      </w:r>
      <w:proofErr w:type="spellEnd"/>
      <w:r w:rsidRPr="00464212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464212">
        <w:rPr>
          <w:rFonts w:ascii="Times New Roman" w:eastAsia="Times New Roman" w:hAnsi="Times New Roman" w:cs="Times New Roman"/>
          <w:iCs/>
          <w:color w:val="auto"/>
        </w:rPr>
        <w:t>своє</w:t>
      </w:r>
      <w:proofErr w:type="spellEnd"/>
      <w:r w:rsidRPr="00464212">
        <w:rPr>
          <w:rFonts w:ascii="Times New Roman" w:eastAsia="Times New Roman" w:hAnsi="Times New Roman" w:cs="Times New Roman"/>
          <w:iCs/>
          <w:color w:val="auto"/>
        </w:rPr>
        <w:t xml:space="preserve"> </w:t>
      </w:r>
      <w:proofErr w:type="spellStart"/>
      <w:r w:rsidRPr="00464212">
        <w:rPr>
          <w:rFonts w:ascii="Times New Roman" w:eastAsia="Times New Roman" w:hAnsi="Times New Roman" w:cs="Times New Roman"/>
          <w:iCs/>
          <w:color w:val="auto"/>
        </w:rPr>
        <w:t>покликання</w:t>
      </w:r>
      <w:proofErr w:type="spellEnd"/>
    </w:p>
    <w:p w:rsidR="001339E3" w:rsidRPr="00464212" w:rsidRDefault="001339E3" w:rsidP="001339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Невдовзі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кожен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нас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обрати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фах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визначити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долю.  Як же страшно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помилитися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виборі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майбутньої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професії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Саме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вибі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spellEnd"/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для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плину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нашого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життя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цілком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стати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вирішальним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1339E3" w:rsidRPr="00464212" w:rsidRDefault="001339E3" w:rsidP="001339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помічали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як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багато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навколо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нас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халтурників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невмійків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невмійко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чогось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вмі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,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але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колись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то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усвідомлено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байдужа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своєї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Халтурник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безвідповідальний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ледачий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ремісник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так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став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стане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1339E3" w:rsidRPr="00464212" w:rsidRDefault="001339E3" w:rsidP="001339E3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майстер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той,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хто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знайшов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у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 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кажуть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характеризують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три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ознаки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Перша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високе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професійне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вміння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володіння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тими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прийомами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забезпечують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щонайвищий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івень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роботи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Друга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ознака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творче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ставлення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ідний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“почерк”.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те,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все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виконане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робить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неповторним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а самого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незамінним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І,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нарешті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третьою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ознакою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справжнього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прагнення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прислужитися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бути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ї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</w:t>
      </w:r>
      <w:proofErr w:type="spellEnd"/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по-справжньому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1339E3" w:rsidRPr="00464212" w:rsidRDefault="001339E3" w:rsidP="001339E3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можете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заперечити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хіба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ота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корисність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така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Навчився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щось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робити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вправно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й</w:t>
      </w:r>
      <w:proofErr w:type="spellEnd"/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роби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Аби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платили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побільше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Та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виявляється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все не так </w:t>
      </w: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lastRenderedPageBreak/>
        <w:t xml:space="preserve">просто.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корисною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людям, 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то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й</w:t>
      </w:r>
      <w:proofErr w:type="spellEnd"/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майстерність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виявиться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позбавленою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смислу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навіть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може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суперечити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інтересам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людей, стати аморальною.</w:t>
      </w:r>
    </w:p>
    <w:p w:rsidR="001339E3" w:rsidRPr="00464212" w:rsidRDefault="001339E3" w:rsidP="001339E3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Кому </w:t>
      </w:r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спаде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 думку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визнати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майстром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кишенькового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злодія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Або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славетного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шахрая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“великого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комбінатора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Остапа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Бендера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?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Або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здібного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вченого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героя роману Герберта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Уеллса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Людина-невидимка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який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думав про те,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щоб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його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ідкриття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стало для людей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корисним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1339E3" w:rsidRPr="00464212" w:rsidRDefault="001339E3" w:rsidP="001339E3">
      <w:pPr>
        <w:pStyle w:val="2"/>
        <w:spacing w:after="0" w:line="360" w:lineRule="auto"/>
        <w:ind w:left="-567" w:right="-284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Знайти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значить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виявити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у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 яка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найкраще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відповідала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складові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душі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нахилам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здібностям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Пам’ятаєте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ідею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“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сродної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”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Григорія</w:t>
      </w:r>
      <w:proofErr w:type="spellEnd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ковороди? </w:t>
      </w:r>
    </w:p>
    <w:p w:rsidR="001339E3" w:rsidRPr="00464212" w:rsidRDefault="001339E3" w:rsidP="001339E3">
      <w:pPr>
        <w:pStyle w:val="2"/>
        <w:spacing w:after="0"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</w:rPr>
      </w:pP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Самим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лише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навчанням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створити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неможливо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гармонія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особистості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обраною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професією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Тобто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відповідність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того,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чого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прагне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тим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на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людина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спроможна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.</w:t>
      </w:r>
    </w:p>
    <w:p w:rsidR="001339E3" w:rsidRPr="00464212" w:rsidRDefault="001339E3" w:rsidP="001339E3">
      <w:pPr>
        <w:pStyle w:val="2"/>
        <w:spacing w:line="360" w:lineRule="auto"/>
        <w:ind w:left="-567" w:right="-284" w:firstLine="567"/>
        <w:jc w:val="both"/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Як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було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б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прикро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поповнити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собою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лави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узаконених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дипломами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немайстрів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Щоб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не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сталося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потрібно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одне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: правильно обрати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професію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відчувши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А для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цього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необхідно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навчитися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правильно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оцінювати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тільки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на перший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погляд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просто, а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насправді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–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нема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нічого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складнішого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.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Отже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,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</w:t>
      </w:r>
      <w:proofErr w:type="gram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ізнай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себе </w:t>
      </w:r>
      <w:r w:rsidRPr="00464212">
        <w:rPr>
          <w:rFonts w:ascii="Times New Roman" w:eastAsia="Calibri" w:hAnsi="Times New Roman" w:cs="Times New Roman"/>
          <w:bCs/>
          <w:iCs/>
          <w:sz w:val="28"/>
          <w:szCs w:val="28"/>
          <w:lang w:val="uk-UA"/>
        </w:rPr>
        <w:t>–</w:t>
      </w:r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знайдеш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bCs/>
          <w:iCs/>
          <w:sz w:val="28"/>
          <w:szCs w:val="28"/>
        </w:rPr>
        <w:t xml:space="preserve">! </w:t>
      </w:r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(</w:t>
      </w:r>
      <w:proofErr w:type="gramStart"/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З</w:t>
      </w:r>
      <w:proofErr w:type="gramEnd"/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посібн</w:t>
      </w:r>
      <w:proofErr w:type="spellEnd"/>
      <w:r w:rsidRPr="00464212">
        <w:rPr>
          <w:rFonts w:ascii="Times New Roman" w:eastAsia="Calibri" w:hAnsi="Times New Roman" w:cs="Times New Roman"/>
          <w:bCs/>
          <w:i/>
          <w:iCs/>
          <w:sz w:val="28"/>
          <w:szCs w:val="28"/>
        </w:rPr>
        <w:t>.; 330 сл.)</w:t>
      </w:r>
    </w:p>
    <w:p w:rsidR="001339E3" w:rsidRPr="00464212" w:rsidRDefault="001339E3" w:rsidP="001339E3">
      <w:pPr>
        <w:pStyle w:val="3"/>
        <w:spacing w:after="0" w:line="360" w:lineRule="auto"/>
        <w:ind w:left="-284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b/>
          <w:sz w:val="28"/>
          <w:szCs w:val="28"/>
          <w:u w:val="single"/>
          <w:lang w:val="uk-UA"/>
        </w:rPr>
        <w:t>Орієнтовний план вибіркового переказу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</w:p>
    <w:p w:rsidR="001339E3" w:rsidRPr="00464212" w:rsidRDefault="001339E3" w:rsidP="001339E3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І.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Вибі</w:t>
      </w:r>
      <w:proofErr w:type="gramStart"/>
      <w:r w:rsidRPr="00464212">
        <w:rPr>
          <w:rFonts w:ascii="Times New Roman" w:eastAsia="Calibri" w:hAnsi="Times New Roman" w:cs="Times New Roman"/>
          <w:sz w:val="28"/>
          <w:szCs w:val="28"/>
        </w:rPr>
        <w:t>р</w:t>
      </w:r>
      <w:proofErr w:type="spellEnd"/>
      <w:proofErr w:type="gram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професії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важливий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крок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у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житті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339E3" w:rsidRPr="00464212" w:rsidRDefault="001339E3" w:rsidP="001339E3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1.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Невмійки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й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халтурники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навколо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нас. </w:t>
      </w:r>
    </w:p>
    <w:p w:rsidR="001339E3" w:rsidRPr="00464212" w:rsidRDefault="001339E3" w:rsidP="001339E3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2. Як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хочеться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стати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майстром</w:t>
      </w:r>
      <w:proofErr w:type="spellEnd"/>
      <w:proofErr w:type="gramStart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! </w:t>
      </w:r>
      <w:proofErr w:type="gramEnd"/>
    </w:p>
    <w:p w:rsidR="001339E3" w:rsidRPr="00464212" w:rsidRDefault="001339E3" w:rsidP="001339E3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ІІ.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Майстер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це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той,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хто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знайшов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своє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1339E3" w:rsidRPr="00464212" w:rsidRDefault="001339E3" w:rsidP="001339E3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1. Три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ознаки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справжнього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майстра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1339E3" w:rsidRPr="00464212" w:rsidRDefault="001339E3" w:rsidP="001339E3">
      <w:pPr>
        <w:pStyle w:val="3"/>
        <w:spacing w:after="0" w:line="360" w:lineRule="auto"/>
        <w:ind w:left="720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2. Без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усвідомлення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корисності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своєї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праці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майстерність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може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стати </w:t>
      </w:r>
      <w:proofErr w:type="gramStart"/>
      <w:r w:rsidRPr="00464212">
        <w:rPr>
          <w:rFonts w:ascii="Times New Roman" w:eastAsia="Calibri" w:hAnsi="Times New Roman" w:cs="Times New Roman"/>
          <w:sz w:val="28"/>
          <w:szCs w:val="28"/>
        </w:rPr>
        <w:t>аморальною</w:t>
      </w:r>
      <w:proofErr w:type="gram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. 3.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справа,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що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відповідає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суті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людини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її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якостям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нахилам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>.</w:t>
      </w:r>
    </w:p>
    <w:p w:rsidR="001339E3" w:rsidRPr="00464212" w:rsidRDefault="001339E3" w:rsidP="001339E3">
      <w:pPr>
        <w:pStyle w:val="3"/>
        <w:spacing w:after="0" w:line="360" w:lineRule="auto"/>
        <w:ind w:left="-284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ІІІ. </w:t>
      </w:r>
      <w:proofErr w:type="spellStart"/>
      <w:proofErr w:type="gramStart"/>
      <w:r w:rsidRPr="00464212">
        <w:rPr>
          <w:rFonts w:ascii="Times New Roman" w:eastAsia="Calibri" w:hAnsi="Times New Roman" w:cs="Times New Roman"/>
          <w:sz w:val="28"/>
          <w:szCs w:val="28"/>
        </w:rPr>
        <w:t>П</w:t>
      </w:r>
      <w:proofErr w:type="gramEnd"/>
      <w:r w:rsidRPr="00464212">
        <w:rPr>
          <w:rFonts w:ascii="Times New Roman" w:eastAsia="Calibri" w:hAnsi="Times New Roman" w:cs="Times New Roman"/>
          <w:sz w:val="28"/>
          <w:szCs w:val="28"/>
        </w:rPr>
        <w:t>ізнай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себе </w:t>
      </w:r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–</w:t>
      </w:r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і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знайдеш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Calibri" w:hAnsi="Times New Roman" w:cs="Times New Roman"/>
          <w:sz w:val="28"/>
          <w:szCs w:val="28"/>
        </w:rPr>
        <w:t>покликання</w:t>
      </w:r>
      <w:proofErr w:type="spellEnd"/>
      <w:r w:rsidRPr="00464212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1339E3" w:rsidRPr="00CE102D" w:rsidRDefault="001339E3" w:rsidP="001339E3">
      <w:pPr>
        <w:pStyle w:val="a3"/>
        <w:spacing w:after="0" w:line="360" w:lineRule="auto"/>
        <w:ind w:left="-426" w:right="-54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64212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написати переказ тексту  «</w:t>
      </w:r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 xml:space="preserve">Як  </w:t>
      </w:r>
      <w:proofErr w:type="spellStart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>знайти</w:t>
      </w:r>
      <w:proofErr w:type="spellEnd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>своє</w:t>
      </w:r>
      <w:proofErr w:type="spellEnd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proofErr w:type="spellStart"/>
      <w:r w:rsidRPr="00464212">
        <w:rPr>
          <w:rFonts w:ascii="Times New Roman" w:eastAsia="Times New Roman" w:hAnsi="Times New Roman" w:cs="Times New Roman"/>
          <w:iCs/>
          <w:sz w:val="28"/>
          <w:szCs w:val="28"/>
        </w:rPr>
        <w:t>покликання</w:t>
      </w:r>
      <w:proofErr w:type="spellEnd"/>
      <w:r>
        <w:rPr>
          <w:rFonts w:ascii="Times New Roman" w:eastAsia="Times New Roman" w:hAnsi="Times New Roman" w:cs="Times New Roman"/>
          <w:iCs/>
          <w:lang w:val="uk-UA"/>
        </w:rPr>
        <w:t>»</w:t>
      </w:r>
    </w:p>
    <w:p w:rsidR="001339E3" w:rsidRPr="00CE102D" w:rsidRDefault="001339E3" w:rsidP="001339E3">
      <w:pPr>
        <w:autoSpaceDE w:val="0"/>
        <w:spacing w:after="0" w:line="360" w:lineRule="auto"/>
        <w:ind w:right="-5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C6800" w:rsidRPr="001339E3" w:rsidRDefault="009C6800">
      <w:pPr>
        <w:rPr>
          <w:lang w:val="uk-UA"/>
        </w:rPr>
      </w:pPr>
    </w:p>
    <w:sectPr w:rsidR="009C6800" w:rsidRPr="001339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1339E3"/>
    <w:rsid w:val="001339E3"/>
    <w:rsid w:val="009C68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39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3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3">
    <w:name w:val="List Paragraph"/>
    <w:basedOn w:val="a"/>
    <w:uiPriority w:val="34"/>
    <w:qFormat/>
    <w:rsid w:val="001339E3"/>
    <w:pPr>
      <w:ind w:left="720"/>
      <w:contextualSpacing/>
    </w:pPr>
    <w:rPr>
      <w:rFonts w:eastAsiaTheme="minorHAnsi"/>
      <w:lang w:eastAsia="en-US"/>
    </w:rPr>
  </w:style>
  <w:style w:type="paragraph" w:styleId="3">
    <w:name w:val="Body Text 3"/>
    <w:basedOn w:val="a"/>
    <w:link w:val="30"/>
    <w:uiPriority w:val="99"/>
    <w:unhideWhenUsed/>
    <w:rsid w:val="001339E3"/>
    <w:pPr>
      <w:spacing w:after="120"/>
    </w:pPr>
    <w:rPr>
      <w:rFonts w:eastAsiaTheme="minorHAnsi"/>
      <w:sz w:val="16"/>
      <w:szCs w:val="16"/>
      <w:lang w:eastAsia="en-US"/>
    </w:rPr>
  </w:style>
  <w:style w:type="character" w:customStyle="1" w:styleId="30">
    <w:name w:val="Основной текст 3 Знак"/>
    <w:basedOn w:val="a0"/>
    <w:link w:val="3"/>
    <w:uiPriority w:val="99"/>
    <w:rsid w:val="001339E3"/>
    <w:rPr>
      <w:rFonts w:eastAsiaTheme="minorHAnsi"/>
      <w:sz w:val="16"/>
      <w:szCs w:val="16"/>
      <w:lang w:eastAsia="en-US"/>
    </w:rPr>
  </w:style>
  <w:style w:type="paragraph" w:styleId="a4">
    <w:name w:val="Body Text"/>
    <w:basedOn w:val="a"/>
    <w:link w:val="a5"/>
    <w:uiPriority w:val="99"/>
    <w:unhideWhenUsed/>
    <w:rsid w:val="001339E3"/>
    <w:pPr>
      <w:spacing w:after="120"/>
    </w:pPr>
    <w:rPr>
      <w:rFonts w:eastAsiaTheme="minorHAnsi"/>
      <w:lang w:eastAsia="en-US"/>
    </w:rPr>
  </w:style>
  <w:style w:type="character" w:customStyle="1" w:styleId="a5">
    <w:name w:val="Основной текст Знак"/>
    <w:basedOn w:val="a0"/>
    <w:link w:val="a4"/>
    <w:uiPriority w:val="99"/>
    <w:rsid w:val="001339E3"/>
    <w:rPr>
      <w:rFonts w:eastAsiaTheme="minorHAnsi"/>
      <w:lang w:eastAsia="en-US"/>
    </w:rPr>
  </w:style>
  <w:style w:type="paragraph" w:styleId="2">
    <w:name w:val="Body Text Indent 2"/>
    <w:basedOn w:val="a"/>
    <w:link w:val="20"/>
    <w:uiPriority w:val="99"/>
    <w:unhideWhenUsed/>
    <w:rsid w:val="001339E3"/>
    <w:pPr>
      <w:spacing w:after="120" w:line="480" w:lineRule="auto"/>
      <w:ind w:left="283"/>
    </w:pPr>
    <w:rPr>
      <w:rFonts w:eastAsiaTheme="minorHAnsi"/>
      <w:lang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rsid w:val="001339E3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2022-11-07T11:03:00Z</dcterms:created>
  <dcterms:modified xsi:type="dcterms:W3CDTF">2022-11-07T11:03:00Z</dcterms:modified>
</cp:coreProperties>
</file>