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9D693" w14:textId="77777777" w:rsidR="005650D7" w:rsidRPr="00C57E01" w:rsidRDefault="00DA3D02" w:rsidP="00C23C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 xml:space="preserve">70 </w:t>
      </w:r>
      <w:bookmarkStart w:id="1" w:name="_Hlk502243009"/>
      <w:r w:rsidR="005F06A3" w:rsidRPr="00C57E01">
        <w:rPr>
          <w:rFonts w:ascii="Times New Roman" w:hAnsi="Times New Roman"/>
          <w:b/>
          <w:sz w:val="28"/>
          <w:szCs w:val="28"/>
          <w:lang w:val="uk-UA" w:eastAsia="ru-RU"/>
        </w:rPr>
        <w:t>Закон всесвітнього тяжіння. Сила тяжіння. Прискорення вільного падіння</w:t>
      </w:r>
    </w:p>
    <w:bookmarkEnd w:id="1"/>
    <w:p w14:paraId="23999175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силу тяжіння та силу всесвітнього тяжіння (закон тяжіння).</w:t>
      </w:r>
    </w:p>
    <w:p w14:paraId="556DF6FE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формулювати та записувати закон всесвітнього тяжіння, називати межі його застосування; знати, яким є фізичний зміст гравітаційної сталої та чому вона дорівнює; давати означення сили тяжіння, розуміти, як вона напрямлена та за якими формулами її обчислюють; знати, як розрахувати прискорення вільного падіння, від яких чинників воно залежить.</w:t>
      </w:r>
    </w:p>
    <w:p w14:paraId="76A93EAB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14:paraId="55D62280" w14:textId="77777777" w:rsidR="005F06A3" w:rsidRPr="00C57E01" w:rsidRDefault="005F06A3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57E0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57E01">
        <w:rPr>
          <w:rFonts w:ascii="Times New Roman" w:hAnsi="Times New Roman"/>
          <w:sz w:val="28"/>
          <w:szCs w:val="28"/>
          <w:lang w:val="uk-UA" w:eastAsia="ru-RU"/>
        </w:rPr>
        <w:t xml:space="preserve"> підручник, трубка Ньютона, корок, свинцева дробинка, пташине перо.</w:t>
      </w:r>
    </w:p>
    <w:p w14:paraId="12F6766C" w14:textId="77777777" w:rsidR="008A6548" w:rsidRPr="00C57E01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429D29F" w14:textId="77777777" w:rsidR="0074751F" w:rsidRPr="00C57E0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81D8E2" w14:textId="77777777" w:rsidR="00E53C96" w:rsidRPr="00C57E0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76A15A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32</w:t>
      </w:r>
    </w:p>
    <w:p w14:paraId="4BCD0F9E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4DCEE7A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Сформулюйте третій закон Ньютона. Чому цей закон називають законом взаємодії? </w:t>
      </w:r>
    </w:p>
    <w:p w14:paraId="7AB57C2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прояву третього закону Ньютона.</w:t>
      </w:r>
    </w:p>
    <w:p w14:paraId="1F681EF0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можна сказати про природу сил, які виникають під час взаємодії тіл? Наведіть приклади. </w:t>
      </w:r>
    </w:p>
    <w:p w14:paraId="787796F4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 сили, які виникають під час взаємодії тіл, не зрівноважують одна одну?</w:t>
      </w:r>
    </w:p>
    <w:p w14:paraId="1EE71092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736351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32 (1, 2)</w:t>
      </w:r>
    </w:p>
    <w:p w14:paraId="62B5EFB1" w14:textId="77777777" w:rsidR="00B63254" w:rsidRPr="00C57E01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78B94E43" w14:textId="77777777" w:rsidR="005D73C8" w:rsidRPr="00C57E0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77FC4EEE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знаємо, що планети, зокрема Земля, обертаються навколо Сонця. Сонце притягує планети. Земля притягує Місяць, утримуючи його на орбіті. </w:t>
      </w:r>
    </w:p>
    <w:p w14:paraId="256D0490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чого залежить сила взаємного притягання між небесними тілами? </w:t>
      </w:r>
    </w:p>
    <w:p w14:paraId="6254C4C7" w14:textId="77777777" w:rsidR="00D012B0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Чи тільки небесні тіла можуть взаємодіяти?</w:t>
      </w:r>
    </w:p>
    <w:p w14:paraId="690DF689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B7C35B" w14:textId="77777777" w:rsidR="000C22B8" w:rsidRPr="00C57E01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FCE4EE1" w14:textId="77777777" w:rsidR="00BA757C" w:rsidRPr="00C57E01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</w:t>
      </w:r>
    </w:p>
    <w:p w14:paraId="68B4D8E4" w14:textId="77777777" w:rsidR="00A61FE4" w:rsidRPr="00C57E01" w:rsidRDefault="00A61FE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Гравітаційна взаємодія – взаємодія, яка є властивою всім тілам у Всесвіті й виявляється в їхньому взаємному притяганні одне до одного.</w:t>
      </w:r>
    </w:p>
    <w:p w14:paraId="7CF183C8" w14:textId="77777777" w:rsidR="00A61FE4" w:rsidRPr="00C57E01" w:rsidRDefault="00A61FE4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Гравітаційна взаємодія здійснюється за допомогою особливого виду матерії – 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поля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(існує навколо будь-якого тіла: зорі, планети, людини, книжки, молекули, атома).</w:t>
      </w:r>
    </w:p>
    <w:p w14:paraId="58599181" w14:textId="77777777" w:rsidR="00F87AEA" w:rsidRPr="00C57E01" w:rsidRDefault="00F87AEA" w:rsidP="00A61F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2FF9D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Закон всесвітнього тяжіння</w:t>
      </w:r>
    </w:p>
    <w:p w14:paraId="6E8FE612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До XVII ст. вчені вважали, що тільки Земля має особливу властивість притягувати до себе всі тіла, що перебувають поблизу її поверхні. У 1667 р. Ньютон висловив дивне для тих часів твердження, що між усіма тілами діють сили взаємного притягання та сформулював закон всесвітнього тяжіння.</w:t>
      </w:r>
    </w:p>
    <w:p w14:paraId="217A3940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8F317B3" w14:textId="77777777" w:rsidR="008B4557" w:rsidRPr="00C57E01" w:rsidRDefault="008B4557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0E12ADB" w14:textId="77777777" w:rsidR="00F87AEA" w:rsidRPr="00C57E01" w:rsidRDefault="00F87AEA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всесвітнього тяжіння:</w:t>
      </w:r>
    </w:p>
    <w:p w14:paraId="693604EC" w14:textId="77777777" w:rsidR="00F87AEA" w:rsidRPr="00C57E01" w:rsidRDefault="002948A4" w:rsidP="00F87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9200" behindDoc="0" locked="0" layoutInCell="1" allowOverlap="1" wp14:anchorId="70ECD4DD" wp14:editId="48AF05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75460" cy="789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Між будь-якими двома тілами </w:t>
      </w:r>
      <w:bookmarkStart w:id="2" w:name="_Hlk502245511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діють сили </w:t>
      </w:r>
      <w:bookmarkStart w:id="3" w:name="_Hlk502246126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гравітаційного притягання</w:t>
      </w:r>
      <w:bookmarkEnd w:id="3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</w:t>
      </w:r>
      <w:bookmarkEnd w:id="2"/>
      <w:r w:rsidR="00F87AEA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які прямо пропорційні добутку мас цих тіл і обернено пропорційні квадрату відстані між ними.</w:t>
      </w:r>
    </w:p>
    <w:p w14:paraId="5867CB1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0E821A1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</w:t>
      </w:r>
    </w:p>
    <w:p w14:paraId="045EEE44" w14:textId="77777777" w:rsidR="00863737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E752D6" w14:textId="77777777" w:rsidR="004B2A59" w:rsidRPr="00C57E01" w:rsidRDefault="00863737" w:rsidP="008637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Гравітаційну сталу вперше виміряв англійський учений Генрі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Кавендіш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1798 р. за допомогою крутильних терезів:</w:t>
      </w:r>
    </w:p>
    <w:p w14:paraId="6D61B50E" w14:textId="77777777" w:rsidR="002A7104" w:rsidRPr="00C57E01" w:rsidRDefault="002A7104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G=6,67∙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-11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86BC7B4" w14:textId="77777777" w:rsidR="002A7104" w:rsidRPr="00C57E01" w:rsidRDefault="002A7104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Гравітаційна стала </w:t>
      </w:r>
      <w:proofErr w:type="spellStart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чисельно</w:t>
      </w:r>
      <w:proofErr w:type="spellEnd"/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дорівнює силі, з якою дві матеріальні точки масою 1 кг кожна взаємодіють на відстані 1 м одна від одної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 кг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r=1 м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F=6,67∙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-11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Н</m:t>
        </m:r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39D93AB4" w14:textId="77777777" w:rsidR="00BF50D5" w:rsidRPr="00C57E01" w:rsidRDefault="00BF50D5" w:rsidP="002A71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ADDDF6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Завдяки закону всесвітнього тяжіння:</w:t>
      </w:r>
    </w:p>
    <w:p w14:paraId="722906A6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природних і штучних тіл у Сонячній системі;</w:t>
      </w:r>
    </w:p>
    <w:p w14:paraId="2AF0F7CE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описують рух подвійних зір, зоряних скупчень;</w:t>
      </w:r>
    </w:p>
    <w:p w14:paraId="795F6A15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обчислюють маси небесних тіл;</w:t>
      </w:r>
    </w:p>
    <w:p w14:paraId="5C759612" w14:textId="77777777" w:rsidR="00BF50D5" w:rsidRPr="00C57E01" w:rsidRDefault="00BF50D5" w:rsidP="00BF50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визначають характер руху небесних тіл, будову, еволюцію.</w:t>
      </w:r>
    </w:p>
    <w:p w14:paraId="260B26DA" w14:textId="77777777" w:rsidR="00BF50D5" w:rsidRPr="00C57E01" w:rsidRDefault="00BF50D5" w:rsidP="00BF50D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DE4BC5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Сила тяжіння</w:t>
      </w:r>
    </w:p>
    <w:p w14:paraId="2F0D7E7D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тяжіння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тяж</m:t>
            </m:r>
          </m:sub>
        </m:sSub>
      </m:oMath>
      <w:r w:rsidRPr="00C57E01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сила, з якою Земля (або інше астрономічне тіло) притягує до себе тіла, що перебувають на її поверхні або поблизу неї.</w:t>
      </w:r>
    </w:p>
    <w:p w14:paraId="33BA448C" w14:textId="77777777" w:rsidR="00AD276A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E47F1C" w14:textId="77777777" w:rsidR="009B7D51" w:rsidRPr="00AD276A" w:rsidRDefault="008007CE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     або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7ED1D40" w14:textId="77777777" w:rsidR="00AD276A" w:rsidRPr="00C57E01" w:rsidRDefault="00AD276A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E88166A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G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гравітаційна стала;</w:t>
      </w:r>
    </w:p>
    <w:p w14:paraId="05D0A52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тіла;</w:t>
      </w:r>
    </w:p>
    <w:p w14:paraId="305C3E9B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Землі; </w:t>
      </w:r>
    </w:p>
    <w:p w14:paraId="5DDA82B2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r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= </w:t>
      </w:r>
      <w:r w:rsidR="00063C09" w:rsidRPr="00C57E01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Pr="00C57E0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+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відстань від центра Землі до тіла.</w:t>
      </w:r>
    </w:p>
    <w:p w14:paraId="22D4BDF5" w14:textId="77777777" w:rsidR="009B7D51" w:rsidRPr="00C57E01" w:rsidRDefault="009B7D51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6882AEE" w14:textId="77777777" w:rsidR="009B7D51" w:rsidRPr="00C57E01" w:rsidRDefault="00B1516B" w:rsidP="009B7D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9B7D51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Прискорення вільного падіння</w:t>
      </w:r>
    </w:p>
    <w:p w14:paraId="40E3DEE0" w14:textId="77777777" w:rsidR="009B7D51" w:rsidRPr="00C57E01" w:rsidRDefault="009B7D51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Вільне падіння – це рух тіла лише під дією сили тяжіння (за умови, що опір повітря незначний і на тіло не діють інші сили</w:t>
      </w:r>
      <w:r w:rsidR="008B4557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).</w:t>
      </w:r>
    </w:p>
    <w:p w14:paraId="00EA1F3B" w14:textId="77777777" w:rsidR="008B4557" w:rsidRPr="00C57E01" w:rsidRDefault="008B4557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визначити, застосувавши другий закон Ньютона:</w:t>
      </w:r>
    </w:p>
    <w:p w14:paraId="30BCC478" w14:textId="77777777" w:rsidR="008B4557" w:rsidRPr="00C57E01" w:rsidRDefault="008007CE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14:paraId="54CA059D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5462B17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Як і сила тяжіння, прискорення вільного падіння завжди напрямлене вертикально вниз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↑↑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тяж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незалежно від того, в якому напрямку рухається тіло.</w:t>
      </w:r>
    </w:p>
    <w:p w14:paraId="4FF00BCA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011694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Маємо дві формули для визначення модуля сили тяжіння:</w:t>
      </w:r>
    </w:p>
    <w:p w14:paraId="0FCC0F93" w14:textId="77777777" w:rsidR="008B4557" w:rsidRPr="00C57E01" w:rsidRDefault="008007CE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=mg      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тяж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227E2BC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=&gt;            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З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5D626608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eastAsia="ru-RU"/>
        </w:rPr>
        <w:t>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наліз останньої формули:</w:t>
      </w:r>
    </w:p>
    <w:p w14:paraId="22F11A99" w14:textId="77777777" w:rsidR="008B4557" w:rsidRPr="00C57E01" w:rsidRDefault="008B4557" w:rsidP="008B4557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не залежить від маси тіла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(довів Ґ. Ґалілей).</w:t>
      </w:r>
    </w:p>
    <w:p w14:paraId="16962352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Прискорення вільного падіння зменшується в разі збільшення висоти h тіла над</w:t>
      </w:r>
      <w:r w:rsidR="0036698B"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поверхнею Землі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причому помітна зміна відбувається, якщо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десятки й сотні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кілометрів (на висоті </w:t>
      </w:r>
      <w:r w:rsidRPr="00C57E0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h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100 км прискорення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вільного падіння зменшиться лише на 0,3 м/с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18D5BC0F" w14:textId="77777777" w:rsidR="008B4557" w:rsidRPr="00C57E01" w:rsidRDefault="008B4557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 Якщо тіло перебуває на поверхні Землі</w:t>
      </w:r>
      <w:r w:rsidR="0036698B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h=0</m:t>
            </m:r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на висоті кількох кілометрів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h≪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З</m:t>
                </m:r>
              </m:sub>
            </m:sSub>
          </m:e>
        </m:d>
      </m:oMath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5A9C58EC" w14:textId="77777777" w:rsidR="0036698B" w:rsidRPr="00C57E01" w:rsidRDefault="0036698B" w:rsidP="0036698B">
      <w:pPr>
        <w:tabs>
          <w:tab w:val="left" w:pos="87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Hlk502245334"/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g=G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З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w:bookmarkEnd w:id="4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≈9,8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3B0C4EE5" w14:textId="77777777" w:rsidR="0036698B" w:rsidRDefault="00125B7E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ерез обертання Землі,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також через те, що форма Землі </w:t>
      </w:r>
      <w:r w:rsidR="007D721C">
        <w:rPr>
          <w:rFonts w:ascii="Times New Roman" w:eastAsia="MyriadPro-Regular" w:hAnsi="Times New Roman"/>
          <w:sz w:val="28"/>
          <w:szCs w:val="28"/>
          <w:lang w:val="uk-UA" w:eastAsia="ru-RU"/>
        </w:rPr>
        <w:t>– еліпсоїд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(екваторіальний радіус Землі більший за полярний на 21 км), прискорення вільного падіння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25B7E">
        <w:rPr>
          <w:rFonts w:ascii="Times New Roman" w:eastAsia="MyriadPro-Regular" w:hAnsi="Times New Roman"/>
          <w:sz w:val="28"/>
          <w:szCs w:val="28"/>
          <w:lang w:val="uk-UA" w:eastAsia="ru-RU"/>
        </w:rPr>
        <w:t>залежить від географічної широти місцевості</w:t>
      </w:r>
      <w:r w:rsidR="001864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23B7604" w14:textId="77777777" w:rsidR="00186460" w:rsidRPr="00125B7E" w:rsidRDefault="00186460" w:rsidP="001864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2B5497" w14:textId="77777777" w:rsidR="0000135F" w:rsidRPr="00C57E01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7F58F639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B4D73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З якою силою притягується до станції масою 1</w:t>
      </w:r>
      <w:r w:rsidR="00BD593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80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 транспортний космічний корабель масою 9 т у разі, якщо корабель перебуває на відстані 50 м від станції?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1F97BB4C" w14:textId="77777777" w:rsidTr="00DB0797">
        <w:trPr>
          <w:trHeight w:val="811"/>
        </w:trPr>
        <w:tc>
          <w:tcPr>
            <w:tcW w:w="2977" w:type="dxa"/>
          </w:tcPr>
          <w:p w14:paraId="12EAF2F4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502246836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77330F" w14:textId="77777777" w:rsidR="00DB0797" w:rsidRPr="00C57E01" w:rsidRDefault="008007CE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 т</m:t>
                </m:r>
              </m:oMath>
            </m:oMathPara>
          </w:p>
          <w:p w14:paraId="29EEBE09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6FD3536" w14:textId="77777777" w:rsidR="00DB0797" w:rsidRPr="00C57E01" w:rsidRDefault="008007CE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т</m:t>
                </m:r>
              </m:oMath>
            </m:oMathPara>
          </w:p>
          <w:p w14:paraId="7AEF3F9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7668D8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r=50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4450EEAE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6FE1533D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24336AF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6" w:name="_Hlk502245213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bookmarkEnd w:id="6"/>
          <w:p w14:paraId="5795A43A" w14:textId="77777777" w:rsidR="00DB0797" w:rsidRPr="00C57E01" w:rsidRDefault="008007CE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22CA17F1" w14:textId="77777777" w:rsidR="00DB0797" w:rsidRPr="00C57E01" w:rsidRDefault="00DB0797" w:rsidP="00DB07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10805∙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3E054E5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C9B5EFB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F=43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мкН.</m:t>
              </m:r>
            </m:oMath>
          </w:p>
        </w:tc>
      </w:tr>
      <w:tr w:rsidR="00DB0797" w:rsidRPr="00C57E01" w14:paraId="18291BE0" w14:textId="77777777" w:rsidTr="00DB0797">
        <w:trPr>
          <w:trHeight w:val="777"/>
        </w:trPr>
        <w:tc>
          <w:tcPr>
            <w:tcW w:w="2977" w:type="dxa"/>
          </w:tcPr>
          <w:p w14:paraId="1AF90CAE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5F684048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D76F887" w14:textId="77777777" w:rsidR="00DB0797" w:rsidRPr="00C57E01" w:rsidRDefault="00DB079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5"/>
    <w:p w14:paraId="7C1F2921" w14:textId="77777777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C57E01" w:rsidRPr="00C57E01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порту на відстані 200 м один від одного стоять два танкери, маса одного з них становить 150 000 т. Визначте масу іншого, якщо сила гравітаційного </w:t>
      </w:r>
      <w:proofErr w:type="spellStart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притягування</w:t>
      </w:r>
      <w:proofErr w:type="spellEnd"/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ними становить 20 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5D69E2C5" w14:textId="77777777" w:rsidTr="00BD5937">
        <w:trPr>
          <w:trHeight w:val="811"/>
        </w:trPr>
        <w:tc>
          <w:tcPr>
            <w:tcW w:w="2977" w:type="dxa"/>
          </w:tcPr>
          <w:p w14:paraId="5279BF23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7" w:name="_Hlk502247907"/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A68E23" w14:textId="5E3C365D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r=200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47A7A82F" w14:textId="77777777" w:rsidR="00BD5937" w:rsidRPr="00C57E01" w:rsidRDefault="008007CE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=150000 т</m:t>
                </m:r>
              </m:oMath>
            </m:oMathPara>
          </w:p>
          <w:p w14:paraId="05EBFA41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48EC47A9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2B85F324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CCD7043" w14:textId="45C07E77" w:rsidR="00BD5937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1316D88" w14:textId="77777777" w:rsidR="007E0F72" w:rsidRPr="007E0F72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</m:oMath>
            </m:oMathPara>
          </w:p>
          <w:p w14:paraId="4043F4D7" w14:textId="77777777" w:rsidR="007E0F72" w:rsidRPr="00C57E01" w:rsidRDefault="007E0F72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A14AE4E" w14:textId="77777777" w:rsidR="007E0F72" w:rsidRPr="00C57E01" w:rsidRDefault="008007CE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566FA3C7" w14:textId="5AEC0D9D" w:rsidR="007E0F72" w:rsidRPr="00C57E01" w:rsidRDefault="008007CE" w:rsidP="007E0F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7823F828" w14:textId="77777777" w:rsidR="007E0F72" w:rsidRPr="00C57E01" w:rsidRDefault="007E0F72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44D1D4D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=80000 т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BD5937" w:rsidRPr="00C57E01" w14:paraId="0BE59912" w14:textId="77777777" w:rsidTr="00BD5937">
        <w:trPr>
          <w:trHeight w:val="777"/>
        </w:trPr>
        <w:tc>
          <w:tcPr>
            <w:tcW w:w="2977" w:type="dxa"/>
          </w:tcPr>
          <w:p w14:paraId="422D8A90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8299ED6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1FBF607F" w14:textId="77777777" w:rsidR="00BD5937" w:rsidRPr="00C57E01" w:rsidRDefault="00BD5937" w:rsidP="00BD5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7"/>
    </w:tbl>
    <w:p w14:paraId="2805B27B" w14:textId="77777777" w:rsidR="007E0F72" w:rsidRDefault="007E0F72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22DEC1C" w14:textId="22DA33E6" w:rsidR="00D603AB" w:rsidRPr="00C57E01" w:rsidRDefault="00D603AB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C57E0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прискорення вільного падіння на Меркурії, маса якого становить 3,36</w:t>
      </w:r>
      <w:r w:rsidR="00DB0797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·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C57E0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23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кг, а радіус </w:t>
      </w:r>
      <w:r w:rsidR="003F40C1"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C57E01">
        <w:rPr>
          <w:rFonts w:ascii="Times New Roman" w:eastAsia="MyriadPro-Regular" w:hAnsi="Times New Roman"/>
          <w:sz w:val="28"/>
          <w:szCs w:val="28"/>
          <w:lang w:val="uk-UA" w:eastAsia="ru-RU"/>
        </w:rPr>
        <w:t>2440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57E01" w:rsidRPr="00C57E01" w14:paraId="0F48361F" w14:textId="77777777" w:rsidTr="002A3D66">
        <w:trPr>
          <w:trHeight w:val="811"/>
        </w:trPr>
        <w:tc>
          <w:tcPr>
            <w:tcW w:w="2977" w:type="dxa"/>
          </w:tcPr>
          <w:p w14:paraId="36C793DD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18046C7" w14:textId="77777777" w:rsidR="003F40C1" w:rsidRPr="00C57E01" w:rsidRDefault="008007C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280154" w14:textId="77777777" w:rsidR="00335ED0" w:rsidRPr="00C57E01" w:rsidRDefault="008007CE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=2440 км</m:t>
                </m:r>
              </m:oMath>
            </m:oMathPara>
          </w:p>
          <w:p w14:paraId="06C7E6D6" w14:textId="77777777" w:rsidR="003F40C1" w:rsidRPr="00C57E01" w:rsidRDefault="00335ED0" w:rsidP="003F4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=2,44∙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DEF41C3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1EBA9B27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5E91584" w14:textId="27558F67" w:rsidR="00022202" w:rsidRPr="00022202" w:rsidRDefault="008007C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Мер.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DEDB51" w14:textId="29DE38EC" w:rsidR="003F40C1" w:rsidRPr="00C57E01" w:rsidRDefault="008007C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Мер.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09C73" w14:textId="77777777" w:rsidR="00465DD0" w:rsidRPr="00C57E01" w:rsidRDefault="00465DD0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5CEC284" w14:textId="77777777" w:rsidR="00335ED0" w:rsidRPr="00C57E01" w:rsidRDefault="008007CE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2,44∙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=3,76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8091A84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04B2E9D" w14:textId="0A71A4B1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465DD0" w:rsidRPr="00C57E0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Мер.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=3,76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3F40C1" w:rsidRPr="00C57E01" w14:paraId="3361EC72" w14:textId="77777777" w:rsidTr="002A3D66">
        <w:trPr>
          <w:trHeight w:val="777"/>
        </w:trPr>
        <w:tc>
          <w:tcPr>
            <w:tcW w:w="2977" w:type="dxa"/>
          </w:tcPr>
          <w:p w14:paraId="60510B1E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Мер.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0245F2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2E635288" w14:textId="77777777" w:rsidR="003F40C1" w:rsidRPr="00C57E01" w:rsidRDefault="003F40C1" w:rsidP="002A3D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B89E5D" w14:textId="77777777" w:rsidR="003F40C1" w:rsidRPr="00C57E01" w:rsidRDefault="003F40C1" w:rsidP="00D603A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A04488" w14:textId="77777777" w:rsidR="00D04A26" w:rsidRPr="00C57E01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57E0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E71DAB6" w14:textId="77777777" w:rsidR="00C3742C" w:rsidRPr="00C57E01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8" w:name="к20109157468"/>
      <w:bookmarkStart w:id="9" w:name="п201091582256SlideId268"/>
      <w:bookmarkEnd w:id="0"/>
      <w:r w:rsidRPr="00C57E0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0E078FF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5E8E924C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1E8F484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79D4770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66E719F6" w14:textId="77777777" w:rsidR="0036698B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4ADBEB14" w14:textId="77777777" w:rsidR="00DC1A69" w:rsidRPr="00C57E01" w:rsidRDefault="0036698B" w:rsidP="00366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71D629A4" w14:textId="77777777" w:rsidR="0036698B" w:rsidRPr="00C57E01" w:rsidRDefault="0036698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40086E71" w14:textId="77777777" w:rsidR="0074751F" w:rsidRPr="00C57E0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57E0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8"/>
    <w:bookmarkEnd w:id="9"/>
    <w:p w14:paraId="1E81B441" w14:textId="77777777" w:rsidR="007571A4" w:rsidRDefault="00FD13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36698B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DC1A69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B4D73" w:rsidRPr="00C57E01">
        <w:rPr>
          <w:rFonts w:ascii="Times New Roman" w:eastAsia="SchoolBookC" w:hAnsi="Times New Roman"/>
          <w:sz w:val="28"/>
          <w:szCs w:val="28"/>
          <w:lang w:eastAsia="ru-RU"/>
        </w:rPr>
        <w:t>2-4</w:t>
      </w:r>
      <w:r w:rsidR="00983FCE" w:rsidRPr="00C57E0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6C80975" w14:textId="77777777" w:rsidR="00667C31" w:rsidRDefault="00667C31" w:rsidP="00667C31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0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17A818B1" w14:textId="77777777" w:rsidR="00667C31" w:rsidRPr="00667C31" w:rsidRDefault="00667C3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10" w:name="_GoBack"/>
      <w:bookmarkEnd w:id="10"/>
    </w:p>
    <w:sectPr w:rsidR="00667C31" w:rsidRPr="00667C3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83A85" w14:textId="77777777" w:rsidR="008007CE" w:rsidRDefault="008007CE" w:rsidP="004439D9">
      <w:pPr>
        <w:spacing w:after="0" w:line="240" w:lineRule="auto"/>
      </w:pPr>
      <w:r>
        <w:separator/>
      </w:r>
    </w:p>
  </w:endnote>
  <w:endnote w:type="continuationSeparator" w:id="0">
    <w:p w14:paraId="4F261C3D" w14:textId="77777777" w:rsidR="008007CE" w:rsidRDefault="008007C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34953" w14:textId="77777777" w:rsidR="008007CE" w:rsidRDefault="008007CE" w:rsidP="004439D9">
      <w:pPr>
        <w:spacing w:after="0" w:line="240" w:lineRule="auto"/>
      </w:pPr>
      <w:r>
        <w:separator/>
      </w:r>
    </w:p>
  </w:footnote>
  <w:footnote w:type="continuationSeparator" w:id="0">
    <w:p w14:paraId="270BC872" w14:textId="77777777" w:rsidR="008007CE" w:rsidRDefault="008007C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B9FE15D" w14:textId="77777777" w:rsidR="00125B7E" w:rsidRDefault="00125B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C31" w:rsidRPr="00667C31">
          <w:rPr>
            <w:noProof/>
            <w:lang w:val="uk-UA"/>
          </w:rPr>
          <w:t>4</w:t>
        </w:r>
        <w:r>
          <w:fldChar w:fldCharType="end"/>
        </w:r>
      </w:p>
    </w:sdtContent>
  </w:sdt>
  <w:p w14:paraId="0F95571F" w14:textId="77777777" w:rsidR="00125B7E" w:rsidRDefault="00125B7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1511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2202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358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1227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545B"/>
    <w:rsid w:val="00235DFA"/>
    <w:rsid w:val="0023614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7104"/>
    <w:rsid w:val="002A7600"/>
    <w:rsid w:val="002B0EBB"/>
    <w:rsid w:val="002B1AB4"/>
    <w:rsid w:val="002B1ADC"/>
    <w:rsid w:val="002B3DD0"/>
    <w:rsid w:val="002B4636"/>
    <w:rsid w:val="002B48EB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4D07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61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05F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3F40C1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5D38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A59"/>
    <w:rsid w:val="004B2EDC"/>
    <w:rsid w:val="004B3BAF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A07"/>
    <w:rsid w:val="00603547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C31"/>
    <w:rsid w:val="00667D02"/>
    <w:rsid w:val="00670854"/>
    <w:rsid w:val="00673078"/>
    <w:rsid w:val="00677219"/>
    <w:rsid w:val="00677766"/>
    <w:rsid w:val="0068138E"/>
    <w:rsid w:val="0068189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0F72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07CE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CE7"/>
    <w:rsid w:val="008F120D"/>
    <w:rsid w:val="008F1FC0"/>
    <w:rsid w:val="008F2C09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FCC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603AB"/>
    <w:rsid w:val="00D62487"/>
    <w:rsid w:val="00D62649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2C82"/>
    <w:rsid w:val="00D93AC4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2377"/>
    <w:rsid w:val="00E24645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74A6E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F1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667C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667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4B46-A117-442A-8E20-14340755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4303</Words>
  <Characters>2454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2023-03-03T06:11:00Z</dcterms:created>
  <dcterms:modified xsi:type="dcterms:W3CDTF">2023-03-03T06:11:00Z</dcterms:modified>
</cp:coreProperties>
</file>