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8C2" w:rsidRPr="00FA3FDA" w:rsidRDefault="00A45EE5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FA3FDA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D61F05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</w:t>
      </w:r>
      <w:r w:rsidR="000658C2" w:rsidRPr="00FA3FDA">
        <w:rPr>
          <w:rFonts w:ascii="Times New Roman" w:hAnsi="Times New Roman"/>
          <w:b/>
          <w:sz w:val="28"/>
          <w:szCs w:val="28"/>
          <w:lang w:val="uk-UA" w:eastAsia="ru-RU"/>
        </w:rPr>
        <w:t>80</w:t>
      </w:r>
      <w:r w:rsidR="0034012F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D61F05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Контрольна робота № </w:t>
      </w:r>
      <w:r w:rsidR="000658C2" w:rsidRPr="00FA3FDA">
        <w:rPr>
          <w:rFonts w:ascii="Times New Roman" w:hAnsi="Times New Roman"/>
          <w:b/>
          <w:sz w:val="28"/>
          <w:szCs w:val="28"/>
          <w:lang w:val="uk-UA" w:eastAsia="ru-RU"/>
        </w:rPr>
        <w:t>5</w:t>
      </w:r>
      <w:r w:rsidR="0034012F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 з теми </w:t>
      </w:r>
      <w:bookmarkEnd w:id="1"/>
      <w:r w:rsidR="000658C2" w:rsidRPr="00FA3FDA">
        <w:rPr>
          <w:rFonts w:ascii="Times New Roman" w:hAnsi="Times New Roman"/>
          <w:b/>
          <w:sz w:val="28"/>
          <w:szCs w:val="28"/>
          <w:lang w:val="uk-UA" w:eastAsia="ru-RU"/>
        </w:rPr>
        <w:t>«Рух і взаємодія. Закони збереження» (частина І)</w:t>
      </w:r>
    </w:p>
    <w:p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оцінити знання й уміння учнів за темою 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658C2" w:rsidRPr="00FA3FDA">
        <w:rPr>
          <w:rFonts w:ascii="Times New Roman" w:hAnsi="Times New Roman"/>
          <w:sz w:val="28"/>
          <w:szCs w:val="28"/>
          <w:lang w:val="uk-UA"/>
        </w:rPr>
        <w:t>«Рух і взаємодія. Закони збереження» (частина І)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, виявити прогалини в знаннях для подальшого їх усунення.</w:t>
      </w:r>
    </w:p>
    <w:p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урок контролю та корекції навчальних досягнень.</w:t>
      </w:r>
    </w:p>
    <w:p w:rsidR="00B17E2F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картки із з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авданнями контрольної роботи № </w:t>
      </w:r>
      <w:r w:rsidR="000658C2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A3FD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bookmarkEnd w:id="2"/>
    <w:p w:rsidR="00DB6DED" w:rsidRDefault="009E5EA5" w:rsidP="00C62A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Виконайте контрольну роботу відповідно свого варіанту</w:t>
      </w:r>
    </w:p>
    <w:p w:rsidR="009E5EA5" w:rsidRDefault="00746BEE" w:rsidP="00C62A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99A1486" wp14:editId="371232F8">
            <wp:extent cx="4023360" cy="503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B681C7F" wp14:editId="0419F793">
            <wp:extent cx="409956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E5EA5" w:rsidRDefault="009E5EA5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5 з теми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«Рух і взаємодія. Закони збереження» (частина І)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Між будь-якими двома тілами діють сили гравітаційного притягання, які прямо пропорційні добутку мас цих тіл і обернено пропорційні квадрату відстані між ними.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Перший закон Ньютона                                      в) Третій закон Ньютона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Другий закон Ньютона                                       г) Закон всесвітнього тяжіння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силу Архімеда?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F=mg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μ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F=kx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рід(газу)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g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зан</m:t>
            </m:r>
          </m:sub>
        </m:sSub>
      </m:oMath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прискорення?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м/с                 в)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кг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Земля притягує до себе підкинутий м'яч із силою 3 Н. З якою силою цей м'яч притягує до себе Землю?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0,3 Н                     б) 3 Н                    в) 6 Н                    г) 0 Н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 Лижник спустився з гірки за 6 с, рухаючись з постійним прискоренням 0,5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довжину гірки, якщо відомо, що на початку спуску швидкість лижника дорівнювала 18 км/год.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Автомобіль масою 3 т, рушає з місця та через 10 с набуває швидкості 30 м/с. Визначте силу тяги двигуна. Опором руху знехтувати.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Маса кейса 15 кг, максимальна сила натягу, яку витримує його ручка, дорівнює 210 Н. За якого прискорення під час підняття ручка кейса відірветься?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У ході рівноприскореного руху зі стану спокою мотоцикліст за десяту секунду проїжджає 7,6 м. Визначте прискорення мотоцикліста; обчисліть його переміщення за 10 с.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E5EA5" w:rsidRDefault="009E5EA5" w:rsidP="009E5EA5">
      <w:pPr>
        <w:spacing w:after="160" w:line="256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5 з теми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«Рух і взаємодія. Закони збереження» (частина І)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Прискорення, якого набуває тіло внаслідок дії сили, прямо пропорційне цій силі та обернено пропорційне масі тіла.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Перший закон Ньютона                                        в) Третій закон Ньютона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Другий закон Ньютона                                       г) Закон всесвітнього тяжіння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проекцію вектора переміщення?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x=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швидкості?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м/с                 в)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кг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Спустившись з гірки, санки з хлопчиком гальмують із прискоренням 2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величину гальмівної сили, якщо загальна маса хлопчика та санок дорівнює 45 кг.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22,5 Н                    б) 45 Н                     в) 47 Н                     г) 90 Н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Під час спуску із гори швидкість велосипедиста, який рухається прямолінійно і рівноприскорено, змінилася за 5 с від 18 км/год до 36 км/год. Яке прискорення велосипедиста?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До нерухомого тіла масою 20 кг приклали постійну силу 60 Н. Який шлях пройде це тіло за 12 с?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Мотоцикліст, маса якого разом із мотоциклом становить 180 кг, розганяється на горизонтальній дорозі. Визначте прискорення мотоцикла, якщо його сила тяги дорівнює 216 Н, а коефіцієнт опору руху – 0,04.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Тіло, що вільно падало, останні 200 м шляху пролетіло за 4 с. Скільки часу і з якої висоти падало тіло?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9E5EA5" w:rsidRDefault="009E5EA5" w:rsidP="009E5EA5">
      <w:pPr>
        <w:spacing w:after="160" w:line="256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5 з теми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«Рух і взаємодія. Закони збереження» (частина І)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Тіла взаємодіють одне з одним із силами, які напрямлені вздовж однієї прямої, рівні за модулем і протилежні за напрямком.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Перший закон Ньютона                                      в) Третій закон Ньютона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Другий закон Ньютона                                       г) Закон всесвітнього тяжіння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проекцію вектора прискорення?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w:bookmarkStart w:id="4" w:name="_Hlk499833875"/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  <w:bookmarkEnd w:id="4"/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x=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маси?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м/с                 в)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кг</w:t>
      </w: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Візок масою 3 кг штовхають із силою 6 Н. Визначте прискорення візка.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18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б) 2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1,6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г) 0,5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Яку відстань проїде автомобіль до повної зупинки, якщо шофер різко гальмує при швидкості 72 км/год, а від початку гальмування до зупинки проходить 6 с?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Автомобіль масою 1500 кг рушає з місця під дією сили тяги 3000 Н та набуває швидкість 36 км/год. Не враховуючи опір руху, визначте за який час автомобіль  досяг такої швидкості.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У ході лабораторної роботи учень рівномірно тягне по столу дерев’яний брусок, діючи на нього з горизонтальною силою 1,2 Н. Визначте коефіцієнт тертя ковзання бруска по столу, якщо маса бруска становить 400 г.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spacing w:after="0" w:line="20" w:lineRule="atLeast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М’яч, кинутий гімнасткою вертикально вгору, падає їй у руки через 2 с. Обчисліть швидкість, із якою гімнастка кидає м’яч, і мінімальну висоту стелі спортивного залу, у якому може відбуватися виступ.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9E5EA5" w:rsidRDefault="009E5EA5" w:rsidP="009E5EA5">
      <w:pPr>
        <w:spacing w:after="160" w:line="256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5 з теми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«Рух і взаємодія. Закони збереження» (частина І)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Існують такі системи відліку, відносно яких тіло зберігає стан спокою або рівномірного прямолінійного руху, якщо на тіло не діють жодні сили або ці сили скомпенсовані.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Перший закон Ньютона                                      в) Третій закон Ньютона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Другий закон Ньютона                                       г) Закон всесвітнього тяжіння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силу тяжіння?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F=mg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μ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F=kx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рід(газу)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g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зан</m:t>
            </m:r>
          </m:sub>
        </m:sSub>
      </m:oMath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переміщення?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м/с                 в)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кг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При збільшенні відстані в 3 рази між центрами кулястих тіл сила гравітаційного тяжіння.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Збільшується в 3 рази                  в) Зменшується в 3 рази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Збільшується в 9 разів                 г) Зменшується в 9 разів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При рівноприскореному прямолінійному русі швидкість катера збільшилася за 10 с від 5 м/с до 9 м/с. Який шлях пройдено катером за цей час?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Лижник масою 70 кг, що має в кінці спуску швидкість 10 м/с, зупиняється через 20 секунд після закінчення спуску. Визначте величину сили тертя.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7. Людина перебуває в ліфті, що рухається з прискоренням 1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напрямленим униз. Якою є маса людини, якщо вона тисне на підлогу ліфта із силою 450 Н?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Тіло, що вільно падало, за останню секунду свого падіння пролетіло 55 м. Обчисліть висоту, з якої падало тіло, і час його падіння.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9E5EA5" w:rsidRPr="00FA3FDA" w:rsidRDefault="009E5EA5" w:rsidP="00C62A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9E5EA5" w:rsidRPr="00FA3FDA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DE2" w:rsidRDefault="003A4DE2" w:rsidP="004439D9">
      <w:pPr>
        <w:spacing w:after="0" w:line="240" w:lineRule="auto"/>
      </w:pPr>
      <w:r>
        <w:separator/>
      </w:r>
    </w:p>
  </w:endnote>
  <w:endnote w:type="continuationSeparator" w:id="0">
    <w:p w:rsidR="003A4DE2" w:rsidRDefault="003A4DE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DE2" w:rsidRDefault="003A4DE2" w:rsidP="004439D9">
      <w:pPr>
        <w:spacing w:after="0" w:line="240" w:lineRule="auto"/>
      </w:pPr>
      <w:r>
        <w:separator/>
      </w:r>
    </w:p>
  </w:footnote>
  <w:footnote w:type="continuationSeparator" w:id="0">
    <w:p w:rsidR="003A4DE2" w:rsidRDefault="003A4DE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BEE" w:rsidRPr="00746BEE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0670"/>
    <w:rsid w:val="00062709"/>
    <w:rsid w:val="000658C2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10D0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74D22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3A2E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012F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4DE2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06109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485E"/>
    <w:rsid w:val="007457E3"/>
    <w:rsid w:val="00745B4C"/>
    <w:rsid w:val="00746BEE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5EA5"/>
    <w:rsid w:val="009F08D0"/>
    <w:rsid w:val="009F0F5A"/>
    <w:rsid w:val="009F3766"/>
    <w:rsid w:val="009F597A"/>
    <w:rsid w:val="009F7D89"/>
    <w:rsid w:val="00A01099"/>
    <w:rsid w:val="00A01F8E"/>
    <w:rsid w:val="00A0348A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1A9A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0E8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1F05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4970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05CED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54F4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3FDA"/>
    <w:rsid w:val="00FA5DC3"/>
    <w:rsid w:val="00FA7AA4"/>
    <w:rsid w:val="00FB1CB8"/>
    <w:rsid w:val="00FB50F3"/>
    <w:rsid w:val="00FC006A"/>
    <w:rsid w:val="00FC121A"/>
    <w:rsid w:val="00FC338A"/>
    <w:rsid w:val="00FC4EC2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4492</Words>
  <Characters>2561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2023-04-07T05:50:00Z</dcterms:created>
  <dcterms:modified xsi:type="dcterms:W3CDTF">2023-04-07T05:50:00Z</dcterms:modified>
</cp:coreProperties>
</file>