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2A" w:rsidRPr="00A41262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0" w:name="_GoBack"/>
      <w:bookmarkEnd w:id="0"/>
    </w:p>
    <w:p w:rsidR="00AE332A" w:rsidRPr="00A41262" w:rsidRDefault="001E4B7D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4126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3</w:t>
      </w:r>
    </w:p>
    <w:p w:rsidR="001E4B7D" w:rsidRPr="00A41262" w:rsidRDefault="001E4B7D" w:rsidP="001E4B7D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4126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412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відбивання світла за допомогою плоского дзеркала.</w:t>
      </w:r>
    </w:p>
    <w:p w:rsidR="001E4B7D" w:rsidRPr="00A41262" w:rsidRDefault="001E4B7D" w:rsidP="001E4B7D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4126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412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експериментально перевірити закони відбивання світла.</w:t>
      </w:r>
    </w:p>
    <w:p w:rsidR="001E4B7D" w:rsidRPr="00A41262" w:rsidRDefault="001E4B7D" w:rsidP="001E4B7D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4126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412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лінійка, транспортир, олівець, джерело світла (свічка або електрична лампочка на підставці), плоске дзеркало, екран зі щілиною, кілька чистих білих аркушів.</w:t>
      </w:r>
    </w:p>
    <w:p w:rsidR="00823B04" w:rsidRPr="00A41262" w:rsidRDefault="00823B04" w:rsidP="00823B04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108F5" w:rsidRPr="002108F5" w:rsidRDefault="002108F5" w:rsidP="002108F5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2108F5">
        <w:rPr>
          <w:rFonts w:ascii="Times New Roman" w:hAnsi="Times New Roman"/>
          <w:sz w:val="28"/>
          <w:szCs w:val="28"/>
          <w:lang w:val="uk-UA"/>
        </w:rPr>
        <w:t>Для виконання лабораторної роботи пройдіть за посиланням https://www.youtube.com/watch?v=XfoFsM_Fruc</w:t>
      </w: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1E4B7D" w:rsidRPr="00A41262" w:rsidRDefault="001E4B7D" w:rsidP="001E4B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1. Перш ніж виконувати роботу, згадайте:</w:t>
      </w:r>
    </w:p>
    <w:p w:rsidR="001E4B7D" w:rsidRPr="00A41262" w:rsidRDefault="001E4B7D" w:rsidP="001E4B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1) вимоги безпеки під час роботи зі скляними предметами;</w:t>
      </w:r>
    </w:p>
    <w:p w:rsidR="001E4B7D" w:rsidRPr="00A41262" w:rsidRDefault="001E4B7D" w:rsidP="001E4B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2) закони відбивання світла;</w:t>
      </w:r>
    </w:p>
    <w:p w:rsidR="001E4B7D" w:rsidRPr="00A41262" w:rsidRDefault="001E4B7D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3B04" w:rsidRPr="00A41262" w:rsidRDefault="001E4B7D" w:rsidP="00823B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A41262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A41262">
        <w:rPr>
          <w:rFonts w:ascii="Times New Roman" w:hAnsi="Times New Roman"/>
          <w:sz w:val="28"/>
          <w:szCs w:val="28"/>
          <w:lang w:val="uk-UA"/>
        </w:rPr>
        <w:t xml:space="preserve"> експериментальну установку (див. рисунок).</w:t>
      </w:r>
    </w:p>
    <w:p w:rsidR="001E4B7D" w:rsidRDefault="00180874" w:rsidP="00A412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103637</wp:posOffset>
            </wp:positionV>
            <wp:extent cx="2636322" cy="1039676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22" cy="10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B7D" w:rsidRPr="00A41262">
        <w:rPr>
          <w:rFonts w:ascii="Times New Roman" w:hAnsi="Times New Roman"/>
          <w:sz w:val="28"/>
          <w:szCs w:val="28"/>
          <w:lang w:val="uk-UA"/>
        </w:rPr>
        <w:t>Для цього:</w:t>
      </w:r>
    </w:p>
    <w:p w:rsidR="001E4B7D" w:rsidRPr="00A41262" w:rsidRDefault="001E4B7D" w:rsidP="001E4B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1) установіть екран зі щілиною на білому аркуші;</w:t>
      </w:r>
    </w:p>
    <w:p w:rsidR="001E4B7D" w:rsidRPr="00A41262" w:rsidRDefault="001E4B7D" w:rsidP="001E4B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2) переміщуючи джерело світла, отримайте на папері тонку яскраву смужку;</w:t>
      </w:r>
    </w:p>
    <w:p w:rsidR="001E4B7D" w:rsidRPr="00A41262" w:rsidRDefault="001E4B7D" w:rsidP="001E4B7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3) під деяким кутом до смужки та перпендикулярно до аркуша установіть плоске дзеркало, переконавшись, що відбитий пучок світла також дає на аркуші добре помітну смужку.</w:t>
      </w:r>
    </w:p>
    <w:p w:rsidR="00823B04" w:rsidRPr="00A41262" w:rsidRDefault="00823B04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262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3D1424" w:rsidRPr="00A41262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2764C3" w:rsidRPr="00A41262" w:rsidRDefault="0034514A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2199640" cy="70040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 xml:space="preserve">1. Добре заточеним олівцем накресліть на папері лінію вздовж дзеркала. </w:t>
      </w:r>
      <w:proofErr w:type="spellStart"/>
      <w:r w:rsidR="002764C3" w:rsidRPr="00A41262">
        <w:rPr>
          <w:rFonts w:ascii="Times New Roman" w:hAnsi="Times New Roman"/>
          <w:sz w:val="28"/>
          <w:szCs w:val="28"/>
          <w:lang w:val="uk-UA"/>
        </w:rPr>
        <w:t>Постав</w:t>
      </w:r>
      <w:r w:rsidR="0062140C" w:rsidRPr="00A41262">
        <w:rPr>
          <w:rFonts w:ascii="Times New Roman" w:hAnsi="Times New Roman"/>
          <w:sz w:val="28"/>
          <w:szCs w:val="28"/>
          <w:lang w:val="uk-UA"/>
        </w:rPr>
        <w:t>те</w:t>
      </w:r>
      <w:proofErr w:type="spellEnd"/>
      <w:r w:rsidR="0062140C" w:rsidRPr="00A41262">
        <w:rPr>
          <w:rFonts w:ascii="Times New Roman" w:hAnsi="Times New Roman"/>
          <w:sz w:val="28"/>
          <w:szCs w:val="28"/>
          <w:lang w:val="uk-UA"/>
        </w:rPr>
        <w:t xml:space="preserve"> на папері три точки: першу – </w:t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>посередині</w:t>
      </w:r>
      <w:r w:rsidR="0062140C" w:rsidRPr="00A41262">
        <w:rPr>
          <w:rFonts w:ascii="Times New Roman" w:hAnsi="Times New Roman"/>
          <w:sz w:val="28"/>
          <w:szCs w:val="28"/>
          <w:lang w:val="uk-UA"/>
        </w:rPr>
        <w:t xml:space="preserve"> падаючого пучка світла, другу –</w:t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 xml:space="preserve"> посередині відбитого пучка світла, третю </w:t>
      </w:r>
      <w:r w:rsidR="00A41262" w:rsidRPr="00A41262">
        <w:rPr>
          <w:rFonts w:ascii="Times New Roman" w:hAnsi="Times New Roman"/>
          <w:sz w:val="28"/>
          <w:szCs w:val="28"/>
          <w:lang w:val="uk-UA"/>
        </w:rPr>
        <w:t>–</w:t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 xml:space="preserve"> у місці падіння світлового пучка на дзеркало.</w:t>
      </w:r>
    </w:p>
    <w:p w:rsidR="002764C3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 xml:space="preserve">2. Повторіть дії ще кілька разів (на різних аркушах), установлюючи дзеркало під різними кутами до падаючого </w:t>
      </w:r>
      <w:proofErr w:type="spellStart"/>
      <w:r w:rsidRPr="00A41262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A41262">
        <w:rPr>
          <w:rFonts w:ascii="Times New Roman" w:hAnsi="Times New Roman"/>
          <w:sz w:val="28"/>
          <w:szCs w:val="28"/>
          <w:lang w:val="uk-UA"/>
        </w:rPr>
        <w:t>.</w:t>
      </w:r>
    </w:p>
    <w:p w:rsidR="0034514A" w:rsidRPr="00A41262" w:rsidRDefault="0034514A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2764C3" w:rsidRPr="00A41262" w:rsidRDefault="002764C3" w:rsidP="00A412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Для кожного досліду:</w:t>
      </w:r>
    </w:p>
    <w:p w:rsidR="002764C3" w:rsidRPr="00A41262" w:rsidRDefault="002764C3" w:rsidP="002764C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1) побудуйте промінь, що падає на дзеркало, та відбитий промінь;</w:t>
      </w:r>
    </w:p>
    <w:p w:rsidR="002764C3" w:rsidRPr="00A41262" w:rsidRDefault="002764C3" w:rsidP="002764C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 xml:space="preserve">2) із точки падіння </w:t>
      </w:r>
      <w:proofErr w:type="spellStart"/>
      <w:r w:rsidRPr="00A41262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A41262">
        <w:rPr>
          <w:rFonts w:ascii="Times New Roman" w:hAnsi="Times New Roman"/>
          <w:sz w:val="28"/>
          <w:szCs w:val="28"/>
          <w:lang w:val="uk-UA"/>
        </w:rPr>
        <w:t xml:space="preserve"> встановіть перпендикуляр до лінії вздовж дзеркала;</w:t>
      </w:r>
    </w:p>
    <w:p w:rsidR="002764C3" w:rsidRPr="00A41262" w:rsidRDefault="00A41262" w:rsidP="002764C3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>позначте та виміряйте кут падіння і кут відбивання світла. Результати вимірювань занесіть до таблиці.</w:t>
      </w:r>
    </w:p>
    <w:p w:rsidR="00262679" w:rsidRPr="00A41262" w:rsidRDefault="00262679" w:rsidP="0026267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4530"/>
      </w:tblGrid>
      <w:tr w:rsidR="00262679" w:rsidRPr="00A41262" w:rsidTr="002764C3">
        <w:tc>
          <w:tcPr>
            <w:tcW w:w="1129" w:type="dxa"/>
            <w:vAlign w:val="center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536" w:type="dxa"/>
            <w:vAlign w:val="center"/>
          </w:tcPr>
          <w:p w:rsidR="00262679" w:rsidRPr="00A41262" w:rsidRDefault="002764C3" w:rsidP="00262679">
            <w:pPr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падіння </w:t>
            </w: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1"/>
            </w: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  <w:tc>
          <w:tcPr>
            <w:tcW w:w="4530" w:type="dxa"/>
            <w:vAlign w:val="center"/>
          </w:tcPr>
          <w:p w:rsidR="00262679" w:rsidRPr="00A41262" w:rsidRDefault="002764C3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Кут відбивання </w:t>
            </w: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2"/>
            </w: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, градус</w:t>
            </w:r>
          </w:p>
        </w:tc>
      </w:tr>
      <w:tr w:rsidR="00262679" w:rsidRPr="00A41262" w:rsidTr="002764C3">
        <w:tc>
          <w:tcPr>
            <w:tcW w:w="1129" w:type="dxa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A41262" w:rsidTr="002764C3">
        <w:tc>
          <w:tcPr>
            <w:tcW w:w="1129" w:type="dxa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A41262" w:rsidTr="002764C3">
        <w:tc>
          <w:tcPr>
            <w:tcW w:w="1129" w:type="dxa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4536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A41262" w:rsidTr="002764C3">
        <w:tc>
          <w:tcPr>
            <w:tcW w:w="1129" w:type="dxa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62679" w:rsidRPr="00A41262" w:rsidTr="002764C3">
        <w:tc>
          <w:tcPr>
            <w:tcW w:w="1129" w:type="dxa"/>
          </w:tcPr>
          <w:p w:rsidR="00262679" w:rsidRPr="00A41262" w:rsidRDefault="00262679" w:rsidP="002626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41262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530" w:type="dxa"/>
          </w:tcPr>
          <w:p w:rsidR="00262679" w:rsidRPr="00A41262" w:rsidRDefault="00262679" w:rsidP="0026267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та його результати. Зробіть висновок, у якому зазначте: 1) яке співвідношення між кутом падіння світлового </w:t>
      </w:r>
      <w:proofErr w:type="spellStart"/>
      <w:r w:rsidRPr="00A41262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A41262">
        <w:rPr>
          <w:rFonts w:ascii="Times New Roman" w:hAnsi="Times New Roman"/>
          <w:sz w:val="28"/>
          <w:szCs w:val="28"/>
          <w:lang w:val="uk-UA"/>
        </w:rPr>
        <w:t xml:space="preserve"> та кутом його відбивання ви встановили; 2) чи виявилися результати дослідів абсолютно точними, а якщо ні, то в чому причини похибки.</w:t>
      </w:r>
    </w:p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64C3" w:rsidRPr="00A41262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A41262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764C3" w:rsidRPr="00A41262" w:rsidRDefault="002764C3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A41262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706215" w:rsidRDefault="008331F1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87245" cy="204216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4C3" w:rsidRPr="00A41262">
        <w:rPr>
          <w:rFonts w:ascii="Times New Roman" w:hAnsi="Times New Roman"/>
          <w:sz w:val="28"/>
          <w:szCs w:val="28"/>
          <w:lang w:val="uk-UA"/>
        </w:rPr>
        <w:t>Скориставшись рисунком, продумайте та запишіть план проведення експерименту з визначення висоти кімнати за допомогою плоского дзеркала; зазначте необхідне обладнання. У разі можливості проведіть експеримент.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Pr="00A41262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262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2764C3" w:rsidRDefault="002764C3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5F8D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5F8D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5F8D" w:rsidRPr="002F20ED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B05F8D" w:rsidRDefault="00B05F8D" w:rsidP="00B05F8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5F8D">
        <w:rPr>
          <w:rFonts w:ascii="Times New Roman" w:hAnsi="Times New Roman"/>
          <w:sz w:val="28"/>
          <w:szCs w:val="28"/>
          <w:lang w:val="uk-UA"/>
        </w:rPr>
        <w:t>Для к</w:t>
      </w:r>
      <w:r>
        <w:rPr>
          <w:rFonts w:ascii="Times New Roman" w:hAnsi="Times New Roman"/>
          <w:sz w:val="28"/>
          <w:szCs w:val="28"/>
          <w:lang w:val="uk-UA"/>
        </w:rPr>
        <w:t xml:space="preserve">ожного досліду оцініть відносну </w:t>
      </w:r>
      <w:r w:rsidRPr="00B05F8D">
        <w:rPr>
          <w:rFonts w:ascii="Times New Roman" w:hAnsi="Times New Roman"/>
          <w:sz w:val="28"/>
          <w:szCs w:val="28"/>
          <w:lang w:val="uk-UA"/>
        </w:rPr>
        <w:t>похибку експерименту за формулою:</w:t>
      </w:r>
    </w:p>
    <w:p w:rsidR="00B05F8D" w:rsidRPr="002F20ED" w:rsidRDefault="00B05F8D" w:rsidP="00B05F8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∝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B05F8D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 α –</w:t>
      </w:r>
      <w:r w:rsidRPr="00B05F8D">
        <w:rPr>
          <w:rFonts w:ascii="Times New Roman" w:hAnsi="Times New Roman"/>
          <w:sz w:val="28"/>
          <w:szCs w:val="28"/>
          <w:lang w:val="uk-UA"/>
        </w:rPr>
        <w:t xml:space="preserve"> кут падіння; β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B05F8D">
        <w:rPr>
          <w:rFonts w:ascii="Times New Roman" w:hAnsi="Times New Roman"/>
          <w:sz w:val="28"/>
          <w:szCs w:val="28"/>
          <w:lang w:val="uk-UA"/>
        </w:rPr>
        <w:t xml:space="preserve"> кут відбивання.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B05F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05F8D" w:rsidRPr="00A41262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B05F8D" w:rsidRPr="00A41262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80874"/>
    <w:rsid w:val="001B5748"/>
    <w:rsid w:val="001E238C"/>
    <w:rsid w:val="001E4B7D"/>
    <w:rsid w:val="002108F5"/>
    <w:rsid w:val="00251BCD"/>
    <w:rsid w:val="002526D7"/>
    <w:rsid w:val="00255454"/>
    <w:rsid w:val="00262679"/>
    <w:rsid w:val="00272CFA"/>
    <w:rsid w:val="002764C3"/>
    <w:rsid w:val="002B43B4"/>
    <w:rsid w:val="002D06D5"/>
    <w:rsid w:val="0030432F"/>
    <w:rsid w:val="00323B6D"/>
    <w:rsid w:val="00333063"/>
    <w:rsid w:val="0034514A"/>
    <w:rsid w:val="00355F3C"/>
    <w:rsid w:val="00357217"/>
    <w:rsid w:val="0036214F"/>
    <w:rsid w:val="0038743D"/>
    <w:rsid w:val="003D1424"/>
    <w:rsid w:val="00424FA3"/>
    <w:rsid w:val="004362D7"/>
    <w:rsid w:val="004665D9"/>
    <w:rsid w:val="0047464A"/>
    <w:rsid w:val="004E1FF6"/>
    <w:rsid w:val="00502A85"/>
    <w:rsid w:val="00504DE8"/>
    <w:rsid w:val="00551FCC"/>
    <w:rsid w:val="00595978"/>
    <w:rsid w:val="005F7250"/>
    <w:rsid w:val="0062140C"/>
    <w:rsid w:val="00633912"/>
    <w:rsid w:val="006346B2"/>
    <w:rsid w:val="00706215"/>
    <w:rsid w:val="007100F3"/>
    <w:rsid w:val="00723E98"/>
    <w:rsid w:val="007436F6"/>
    <w:rsid w:val="00785F63"/>
    <w:rsid w:val="007A0209"/>
    <w:rsid w:val="007B3865"/>
    <w:rsid w:val="007F6691"/>
    <w:rsid w:val="00823B04"/>
    <w:rsid w:val="008331F1"/>
    <w:rsid w:val="00834DE0"/>
    <w:rsid w:val="0084155A"/>
    <w:rsid w:val="00886190"/>
    <w:rsid w:val="008E5BBB"/>
    <w:rsid w:val="008F572E"/>
    <w:rsid w:val="00920D90"/>
    <w:rsid w:val="0092727A"/>
    <w:rsid w:val="00966AA1"/>
    <w:rsid w:val="009B4838"/>
    <w:rsid w:val="009C32AA"/>
    <w:rsid w:val="009E45A1"/>
    <w:rsid w:val="00A41262"/>
    <w:rsid w:val="00A44CFF"/>
    <w:rsid w:val="00A55AF1"/>
    <w:rsid w:val="00A97967"/>
    <w:rsid w:val="00AE332A"/>
    <w:rsid w:val="00B05F8D"/>
    <w:rsid w:val="00B35F5A"/>
    <w:rsid w:val="00B56102"/>
    <w:rsid w:val="00BF4BAF"/>
    <w:rsid w:val="00C60FE9"/>
    <w:rsid w:val="00C761A4"/>
    <w:rsid w:val="00CA140E"/>
    <w:rsid w:val="00CD19B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1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108F5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1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108F5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888A-F8B0-4739-B8A8-D06B8140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2199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2022-11-08T06:12:00Z</dcterms:created>
  <dcterms:modified xsi:type="dcterms:W3CDTF">2022-11-08T06:12:00Z</dcterms:modified>
</cp:coreProperties>
</file>