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E5" w:rsidRPr="006235E5" w:rsidRDefault="006235E5" w:rsidP="006235E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Pr="006235E5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eastAsia="uk-UA"/>
        </w:rPr>
        <w:t>Складання рівнянь окисно-відновних реакцій. Метод електронного балансу</w:t>
      </w:r>
      <w:r w:rsidRPr="007608AF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ru-RU" w:eastAsia="uk-UA"/>
        </w:rPr>
        <w:t>.</w:t>
      </w:r>
    </w:p>
    <w:p w:rsidR="005A4702" w:rsidRPr="006235E5" w:rsidRDefault="006235E5" w:rsidP="006235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235E5">
        <w:rPr>
          <w:rFonts w:ascii="Arial" w:eastAsia="Times New Roman" w:hAnsi="Arial" w:cs="Arial"/>
          <w:b/>
          <w:color w:val="292B2C"/>
          <w:sz w:val="28"/>
          <w:szCs w:val="28"/>
          <w:lang w:eastAsia="uk-UA"/>
        </w:rPr>
        <w:t>Мета:</w:t>
      </w:r>
      <w:r w:rsidRPr="006235E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навчитись складати рівняння найпростіших окисно-відновних реакцій на основі електронного балансу.</w:t>
      </w:r>
    </w:p>
    <w:p w:rsidR="006235E5" w:rsidRPr="006235E5" w:rsidRDefault="006235E5">
      <w:pPr>
        <w:rPr>
          <w:sz w:val="28"/>
          <w:szCs w:val="28"/>
        </w:rPr>
      </w:pPr>
    </w:p>
    <w:p w:rsidR="006235E5" w:rsidRDefault="006235E5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6235E5">
        <w:rPr>
          <w:rFonts w:ascii="Arial" w:hAnsi="Arial" w:cs="Arial"/>
          <w:color w:val="292B2C"/>
          <w:sz w:val="28"/>
          <w:szCs w:val="28"/>
          <w:shd w:val="clear" w:color="auto" w:fill="FFFFFF"/>
        </w:rPr>
        <w:t>Основний принцип складання електронного балансу полягає в тому, що в окисно-відновних реакціях електрони переходять від одного атома до іншого, тому число електронів, відданих відновником, має дорівнювати числу електронів, прийнятих окисником.</w:t>
      </w:r>
    </w:p>
    <w:p w:rsidR="007608AF" w:rsidRPr="006235E5" w:rsidRDefault="007608AF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</w:p>
    <w:p w:rsidR="006235E5" w:rsidRPr="006235E5" w:rsidRDefault="006235E5" w:rsidP="007608AF">
      <w:pPr>
        <w:jc w:val="center"/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6235E5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Алгоритм складання рівняння окисно-відновної реакції</w:t>
      </w:r>
    </w:p>
    <w:p w:rsidR="006235E5" w:rsidRDefault="006235E5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3C5A93AD" wp14:editId="5DE2BC9A">
                <wp:extent cx="304800" cy="304800"/>
                <wp:effectExtent l="0" t="0" r="0" b="0"/>
                <wp:docPr id="1" name="AutoShape 1" descr="https://uahistory.co/pidruchniki/yaroshenko-chemistry-9-class-2017/yaroshenko-chemistry-9-class-2017.files/image07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AE312" id="AutoShape 1" o:spid="_x0000_s1026" alt="https://uahistory.co/pidruchniki/yaroshenko-chemistry-9-class-2017/yaroshenko-chemistry-9-class-2017.files/image07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wv8gIAADcGAAAOAAAAZHJzL2Uyb0RvYy54bWysVM1u2zAMvg/YOwi6O7ZT58dGnaKN42FA&#10;txXo9gCKLNtabcmTlDjZsHcfJSdp0h42bPNBoEia5Ed+4vXNrm3QlinNpUhxOAowYoLKgosqxV8+&#10;594cI22IKEgjBUvxnml8s3j75rrvEjaWtWwKphAEETrpuxTXxnSJ72tas5bokeyYAGMpVUsMXFXl&#10;F4r0EL1t/HEQTP1eqqJTkjKtQZsNRrxw8cuSUfOpLDUzqEkx1Gbcqdy5tqe/uCZJpUhXc3oog/xF&#10;FS3hApKeQmXEELRR/FWollMltSzNiMrWl2XJKXMYAE0YvEDzWJOOOSzQHN2d2qT/X1j6cfugEC9g&#10;dhgJ0sKIbjdGuswIVAXTFNplx6JhLhtSc22k2kP5fscLtaG14E/c3xOAVTPxJD07OnBSey/2aEO0&#10;9gDa7Pceo5I3TPu8JRULZpPR166y4+khMVT52D0o22Dd3Uv6pJGQy5qIit3qDoY8lH9UKSX7mpEC&#10;+hTaEP5FDHvREA2t+w+yAMAEALvh7UrV2hwwFrRzHNmfOMJ2BlFQXgXRPAAmUTAdZJuBJMefO6XN&#10;OyZbZIUUK6jOBSfbe20G16OLzSVkzpsG9CRpxIUCYg4aSA2/WpstwrHqRxzEq/lqHnnReLryoiDL&#10;vNt8GXnTPJxNsqtsuczCnzZvGCU1LwombJojw8Pozxh0eGsDN08c17LhhQ1nS9KqWi8bhbYEXlju&#10;PtdysDy7+ZdluH4BlheQwnEU3I1jL5/OZ16URxMvngVzLwjju3gaRHGU5ZeQ7rlg/w4J9SmOJ+OJ&#10;m9JZ0S+wBe57jY0kLTewwxrephioAZ91Ioll4EoUTjaEN4N81gpb/nMrYNzHQTu+WooO7F/LYg90&#10;VRLoBMyDbQtCLdV3jHrYXCnW3zZEMYya9wIoH4dRZFedu0ST2Rgu6tyyPrcQQSFUig1Gg7g0w3rc&#10;dIpXNWQKXWOEtHuh5I7C9gkNVR0eF2wnh+SwSe36O787r+d9v/gF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pHIcL/ICAAA3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10BCB78C">
            <wp:extent cx="5598795" cy="53530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72" cy="5366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08AF" w:rsidRDefault="007608AF">
      <w:r w:rsidRPr="007608AF">
        <w:rPr>
          <w:noProof/>
          <w:lang w:eastAsia="uk-UA"/>
        </w:rPr>
        <w:lastRenderedPageBreak/>
        <w:drawing>
          <wp:inline distT="0" distB="0" distL="0" distR="0" wp14:anchorId="29A9A3F2" wp14:editId="1D1C6F4F">
            <wp:extent cx="5940425" cy="3284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AF" w:rsidRDefault="007608AF">
      <w:r w:rsidRPr="007608AF">
        <w:rPr>
          <w:noProof/>
          <w:lang w:eastAsia="uk-UA"/>
        </w:rPr>
        <w:drawing>
          <wp:inline distT="0" distB="0" distL="0" distR="0" wp14:anchorId="2A28CDE5" wp14:editId="7A6F91F9">
            <wp:extent cx="5940425" cy="3114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AF" w:rsidRDefault="007608AF" w:rsidP="007608AF">
      <w:pPr>
        <w:rPr>
          <w:rStyle w:val="a3"/>
          <w:rFonts w:ascii="Arial" w:hAnsi="Arial" w:cs="Arial"/>
          <w:color w:val="292B2C"/>
          <w:sz w:val="23"/>
          <w:szCs w:val="23"/>
        </w:rPr>
      </w:pPr>
      <w:r w:rsidRPr="007608AF">
        <w:rPr>
          <w:noProof/>
          <w:lang w:eastAsia="uk-UA"/>
        </w:rPr>
        <w:drawing>
          <wp:inline distT="0" distB="0" distL="0" distR="0" wp14:anchorId="1F6C76C0" wp14:editId="1F1479C5">
            <wp:extent cx="5120821" cy="24765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322" cy="24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E5" w:rsidRPr="007608AF" w:rsidRDefault="007608AF" w:rsidP="007608AF">
      <w:pPr>
        <w:rPr>
          <w:color w:val="FF0000"/>
        </w:rPr>
      </w:pPr>
      <w:r w:rsidRPr="007608AF">
        <w:rPr>
          <w:rStyle w:val="a3"/>
          <w:rFonts w:ascii="Arial" w:hAnsi="Arial" w:cs="Arial"/>
          <w:color w:val="FF0000"/>
          <w:sz w:val="23"/>
          <w:szCs w:val="23"/>
        </w:rPr>
        <w:lastRenderedPageBreak/>
        <w:t>Висновок.</w:t>
      </w:r>
    </w:p>
    <w:p w:rsidR="006235E5" w:rsidRDefault="006235E5" w:rsidP="006235E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Окисно-відновні реакції — це перебіг двох взаємно протилежних процесів окиснення (віддачі електронів) та відновлення (приєднання електронів).</w:t>
      </w:r>
    </w:p>
    <w:p w:rsidR="006235E5" w:rsidRDefault="006235E5" w:rsidP="006235E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• Віддають електрони відновники, приєднують (одержують) — окисники. Унаслідок цього відновники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окиснюються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а окисники — відновлюються.</w:t>
      </w:r>
    </w:p>
    <w:p w:rsidR="006235E5" w:rsidRDefault="006235E5" w:rsidP="006235E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Сума відданих під час окисно-відновної реакції електронів дорівнює сумі приєднаних.</w:t>
      </w:r>
    </w:p>
    <w:p w:rsidR="006235E5" w:rsidRDefault="006235E5" w:rsidP="006235E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Складання електронного балансу полегшує добір коефіцієнтів у рівняннях окисно-відновних реакцій.</w:t>
      </w:r>
    </w:p>
    <w:p w:rsidR="006235E5" w:rsidRPr="007608AF" w:rsidRDefault="006235E5">
      <w:pPr>
        <w:rPr>
          <w:b/>
          <w:sz w:val="36"/>
          <w:szCs w:val="36"/>
        </w:rPr>
      </w:pPr>
      <w:r w:rsidRPr="007608AF">
        <w:rPr>
          <w:b/>
          <w:sz w:val="36"/>
          <w:szCs w:val="36"/>
        </w:rPr>
        <w:t>Завдання.</w:t>
      </w:r>
    </w:p>
    <w:p w:rsidR="006235E5" w:rsidRPr="007608AF" w:rsidRDefault="006235E5" w:rsidP="006235E5">
      <w:pPr>
        <w:pStyle w:val="a5"/>
        <w:numPr>
          <w:ilvl w:val="0"/>
          <w:numId w:val="2"/>
        </w:numPr>
        <w:rPr>
          <w:sz w:val="36"/>
          <w:szCs w:val="36"/>
        </w:rPr>
      </w:pPr>
      <w:r w:rsidRPr="007608AF">
        <w:rPr>
          <w:sz w:val="36"/>
          <w:szCs w:val="36"/>
        </w:rPr>
        <w:t>Опрацюйте §17.</w:t>
      </w:r>
    </w:p>
    <w:p w:rsidR="006235E5" w:rsidRDefault="006235E5"/>
    <w:p w:rsidR="006235E5" w:rsidRDefault="006235E5" w:rsidP="006235E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AE0ACA" w:rsidRDefault="00AE0ACA" w:rsidP="006235E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AE0ACA" w:rsidRDefault="00AE0ACA" w:rsidP="006235E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bookmarkStart w:id="0" w:name="_GoBack"/>
      <w:bookmarkEnd w:id="0"/>
    </w:p>
    <w:sectPr w:rsidR="00AE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6658A"/>
    <w:multiLevelType w:val="multilevel"/>
    <w:tmpl w:val="663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776A4C"/>
    <w:multiLevelType w:val="hybridMultilevel"/>
    <w:tmpl w:val="27DC7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E5"/>
    <w:rsid w:val="00147638"/>
    <w:rsid w:val="005A4702"/>
    <w:rsid w:val="006235E5"/>
    <w:rsid w:val="007608AF"/>
    <w:rsid w:val="00A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4048E-A18A-4B60-84E5-A274CFE6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5E5"/>
    <w:rPr>
      <w:b/>
      <w:bCs/>
    </w:rPr>
  </w:style>
  <w:style w:type="paragraph" w:styleId="a4">
    <w:name w:val="Normal (Web)"/>
    <w:basedOn w:val="a"/>
    <w:uiPriority w:val="99"/>
    <w:semiHidden/>
    <w:unhideWhenUsed/>
    <w:rsid w:val="0062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6235E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E0A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2022-12-05T07:44:00Z</dcterms:created>
  <dcterms:modified xsi:type="dcterms:W3CDTF">2022-12-11T09:27:00Z</dcterms:modified>
</cp:coreProperties>
</file>