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54E" w:rsidRPr="00C63D0B" w:rsidRDefault="00AB654E" w:rsidP="00AB65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 w:eastAsia="ru-RU"/>
        </w:rPr>
      </w:pPr>
      <w:r w:rsidRPr="00AB6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</w:t>
      </w:r>
      <w:r w:rsidRPr="00AB6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</w:t>
      </w:r>
      <w:r w:rsidR="00EF1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уроку. </w:t>
      </w:r>
      <w:r w:rsidRPr="00AB6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Електролітична</w:t>
      </w:r>
      <w:proofErr w:type="spellEnd"/>
      <w:r w:rsidRPr="00C63D0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дисоціація</w:t>
      </w:r>
      <w:proofErr w:type="spellEnd"/>
      <w:r w:rsidRPr="00C63D0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. </w:t>
      </w:r>
      <w:proofErr w:type="spellStart"/>
      <w:r w:rsidRPr="00C63D0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Електроліти</w:t>
      </w:r>
      <w:proofErr w:type="spellEnd"/>
      <w:r w:rsidRPr="00C63D0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й </w:t>
      </w:r>
      <w:proofErr w:type="spellStart"/>
      <w:r w:rsidRPr="00C63D0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неелектроліти</w:t>
      </w:r>
      <w:proofErr w:type="spellEnd"/>
      <w:r w:rsidR="00EF168C" w:rsidRPr="00C63D0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 w:eastAsia="ru-RU"/>
        </w:rPr>
        <w:t>.</w:t>
      </w:r>
    </w:p>
    <w:p w:rsidR="00EF168C" w:rsidRPr="00EF168C" w:rsidRDefault="00EF168C" w:rsidP="00AB65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AB654E" w:rsidRPr="00AB654E" w:rsidRDefault="00AB654E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AB654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Мета:</w:t>
      </w:r>
      <w:r w:rsidRPr="00AB654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ознайомити</w:t>
      </w:r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сь </w:t>
      </w:r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з поняттям «електролітична дисоціація» та з поділом речовин на електроліти й неелектроліти за електропро</w:t>
      </w:r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відністю в розчині або розплаві.</w:t>
      </w:r>
    </w:p>
    <w:p w:rsidR="00AB654E" w:rsidRDefault="00AB654E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EF168C" w:rsidRDefault="00EF168C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                    </w:t>
      </w:r>
      <w:r w:rsidRPr="00EF168C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248A786F" wp14:editId="6F3B1090">
            <wp:extent cx="4010025" cy="2895600"/>
            <wp:effectExtent l="0" t="0" r="9525" b="0"/>
            <wp:docPr id="3" name="Рисунок 3" descr="C:\Users\Наталья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                 </w:t>
      </w:r>
    </w:p>
    <w:p w:rsidR="00EF168C" w:rsidRDefault="00EF168C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EF168C" w:rsidRDefault="00EF168C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EF168C" w:rsidRPr="00AB654E" w:rsidRDefault="00EF168C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AB654E" w:rsidRPr="00AB654E" w:rsidRDefault="00AB654E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Речовини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розчини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й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розплави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яких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проводять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електричний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струм,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називаються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електролітами</w:t>
      </w:r>
      <w:proofErr w:type="spellEnd"/>
      <w:r w:rsidRPr="00AB654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.</w:t>
      </w:r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(До них належать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усі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солі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кислоти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основи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більшість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основних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оксидів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тобто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речовини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іонним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ковалентним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полярним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типами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зв’язку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.)</w:t>
      </w:r>
    </w:p>
    <w:p w:rsidR="00AB654E" w:rsidRPr="00AB654E" w:rsidRDefault="00AB654E" w:rsidP="00AB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Речовини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розчини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й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розплави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яких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проводять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електричний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струм,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називаються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неелектролітами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(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прості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речовини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неметали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речовини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немолекулярної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будови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більшість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органічних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речовин</w:t>
      </w:r>
      <w:proofErr w:type="spellEnd"/>
      <w:r w:rsidRPr="00AB65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.)</w:t>
      </w:r>
    </w:p>
    <w:p w:rsidR="00AB654E" w:rsidRDefault="00C63D0B" w:rsidP="00AB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            </w:t>
      </w:r>
      <w:bookmarkStart w:id="0" w:name="_GoBack"/>
      <w:bookmarkEnd w:id="0"/>
      <w:r w:rsidR="00AB654E" w:rsidRPr="00AB654E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drawing>
          <wp:inline distT="0" distB="0" distL="0" distR="0">
            <wp:extent cx="4533900" cy="2343150"/>
            <wp:effectExtent l="0" t="0" r="0" b="0"/>
            <wp:docPr id="1" name="Рисунок 1" descr="C:\Users\Наталья\Documents\image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4E" w:rsidRDefault="00AB654E" w:rsidP="00AB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AB654E" w:rsidRDefault="00EF168C" w:rsidP="00AB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                       </w:t>
      </w:r>
      <w:r w:rsidRPr="00EF168C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drawing>
          <wp:inline distT="0" distB="0" distL="0" distR="0" wp14:anchorId="130EF707" wp14:editId="40278309">
            <wp:extent cx="4295775" cy="2924175"/>
            <wp:effectExtent l="0" t="0" r="9525" b="9525"/>
            <wp:docPr id="4" name="Рисунок 4" descr="C:\Users\Наталья\Document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          </w:t>
      </w:r>
    </w:p>
    <w:p w:rsidR="00EF168C" w:rsidRDefault="00EF168C" w:rsidP="00AB654E">
      <w:pPr>
        <w:spacing w:before="100" w:beforeAutospacing="1" w:after="100" w:afterAutospacing="1" w:line="240" w:lineRule="auto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F168C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drawing>
          <wp:inline distT="0" distB="0" distL="0" distR="0">
            <wp:extent cx="2828925" cy="2133600"/>
            <wp:effectExtent l="0" t="0" r="9525" b="0"/>
            <wp:docPr id="5" name="Рисунок 5" descr="C:\Users\Наталья\Documents\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9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68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F168C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drawing>
          <wp:inline distT="0" distB="0" distL="0" distR="0">
            <wp:extent cx="3048000" cy="2105025"/>
            <wp:effectExtent l="0" t="0" r="0" b="9525"/>
            <wp:docPr id="6" name="Рисунок 6" descr="C:\Users\Наталья\Documents\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лья\Documents\11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0B" w:rsidRDefault="00C63D0B" w:rsidP="00AB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AB654E" w:rsidRDefault="00C63D0B" w:rsidP="00AB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                            </w:t>
      </w:r>
      <w:r w:rsidRPr="00EF168C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drawing>
          <wp:inline distT="0" distB="0" distL="0" distR="0" wp14:anchorId="18D99F82" wp14:editId="6FC8ED5B">
            <wp:extent cx="4171950" cy="3019425"/>
            <wp:effectExtent l="0" t="0" r="0" b="9525"/>
            <wp:docPr id="7" name="Рисунок 7" descr="C:\Users\Наталья\Documents\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талья\Documents\8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4E" w:rsidRPr="00C63D0B" w:rsidRDefault="00EF168C" w:rsidP="00C6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lastRenderedPageBreak/>
        <w:t xml:space="preserve">                                 </w:t>
      </w:r>
      <w:r w:rsidR="00AB654E" w:rsidRPr="00C63D0B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val="uk-UA" w:eastAsia="ru-RU"/>
        </w:rPr>
        <w:t>Основні положення ТЕД</w:t>
      </w:r>
      <w:r w:rsidR="00C63D0B" w:rsidRPr="00C63D0B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val="uk-UA" w:eastAsia="ru-RU"/>
        </w:rPr>
        <w:t>:</w:t>
      </w:r>
    </w:p>
    <w:p w:rsidR="00AB654E" w:rsidRPr="00C63D0B" w:rsidRDefault="00AB654E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• Дисоціація електролітів відбувається під дією полярних молекул розчинника.</w:t>
      </w:r>
    </w:p>
    <w:p w:rsidR="00C63D0B" w:rsidRPr="00C63D0B" w:rsidRDefault="00C63D0B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AB654E" w:rsidRPr="00C63D0B" w:rsidRDefault="00AB654E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•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Дисоціація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оборотний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процес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Зворотний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процес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називається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асоціацією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63D0B" w:rsidRPr="00C63D0B" w:rsidRDefault="00C63D0B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B654E" w:rsidRPr="00C63D0B" w:rsidRDefault="00AB654E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•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Молекули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що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дисоціюють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розпадаються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катіони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й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аніони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причому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заряд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усіх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катіонів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дорівнює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сумарному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заряду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всіх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аніонів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AB654E" w:rsidRPr="00C63D0B" w:rsidRDefault="00AB654E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AB654E" w:rsidRPr="00C63D0B" w:rsidRDefault="00AB654E" w:rsidP="00AB6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Під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дією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електричного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струму в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розчині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виникає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спрямований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рух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йонів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катіонів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до катода, </w:t>
      </w:r>
      <w:proofErr w:type="spellStart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аніонів</w:t>
      </w:r>
      <w:proofErr w:type="spellEnd"/>
      <w:r w:rsidRPr="00C63D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до анода.</w:t>
      </w:r>
    </w:p>
    <w:p w:rsidR="009E392B" w:rsidRDefault="009E392B">
      <w:pPr>
        <w:rPr>
          <w:sz w:val="28"/>
          <w:szCs w:val="28"/>
        </w:rPr>
      </w:pPr>
    </w:p>
    <w:p w:rsidR="00C63D0B" w:rsidRPr="00C63D0B" w:rsidRDefault="00C63D0B">
      <w:pPr>
        <w:rPr>
          <w:b/>
          <w:sz w:val="28"/>
          <w:szCs w:val="28"/>
          <w:lang w:val="uk-UA"/>
        </w:rPr>
      </w:pPr>
      <w:r w:rsidRPr="00C63D0B">
        <w:rPr>
          <w:b/>
          <w:sz w:val="28"/>
          <w:szCs w:val="28"/>
          <w:lang w:val="uk-UA"/>
        </w:rPr>
        <w:t>Завдання.</w:t>
      </w:r>
    </w:p>
    <w:p w:rsidR="00C63D0B" w:rsidRDefault="00C63D0B" w:rsidP="00C63D0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Опрацюйте §8.</w:t>
      </w:r>
    </w:p>
    <w:p w:rsidR="00C63D0B" w:rsidRDefault="00C63D0B" w:rsidP="00C63D0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вправу №95( сторінка 49).</w:t>
      </w:r>
    </w:p>
    <w:p w:rsidR="00C63D0B" w:rsidRPr="00C63D0B" w:rsidRDefault="00C63D0B" w:rsidP="00C63D0B">
      <w:pPr>
        <w:pStyle w:val="a3"/>
        <w:rPr>
          <w:b/>
          <w:sz w:val="28"/>
          <w:szCs w:val="28"/>
          <w:lang w:val="uk-UA"/>
        </w:rPr>
      </w:pPr>
      <w:r w:rsidRPr="00C63D0B">
        <w:rPr>
          <w:b/>
          <w:sz w:val="28"/>
          <w:szCs w:val="28"/>
          <w:lang w:val="uk-UA"/>
        </w:rPr>
        <w:t>Перегляньте відео:</w:t>
      </w:r>
    </w:p>
    <w:p w:rsidR="00C63D0B" w:rsidRDefault="00C63D0B" w:rsidP="00C63D0B">
      <w:pPr>
        <w:pStyle w:val="a3"/>
        <w:rPr>
          <w:sz w:val="28"/>
          <w:szCs w:val="28"/>
          <w:lang w:val="uk-UA"/>
        </w:rPr>
      </w:pPr>
    </w:p>
    <w:p w:rsidR="00C63D0B" w:rsidRPr="00C63D0B" w:rsidRDefault="00C63D0B" w:rsidP="00C63D0B">
      <w:pPr>
        <w:pStyle w:val="a3"/>
        <w:rPr>
          <w:sz w:val="28"/>
          <w:szCs w:val="28"/>
          <w:lang w:val="uk-UA"/>
        </w:rPr>
      </w:pPr>
      <w:hyperlink r:id="rId11" w:history="1">
        <w:r w:rsidRPr="005D7800">
          <w:rPr>
            <w:rStyle w:val="a4"/>
            <w:sz w:val="28"/>
            <w:szCs w:val="28"/>
            <w:lang w:val="uk-UA"/>
          </w:rPr>
          <w:t>https://www.youtube.com/watch?v=ADyF7ShZqvs</w:t>
        </w:r>
      </w:hyperlink>
      <w:r>
        <w:rPr>
          <w:sz w:val="28"/>
          <w:szCs w:val="28"/>
          <w:lang w:val="uk-UA"/>
        </w:rPr>
        <w:t xml:space="preserve"> </w:t>
      </w:r>
    </w:p>
    <w:sectPr w:rsidR="00C63D0B" w:rsidRPr="00C63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82E19"/>
    <w:multiLevelType w:val="hybridMultilevel"/>
    <w:tmpl w:val="61240B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4E"/>
    <w:rsid w:val="009E392B"/>
    <w:rsid w:val="00AB654E"/>
    <w:rsid w:val="00C63D0B"/>
    <w:rsid w:val="00E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C4982-0ED0-42B3-8A7E-5BA05BA6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54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D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3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ADyF7ShZqv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900</Words>
  <Characters>514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2022-10-10T12:28:00Z</dcterms:created>
  <dcterms:modified xsi:type="dcterms:W3CDTF">2022-10-10T13:00:00Z</dcterms:modified>
</cp:coreProperties>
</file>