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33E" w:rsidRPr="0027133E" w:rsidRDefault="0027133E" w:rsidP="0027133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5B9BD5" w:themeColor="accent1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Тема уроку. </w:t>
      </w:r>
      <w:r w:rsidRPr="0027133E">
        <w:rPr>
          <w:rFonts w:ascii="Arial" w:eastAsia="Times New Roman" w:hAnsi="Arial" w:cs="Arial"/>
          <w:b/>
          <w:bCs/>
          <w:color w:val="5B9BD5" w:themeColor="accent1"/>
          <w:kern w:val="36"/>
          <w:sz w:val="48"/>
          <w:szCs w:val="48"/>
          <w:lang w:eastAsia="uk-UA"/>
        </w:rPr>
        <w:t>Кристалогідрати</w:t>
      </w:r>
      <w:r w:rsidRPr="009466E8">
        <w:rPr>
          <w:rFonts w:ascii="Arial" w:eastAsia="Times New Roman" w:hAnsi="Arial" w:cs="Arial"/>
          <w:b/>
          <w:bCs/>
          <w:color w:val="5B9BD5" w:themeColor="accent1"/>
          <w:kern w:val="36"/>
          <w:sz w:val="48"/>
          <w:szCs w:val="48"/>
          <w:lang w:eastAsia="uk-UA"/>
        </w:rPr>
        <w:t>.</w:t>
      </w:r>
    </w:p>
    <w:p w:rsidR="0027133E" w:rsidRPr="0027133E" w:rsidRDefault="00700367" w:rsidP="007003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9466E8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Мета уроку:</w:t>
      </w:r>
      <w:r w:rsidRPr="009466E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</w:t>
      </w:r>
      <w:r w:rsidR="0027133E" w:rsidRPr="0027133E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з’ясувати, які сполуки називають кристалогідратами;</w:t>
      </w:r>
      <w:r w:rsidRPr="009466E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навчитись </w:t>
      </w:r>
      <w:r w:rsidR="0027133E" w:rsidRPr="0027133E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розв’язувати задачі про</w:t>
      </w:r>
      <w:r w:rsidRPr="009466E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склад кристалогідратів</w:t>
      </w:r>
      <w:r w:rsidR="0027133E" w:rsidRPr="0027133E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.</w:t>
      </w:r>
    </w:p>
    <w:p w:rsidR="00A6081E" w:rsidRPr="009466E8" w:rsidRDefault="0027133E">
      <w:pPr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9466E8"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  <w:t>Кристалічні речовини, у складі яких містяться молекули води, називають </w:t>
      </w:r>
      <w:r w:rsidRPr="009466E8">
        <w:rPr>
          <w:rStyle w:val="a4"/>
          <w:rFonts w:ascii="Arial" w:hAnsi="Arial" w:cs="Arial"/>
          <w:b/>
          <w:bCs/>
          <w:color w:val="292B2C"/>
          <w:sz w:val="28"/>
          <w:szCs w:val="28"/>
          <w:shd w:val="clear" w:color="auto" w:fill="FFFFFF"/>
        </w:rPr>
        <w:t>кристалогідратами</w:t>
      </w:r>
      <w:r w:rsidRPr="009466E8"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  <w:t>.</w:t>
      </w:r>
    </w:p>
    <w:p w:rsidR="0027133E" w:rsidRDefault="0027133E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  <w:r w:rsidRPr="009466E8">
        <w:rPr>
          <w:rFonts w:ascii="Arial" w:hAnsi="Arial" w:cs="Arial"/>
          <w:color w:val="292B2C"/>
          <w:sz w:val="28"/>
          <w:szCs w:val="28"/>
          <w:shd w:val="clear" w:color="auto" w:fill="FFFFFF"/>
        </w:rPr>
        <w:t>Воду, що міститься у складі кристалогідратів, називають кристалізаційною.</w:t>
      </w:r>
      <w:r w:rsidRPr="0027133E">
        <w:rPr>
          <w:rStyle w:val="a3"/>
          <w:rFonts w:ascii="Arial" w:hAnsi="Arial" w:cs="Arial"/>
          <w:noProof/>
          <w:color w:val="292B2C"/>
          <w:sz w:val="23"/>
          <w:szCs w:val="23"/>
          <w:shd w:val="clear" w:color="auto" w:fill="FFFFFF"/>
          <w:lang w:eastAsia="uk-UA"/>
        </w:rPr>
        <w:drawing>
          <wp:inline distT="0" distB="0" distL="0" distR="0">
            <wp:extent cx="4619625" cy="3038475"/>
            <wp:effectExtent l="0" t="0" r="9525" b="9525"/>
            <wp:docPr id="8" name="Рисунок 8" descr="C:\Users\Наталья\Documents\image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аталья\Documents\image03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33E" w:rsidRPr="009466E8" w:rsidRDefault="0027133E">
      <w:pPr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9466E8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Зазвичай кристалогідрати є нестійкими сполуками, які під час нагрівання легко втрачають кристалізаційну воду, перетворюючись на звичайні безводні солі. Так, під час прожарювання мідного купоросу сині кристали перетворюються на білий порошок безводного </w:t>
      </w:r>
      <w:proofErr w:type="spellStart"/>
      <w:r w:rsidRPr="009466E8">
        <w:rPr>
          <w:rFonts w:ascii="Arial" w:hAnsi="Arial" w:cs="Arial"/>
          <w:color w:val="292B2C"/>
          <w:sz w:val="28"/>
          <w:szCs w:val="28"/>
          <w:shd w:val="clear" w:color="auto" w:fill="FFFFFF"/>
        </w:rPr>
        <w:t>купрум</w:t>
      </w:r>
      <w:proofErr w:type="spellEnd"/>
      <w:r w:rsidRPr="009466E8">
        <w:rPr>
          <w:rFonts w:ascii="Arial" w:hAnsi="Arial" w:cs="Arial"/>
          <w:color w:val="292B2C"/>
          <w:sz w:val="28"/>
          <w:szCs w:val="28"/>
          <w:shd w:val="clear" w:color="auto" w:fill="FFFFFF"/>
        </w:rPr>
        <w:t>(ІІ) сульфату</w:t>
      </w:r>
      <w:r w:rsidR="00DD2A70" w:rsidRPr="009466E8">
        <w:rPr>
          <w:rFonts w:ascii="Arial" w:hAnsi="Arial" w:cs="Arial"/>
          <w:color w:val="292B2C"/>
          <w:sz w:val="28"/>
          <w:szCs w:val="28"/>
          <w:shd w:val="clear" w:color="auto" w:fill="FFFFFF"/>
        </w:rPr>
        <w:t>.</w:t>
      </w:r>
      <w:r w:rsidRPr="009466E8">
        <w:rPr>
          <w:rFonts w:ascii="Arial" w:hAnsi="Arial" w:cs="Arial"/>
          <w:color w:val="292B2C"/>
          <w:sz w:val="28"/>
          <w:szCs w:val="28"/>
          <w:shd w:val="clear" w:color="auto" w:fill="FFFFFF"/>
        </w:rPr>
        <w:t> </w:t>
      </w:r>
    </w:p>
    <w:p w:rsidR="0027133E" w:rsidRPr="009466E8" w:rsidRDefault="0027133E">
      <w:pPr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9466E8">
        <w:rPr>
          <w:rFonts w:ascii="Arial" w:hAnsi="Arial" w:cs="Arial"/>
          <w:color w:val="292B2C"/>
          <w:sz w:val="28"/>
          <w:szCs w:val="28"/>
          <w:shd w:val="clear" w:color="auto" w:fill="FFFFFF"/>
        </w:rPr>
        <w:t>Під час зберігання безводних солей у негерметичних посудинах вони поглинають воду з повітря й перетворюються на кристалогідрати</w:t>
      </w:r>
      <w:r w:rsidR="00DD2A70" w:rsidRPr="009466E8">
        <w:rPr>
          <w:rFonts w:ascii="Arial" w:hAnsi="Arial" w:cs="Arial"/>
          <w:color w:val="292B2C"/>
          <w:sz w:val="28"/>
          <w:szCs w:val="28"/>
          <w:shd w:val="clear" w:color="auto" w:fill="FFFFFF"/>
        </w:rPr>
        <w:t>.</w:t>
      </w:r>
      <w:r w:rsidRPr="009466E8">
        <w:rPr>
          <w:rFonts w:ascii="Arial" w:hAnsi="Arial" w:cs="Arial"/>
          <w:color w:val="292B2C"/>
          <w:sz w:val="28"/>
          <w:szCs w:val="28"/>
          <w:shd w:val="clear" w:color="auto" w:fill="FFFFFF"/>
        </w:rPr>
        <w:t> </w:t>
      </w:r>
    </w:p>
    <w:p w:rsidR="00DD2A70" w:rsidRDefault="00DD2A70" w:rsidP="00DD2A70">
      <w:pPr>
        <w:pStyle w:val="a5"/>
        <w:spacing w:before="0" w:beforeAutospacing="0" w:after="0" w:afterAutospacing="0"/>
        <w:rPr>
          <w:rFonts w:eastAsia="+mn-ea"/>
          <w:b/>
          <w:bCs/>
          <w:color w:val="000000"/>
          <w:kern w:val="24"/>
          <w:sz w:val="32"/>
          <w:szCs w:val="32"/>
        </w:rPr>
      </w:pPr>
      <w:r>
        <w:rPr>
          <w:noProof/>
        </w:rPr>
        <w:drawing>
          <wp:inline distT="0" distB="0" distL="0" distR="0" wp14:anchorId="46DDFFA9" wp14:editId="6BE4EE78">
            <wp:extent cx="4733925" cy="2114550"/>
            <wp:effectExtent l="0" t="0" r="9525" b="0"/>
            <wp:docPr id="2053" name="Picture 5" descr="C:\Users\комп\Desktop\acdd46dfa68b7c03b50615651baad9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5" descr="C:\Users\комп\Desktop\acdd46dfa68b7c03b50615651baad99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21"/>
                    <a:stretch/>
                  </pic:blipFill>
                  <pic:spPr bwMode="auto">
                    <a:xfrm>
                      <a:off x="0" y="0"/>
                      <a:ext cx="4733925" cy="21145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DD2A70">
        <w:rPr>
          <w:rFonts w:eastAsia="+mn-ea"/>
          <w:b/>
          <w:bCs/>
          <w:color w:val="000000"/>
          <w:kern w:val="24"/>
          <w:sz w:val="32"/>
          <w:szCs w:val="32"/>
        </w:rPr>
        <w:t xml:space="preserve"> </w:t>
      </w:r>
    </w:p>
    <w:p w:rsidR="00DD2A70" w:rsidRPr="009466E8" w:rsidRDefault="00DD2A70" w:rsidP="00DD2A70">
      <w:pPr>
        <w:pStyle w:val="a5"/>
        <w:spacing w:before="0" w:beforeAutospacing="0" w:after="0" w:afterAutospacing="0"/>
        <w:rPr>
          <w:sz w:val="28"/>
          <w:szCs w:val="28"/>
        </w:rPr>
      </w:pPr>
      <w:r w:rsidRPr="009466E8">
        <w:rPr>
          <w:rFonts w:eastAsia="+mn-ea"/>
          <w:b/>
          <w:bCs/>
          <w:color w:val="000000"/>
          <w:kern w:val="24"/>
          <w:sz w:val="28"/>
          <w:szCs w:val="28"/>
        </w:rPr>
        <w:lastRenderedPageBreak/>
        <w:t>Застосовується як:</w:t>
      </w:r>
    </w:p>
    <w:p w:rsidR="00DD2A70" w:rsidRPr="009466E8" w:rsidRDefault="00DD2A70" w:rsidP="00DD2A70">
      <w:pPr>
        <w:pStyle w:val="a6"/>
        <w:numPr>
          <w:ilvl w:val="0"/>
          <w:numId w:val="2"/>
        </w:numPr>
        <w:rPr>
          <w:sz w:val="28"/>
          <w:szCs w:val="28"/>
        </w:rPr>
      </w:pPr>
      <w:r w:rsidRPr="009466E8">
        <w:rPr>
          <w:rFonts w:eastAsia="+mn-ea"/>
          <w:color w:val="000000"/>
          <w:kern w:val="24"/>
          <w:sz w:val="28"/>
          <w:szCs w:val="28"/>
        </w:rPr>
        <w:t xml:space="preserve"> хімічний засіб для захисту рослин;</w:t>
      </w:r>
    </w:p>
    <w:p w:rsidR="00DD2A70" w:rsidRPr="009466E8" w:rsidRDefault="00DD2A70" w:rsidP="00DD2A70">
      <w:pPr>
        <w:pStyle w:val="a6"/>
        <w:numPr>
          <w:ilvl w:val="0"/>
          <w:numId w:val="2"/>
        </w:numPr>
        <w:rPr>
          <w:sz w:val="28"/>
          <w:szCs w:val="28"/>
        </w:rPr>
      </w:pPr>
      <w:r w:rsidRPr="009466E8">
        <w:rPr>
          <w:rFonts w:eastAsia="+mn-ea"/>
          <w:color w:val="000000"/>
          <w:kern w:val="24"/>
          <w:sz w:val="28"/>
          <w:szCs w:val="28"/>
        </w:rPr>
        <w:t>для виробництва чистої міді, штучного шовку, мінеральних фарб;</w:t>
      </w:r>
    </w:p>
    <w:p w:rsidR="00DD2A70" w:rsidRPr="009466E8" w:rsidRDefault="00DD2A70" w:rsidP="00DD2A70">
      <w:pPr>
        <w:pStyle w:val="a6"/>
        <w:numPr>
          <w:ilvl w:val="0"/>
          <w:numId w:val="2"/>
        </w:numPr>
        <w:rPr>
          <w:sz w:val="28"/>
          <w:szCs w:val="28"/>
        </w:rPr>
      </w:pPr>
      <w:r w:rsidRPr="009466E8">
        <w:rPr>
          <w:rFonts w:eastAsia="+mn-ea"/>
          <w:color w:val="000000"/>
          <w:kern w:val="24"/>
          <w:sz w:val="28"/>
          <w:szCs w:val="28"/>
        </w:rPr>
        <w:t xml:space="preserve"> в будівництві, для дезінфекції стін від грибків;</w:t>
      </w:r>
    </w:p>
    <w:p w:rsidR="00DD2A70" w:rsidRPr="009466E8" w:rsidRDefault="00DD2A70" w:rsidP="00DD2A70">
      <w:pPr>
        <w:pStyle w:val="a6"/>
        <w:numPr>
          <w:ilvl w:val="0"/>
          <w:numId w:val="2"/>
        </w:numPr>
        <w:rPr>
          <w:sz w:val="28"/>
          <w:szCs w:val="28"/>
        </w:rPr>
      </w:pPr>
      <w:r w:rsidRPr="009466E8">
        <w:rPr>
          <w:rFonts w:eastAsia="+mn-ea"/>
          <w:color w:val="000000"/>
          <w:kern w:val="24"/>
          <w:sz w:val="28"/>
          <w:szCs w:val="28"/>
        </w:rPr>
        <w:t xml:space="preserve"> у гальванотехніці</w:t>
      </w:r>
    </w:p>
    <w:p w:rsidR="0027133E" w:rsidRDefault="0027133E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27133E" w:rsidRDefault="0027133E" w:rsidP="0027133E">
      <w:pPr>
        <w:pStyle w:val="a5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noProof/>
        </w:rPr>
        <mc:AlternateContent>
          <mc:Choice Requires="wps">
            <w:drawing>
              <wp:inline distT="0" distB="0" distL="0" distR="0" wp14:anchorId="23E3FC68" wp14:editId="11847765">
                <wp:extent cx="304800" cy="304800"/>
                <wp:effectExtent l="0" t="0" r="0" b="0"/>
                <wp:docPr id="1" name="AutoShape 2" descr="https://uahistory.co/pidruchniki/popel-chemistry-9-class-2022-reissue/popel-chemistry-9-class-2022-reissue.files/image02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7C9F27" id="AutoShape 2" o:spid="_x0000_s1026" alt="https://uahistory.co/pidruchniki/popel-chemistry-9-class-2022-reissue/popel-chemistry-9-class-2022-reissue.files/image021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5p3SyfUCAAA9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r w:rsidRPr="0027133E">
        <w:rPr>
          <w:rStyle w:val="a4"/>
          <w:rFonts w:ascii="Arial" w:hAnsi="Arial" w:cs="Arial"/>
          <w:color w:val="292B2C"/>
          <w:sz w:val="23"/>
          <w:szCs w:val="23"/>
        </w:rPr>
        <w:t xml:space="preserve"> </w:t>
      </w:r>
      <w:r>
        <w:rPr>
          <w:rStyle w:val="a3"/>
          <w:rFonts w:ascii="Arial" w:hAnsi="Arial" w:cs="Arial"/>
          <w:color w:val="292B2C"/>
          <w:sz w:val="23"/>
          <w:szCs w:val="23"/>
        </w:rPr>
        <w:t>Розв’язування задач.</w:t>
      </w:r>
      <w:r>
        <w:rPr>
          <w:rFonts w:ascii="Arial" w:hAnsi="Arial" w:cs="Arial"/>
          <w:color w:val="292B2C"/>
          <w:sz w:val="23"/>
          <w:szCs w:val="23"/>
        </w:rPr>
        <w:t> Кристалогідрати використовують для здійснення хімічних реакцій, приготування розчинів. Розглянемо, як розв’язують задачі, в яких ідеться про кристалогідрати.</w:t>
      </w:r>
    </w:p>
    <w:p w:rsidR="0027133E" w:rsidRPr="009466E8" w:rsidRDefault="0027133E" w:rsidP="0027133E">
      <w:pPr>
        <w:pStyle w:val="a5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>
        <w:rPr>
          <w:rStyle w:val="a3"/>
          <w:rFonts w:ascii="Arial" w:hAnsi="Arial" w:cs="Arial"/>
          <w:i/>
          <w:iCs/>
          <w:color w:val="292B2C"/>
          <w:sz w:val="23"/>
          <w:szCs w:val="23"/>
        </w:rPr>
        <w:t>ЗАДАЧА 1.</w:t>
      </w:r>
      <w:r>
        <w:rPr>
          <w:rStyle w:val="a4"/>
          <w:rFonts w:ascii="Arial" w:hAnsi="Arial" w:cs="Arial"/>
          <w:color w:val="292B2C"/>
          <w:sz w:val="23"/>
          <w:szCs w:val="23"/>
        </w:rPr>
        <w:t> </w:t>
      </w:r>
      <w:r w:rsidRPr="009466E8">
        <w:rPr>
          <w:rStyle w:val="a4"/>
          <w:rFonts w:ascii="Arial" w:hAnsi="Arial" w:cs="Arial"/>
          <w:color w:val="292B2C"/>
          <w:sz w:val="28"/>
          <w:szCs w:val="28"/>
        </w:rPr>
        <w:t>Обчислити маси безводної солі та кристалізаційної води у мідному купоросі масою 25 г.</w:t>
      </w:r>
    </w:p>
    <w:p w:rsidR="0027133E" w:rsidRPr="009466E8" w:rsidRDefault="0027133E" w:rsidP="0027133E">
      <w:pPr>
        <w:pStyle w:val="a5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9466E8">
        <w:rPr>
          <w:rFonts w:ascii="Arial" w:hAnsi="Arial" w:cs="Arial"/>
          <w:noProof/>
          <w:color w:val="292B2C"/>
          <w:sz w:val="28"/>
          <w:szCs w:val="28"/>
        </w:rPr>
        <mc:AlternateContent>
          <mc:Choice Requires="wps">
            <w:drawing>
              <wp:inline distT="0" distB="0" distL="0" distR="0" wp14:anchorId="18E2C347" wp14:editId="637A196C">
                <wp:extent cx="4162425" cy="1428750"/>
                <wp:effectExtent l="0" t="0" r="0" b="0"/>
                <wp:docPr id="4" name="Picutre 23" descr="https://uahistory.co/pidruchniki/popel-chemistry-9-class-2022-reissue/popel-chemistry-9-class-2022-reissue.files/image02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2425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133E" w:rsidRDefault="0027133E" w:rsidP="0027133E">
                            <w:pPr>
                              <w:jc w:val="center"/>
                            </w:pPr>
                            <w:r w:rsidRPr="0027133E"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>
                                  <wp:extent cx="3979545" cy="1365977"/>
                                  <wp:effectExtent l="0" t="0" r="1905" b="5715"/>
                                  <wp:docPr id="5" name="Рисунок 5" descr="C:\Users\Наталья\Documents\image023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Наталья\Documents\image023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9545" cy="1365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E2C347" id="Picutre 23" o:spid="_x0000_s1026" alt="https://uahistory.co/pidruchniki/popel-chemistry-9-class-2022-reissue/popel-chemistry-9-class-2022-reissue.files/image023.jpg" style="width:327.75pt;height:1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" filled="f" stroked="f">
                <o:lock v:ext="edit" aspectratio="t"/>
                <v:textbox>
                  <w:txbxContent>
                    <w:p w:rsidR="0027133E" w:rsidRDefault="0027133E" w:rsidP="0027133E">
                      <w:pPr>
                        <w:jc w:val="center"/>
                      </w:pPr>
                      <w:r w:rsidRPr="0027133E">
                        <w:rPr>
                          <w:noProof/>
                          <w:lang w:eastAsia="uk-UA"/>
                        </w:rPr>
                        <w:drawing>
                          <wp:inline distT="0" distB="0" distL="0" distR="0">
                            <wp:extent cx="3979545" cy="1365977"/>
                            <wp:effectExtent l="0" t="0" r="1905" b="5715"/>
                            <wp:docPr id="5" name="Рисунок 5" descr="C:\Users\Наталья\Documents\image023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Наталья\Documents\image023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9545" cy="13659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7133E" w:rsidRPr="009466E8" w:rsidRDefault="0027133E" w:rsidP="0027133E">
      <w:pPr>
        <w:pStyle w:val="a5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9466E8">
        <w:rPr>
          <w:rFonts w:ascii="Arial" w:hAnsi="Arial" w:cs="Arial"/>
          <w:noProof/>
          <w:color w:val="292B2C"/>
          <w:sz w:val="28"/>
          <w:szCs w:val="28"/>
        </w:rPr>
        <mc:AlternateContent>
          <mc:Choice Requires="wps">
            <w:drawing>
              <wp:inline distT="0" distB="0" distL="0" distR="0" wp14:anchorId="4E6A3B9B" wp14:editId="1D0D2F79">
                <wp:extent cx="4143375" cy="1438275"/>
                <wp:effectExtent l="0" t="0" r="0" b="9525"/>
                <wp:docPr id="3" name="Picutre 24" descr="https://uahistory.co/pidruchniki/popel-chemistry-9-class-2022-reissue/popel-chemistry-9-class-2022-reissue.files/image02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43375" cy="14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133E" w:rsidRDefault="0027133E" w:rsidP="0027133E">
                            <w:pPr>
                              <w:jc w:val="center"/>
                            </w:pPr>
                            <w:r w:rsidRPr="0027133E"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>
                                  <wp:extent cx="3960495" cy="1374793"/>
                                  <wp:effectExtent l="0" t="0" r="1905" b="0"/>
                                  <wp:docPr id="6" name="Рисунок 6" descr="C:\Users\Наталья\Documents\image024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Наталья\Documents\image024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60495" cy="13747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6A3B9B" id="Picutre 24" o:spid="_x0000_s1027" alt="https://uahistory.co/pidruchniki/popel-chemistry-9-class-2022-reissue/popel-chemistry-9-class-2022-reissue.files/image024.jpg" style="width:326.25pt;height:11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" filled="f" stroked="f">
                <o:lock v:ext="edit" aspectratio="t"/>
                <v:textbox>
                  <w:txbxContent>
                    <w:p w:rsidR="0027133E" w:rsidRDefault="0027133E" w:rsidP="0027133E">
                      <w:pPr>
                        <w:jc w:val="center"/>
                      </w:pPr>
                      <w:r w:rsidRPr="0027133E">
                        <w:rPr>
                          <w:noProof/>
                          <w:lang w:eastAsia="uk-UA"/>
                        </w:rPr>
                        <w:drawing>
                          <wp:inline distT="0" distB="0" distL="0" distR="0">
                            <wp:extent cx="3960495" cy="1374793"/>
                            <wp:effectExtent l="0" t="0" r="1905" b="0"/>
                            <wp:docPr id="6" name="Рисунок 6" descr="C:\Users\Наталья\Documents\image024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Наталья\Documents\image024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60495" cy="13747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7133E" w:rsidRPr="009466E8" w:rsidRDefault="009466E8" w:rsidP="0027133E">
      <w:pPr>
        <w:pStyle w:val="a5"/>
        <w:shd w:val="clear" w:color="auto" w:fill="FFFFFF"/>
        <w:spacing w:before="0" w:beforeAutospacing="0"/>
        <w:rPr>
          <w:rFonts w:ascii="Arial" w:hAnsi="Arial" w:cs="Arial"/>
          <w:b/>
          <w:color w:val="292B2C"/>
          <w:sz w:val="23"/>
          <w:szCs w:val="23"/>
        </w:rPr>
      </w:pPr>
      <w:r w:rsidRPr="009466E8">
        <w:rPr>
          <w:rFonts w:ascii="Arial" w:hAnsi="Arial" w:cs="Arial"/>
          <w:b/>
          <w:color w:val="292B2C"/>
          <w:sz w:val="23"/>
          <w:szCs w:val="23"/>
        </w:rPr>
        <w:t>Завдання.</w:t>
      </w:r>
    </w:p>
    <w:p w:rsidR="009466E8" w:rsidRPr="009466E8" w:rsidRDefault="009466E8" w:rsidP="009466E8">
      <w:pPr>
        <w:pStyle w:val="a5"/>
        <w:numPr>
          <w:ilvl w:val="0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9466E8">
        <w:rPr>
          <w:rFonts w:ascii="Arial" w:hAnsi="Arial" w:cs="Arial"/>
          <w:color w:val="292B2C"/>
          <w:sz w:val="28"/>
          <w:szCs w:val="28"/>
        </w:rPr>
        <w:t>Опрацювати §4 до кінця.</w:t>
      </w:r>
    </w:p>
    <w:p w:rsidR="00DD2A70" w:rsidRPr="009466E8" w:rsidRDefault="00DD2A70" w:rsidP="00DD2A70">
      <w:pPr>
        <w:pStyle w:val="a5"/>
        <w:numPr>
          <w:ilvl w:val="0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9466E8">
        <w:rPr>
          <w:rStyle w:val="a4"/>
          <w:rFonts w:ascii="Arial" w:hAnsi="Arial" w:cs="Arial"/>
          <w:color w:val="292B2C"/>
          <w:sz w:val="28"/>
          <w:szCs w:val="28"/>
        </w:rPr>
        <w:t>Обчислити маси безводної солі та кристалі</w:t>
      </w:r>
      <w:r w:rsidRPr="009466E8">
        <w:rPr>
          <w:rStyle w:val="a4"/>
          <w:rFonts w:ascii="Arial" w:hAnsi="Arial" w:cs="Arial"/>
          <w:color w:val="292B2C"/>
          <w:sz w:val="28"/>
          <w:szCs w:val="28"/>
        </w:rPr>
        <w:t>заційної води у гіпсі  масою 86</w:t>
      </w:r>
      <w:r w:rsidRPr="009466E8">
        <w:rPr>
          <w:rStyle w:val="a4"/>
          <w:rFonts w:ascii="Arial" w:hAnsi="Arial" w:cs="Arial"/>
          <w:color w:val="292B2C"/>
          <w:sz w:val="28"/>
          <w:szCs w:val="28"/>
        </w:rPr>
        <w:t xml:space="preserve"> г.</w:t>
      </w:r>
    </w:p>
    <w:p w:rsidR="00DD2A70" w:rsidRPr="009466E8" w:rsidRDefault="00DD2A70">
      <w:pPr>
        <w:rPr>
          <w:sz w:val="28"/>
          <w:szCs w:val="28"/>
        </w:rPr>
      </w:pPr>
      <w:bookmarkStart w:id="0" w:name="_GoBack"/>
      <w:bookmarkEnd w:id="0"/>
    </w:p>
    <w:sectPr w:rsidR="00DD2A70" w:rsidRPr="00946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E0F55"/>
    <w:multiLevelType w:val="multilevel"/>
    <w:tmpl w:val="B202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A26525"/>
    <w:multiLevelType w:val="hybridMultilevel"/>
    <w:tmpl w:val="FD8C7142"/>
    <w:lvl w:ilvl="0" w:tplc="63B0F4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8A041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2C5B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F621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F8CA1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C2054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98C6E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8A7E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2608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4187F1C"/>
    <w:multiLevelType w:val="hybridMultilevel"/>
    <w:tmpl w:val="036821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33E"/>
    <w:rsid w:val="0027133E"/>
    <w:rsid w:val="003747CE"/>
    <w:rsid w:val="00700367"/>
    <w:rsid w:val="009466E8"/>
    <w:rsid w:val="00A6081E"/>
    <w:rsid w:val="00DD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472989-900B-4B6D-B4AF-E0EAA4F2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7133E"/>
    <w:rPr>
      <w:b/>
      <w:bCs/>
    </w:rPr>
  </w:style>
  <w:style w:type="character" w:styleId="a4">
    <w:name w:val="Emphasis"/>
    <w:basedOn w:val="a0"/>
    <w:uiPriority w:val="20"/>
    <w:qFormat/>
    <w:rsid w:val="0027133E"/>
    <w:rPr>
      <w:i/>
      <w:iCs/>
    </w:rPr>
  </w:style>
  <w:style w:type="paragraph" w:styleId="a5">
    <w:name w:val="Normal (Web)"/>
    <w:basedOn w:val="a"/>
    <w:uiPriority w:val="99"/>
    <w:semiHidden/>
    <w:unhideWhenUsed/>
    <w:rsid w:val="00271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DD2A7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7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2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6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3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829</Words>
  <Characters>474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2022-09-19T14:32:00Z</dcterms:created>
  <dcterms:modified xsi:type="dcterms:W3CDTF">2022-09-19T15:42:00Z</dcterms:modified>
</cp:coreProperties>
</file>