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1C79" w:rsidRPr="00210BA0" w:rsidRDefault="00831C79" w:rsidP="00831C79">
      <w:pPr>
        <w:shd w:val="clear" w:color="auto" w:fill="F2F2F2"/>
        <w:spacing w:after="150" w:line="240" w:lineRule="auto"/>
        <w:outlineLvl w:val="0"/>
        <w:rPr>
          <w:rFonts w:ascii="Arial" w:eastAsia="Times New Roman" w:hAnsi="Arial" w:cs="Arial"/>
          <w:b/>
          <w:color w:val="424242"/>
          <w:kern w:val="36"/>
          <w:sz w:val="29"/>
          <w:szCs w:val="29"/>
          <w:lang w:val="ru-RU" w:eastAsia="uk-UA"/>
        </w:rPr>
      </w:pPr>
      <w:r w:rsidRPr="00210BA0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>Контрольна робота</w:t>
      </w:r>
      <w:r w:rsidRPr="00210BA0">
        <w:rPr>
          <w:rFonts w:ascii="Arial" w:eastAsia="Times New Roman" w:hAnsi="Arial" w:cs="Arial"/>
          <w:b/>
          <w:color w:val="424242"/>
          <w:kern w:val="36"/>
          <w:sz w:val="29"/>
          <w:szCs w:val="29"/>
          <w:lang w:val="ru-RU" w:eastAsia="uk-UA"/>
        </w:rPr>
        <w:t>.</w:t>
      </w:r>
      <w:r w:rsidRPr="00210BA0">
        <w:rPr>
          <w:rFonts w:ascii="Arial" w:eastAsia="Times New Roman" w:hAnsi="Arial" w:cs="Arial"/>
          <w:b/>
          <w:color w:val="424242"/>
          <w:kern w:val="36"/>
          <w:sz w:val="29"/>
          <w:szCs w:val="29"/>
          <w:lang w:eastAsia="uk-UA"/>
        </w:rPr>
        <w:t xml:space="preserve"> Хімічні реакції</w:t>
      </w:r>
      <w:r w:rsidRPr="00210BA0">
        <w:rPr>
          <w:rFonts w:ascii="Arial" w:eastAsia="Times New Roman" w:hAnsi="Arial" w:cs="Arial"/>
          <w:b/>
          <w:color w:val="424242"/>
          <w:kern w:val="36"/>
          <w:sz w:val="29"/>
          <w:szCs w:val="29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До якого типу хімічних реакцій належить реакція 3Н</w:t>
      </w:r>
      <w:r w:rsidRPr="00831C79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+2N</w:t>
      </w:r>
      <w:r w:rsidRPr="00831C79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=2NH</w:t>
      </w:r>
      <w:r w:rsidRPr="00831C79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831C79">
      <w:pPr>
        <w:shd w:val="clear" w:color="auto" w:fill="FFFFFF"/>
        <w:spacing w:after="188" w:line="240" w:lineRule="auto"/>
        <w:textAlignment w:val="top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заміщення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    б)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 розкладу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    в)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сполучення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 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обміну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2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 xml:space="preserve">Ступінь окиснення Нітрогену в сполуці </w:t>
      </w:r>
      <w:proofErr w:type="spellStart"/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Ca</w:t>
      </w:r>
      <w:proofErr w:type="spellEnd"/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(NO</w:t>
      </w:r>
      <w:r w:rsidRPr="00831C79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)</w:t>
      </w:r>
      <w:r w:rsidRPr="00831C79">
        <w:rPr>
          <w:rFonts w:ascii="Arial" w:eastAsia="Times New Roman" w:hAnsi="Arial" w:cs="Arial"/>
          <w:b/>
          <w:bCs/>
          <w:color w:val="333333"/>
          <w:sz w:val="18"/>
          <w:szCs w:val="18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:</w:t>
      </w:r>
      <w:bookmarkStart w:id="0" w:name="_GoBack"/>
      <w:bookmarkEnd w:id="0"/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5+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б)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4+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 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2</w:t>
      </w:r>
      <w:proofErr w:type="gramEnd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+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г)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3-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3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val="ru-RU" w:eastAsia="uk-UA"/>
        </w:rPr>
      </w:pP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Та реакція є оборотною</w:t>
      </w:r>
      <w:r>
        <w:rPr>
          <w:rFonts w:ascii="Arial" w:eastAsia="Times New Roman" w:hAnsi="Arial" w:cs="Arial"/>
          <w:b/>
          <w:bCs/>
          <w:color w:val="333333"/>
          <w:sz w:val="24"/>
          <w:szCs w:val="24"/>
          <w:lang w:val="ru-RU" w:eastAsia="uk-UA"/>
        </w:rPr>
        <w:t>…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557BAC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яка протікає, поки не вичерпається хоча б одна з реагуючих речовин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</w:t>
      </w:r>
    </w:p>
    <w:p w:rsidR="00831C79" w:rsidRDefault="00557BAC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proofErr w:type="gramStart"/>
      <w:r w:rsidR="00831C79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б)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 в</w:t>
      </w:r>
      <w:proofErr w:type="gramEnd"/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якій присутній каталізатор</w:t>
      </w:r>
      <w:r w:rsidR="00831C79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яка відбувається в двох взаємно протилежних напрямках</w:t>
      </w:r>
      <w:r w:rsidR="00831C79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  </w:t>
      </w:r>
      <w:r w:rsidR="00831C79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г)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яка відбувається з виділенням теплоти</w:t>
      </w:r>
      <w:r w:rsidR="00831C79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  </w:t>
      </w: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4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Чинники, що впливають на швидкість хімічної реакції: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температура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</w:t>
      </w:r>
      <w:proofErr w:type="gramStart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б)</w:t>
      </w: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каталізатор</w:t>
      </w:r>
      <w:proofErr w:type="gramEnd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колір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площа поверхні контакту реагуючих речовин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5</w:t>
      </w:r>
    </w:p>
    <w:p w:rsidR="00831C79" w:rsidRPr="00831C79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b/>
          <w:bCs/>
          <w:color w:val="333333"/>
          <w:sz w:val="24"/>
          <w:szCs w:val="24"/>
          <w:lang w:eastAsia="uk-UA"/>
        </w:rPr>
        <w:t>Відновлення це: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взаємодія з воднем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 б)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процес приєднання електронів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 в)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взаємодія з киснем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процес віддачі електронів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6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Зі зростанням концентрації реагентів швидкість хімічних реакцій: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збільшується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зменшується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не змінюється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змінюється періодично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7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За кількістю і складом реагентів і продуктів реакції, хімічні реакції поділяють на: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Pr="001A4587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необоротні і оборотні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окисно-відновні, без зміни ступенів окиснення елементів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екзотермічні, ендотермічні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г) 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сполучення, розкладу, заміщення, обміну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8</w:t>
      </w:r>
    </w:p>
    <w:p w:rsidR="001A4587" w:rsidRPr="00210BA0" w:rsidRDefault="00831C79" w:rsidP="001A4587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lastRenderedPageBreak/>
        <w:t>СuSO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4 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 xml:space="preserve">+ 2NaOH → </w:t>
      </w:r>
      <w:proofErr w:type="spellStart"/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Cu</w:t>
      </w:r>
      <w:proofErr w:type="spellEnd"/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(OH)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2 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+ Na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2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SO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4 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- це реакція</w:t>
      </w:r>
      <w:r w:rsidR="001A4587"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…</w:t>
      </w:r>
    </w:p>
    <w:p w:rsidR="00831C79" w:rsidRPr="00831C79" w:rsidRDefault="00831C79" w:rsidP="001A4587">
      <w:pPr>
        <w:shd w:val="clear" w:color="auto" w:fill="FFFFFF"/>
        <w:spacing w:after="188" w:line="240" w:lineRule="auto"/>
        <w:rPr>
          <w:rFonts w:ascii="Arial" w:eastAsia="Times New Roman" w:hAnsi="Arial" w:cs="Arial"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Розкладу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Сполучення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Заміщення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Обміну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9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2Ca+O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2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→2CaO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- це реакція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Розкладу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Сполучення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Заміщення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Обміну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10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2KClO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3 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→ 2KCl + 3O</w:t>
      </w:r>
      <w:r w:rsidRPr="00210BA0">
        <w:rPr>
          <w:rFonts w:ascii="Arial" w:eastAsia="Times New Roman" w:hAnsi="Arial" w:cs="Arial"/>
          <w:b/>
          <w:color w:val="333333"/>
          <w:sz w:val="18"/>
          <w:szCs w:val="18"/>
          <w:vertAlign w:val="subscript"/>
          <w:lang w:eastAsia="uk-UA"/>
        </w:rPr>
        <w:t>2 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- це реакція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Розкладу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Сполучення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Заміщення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г)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Обміну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11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Термохімічним рівнянням називають: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557BAC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хімічне рівняння із записом числового значення теплового ефекту реакції;</w:t>
      </w:r>
    </w:p>
    <w:p w:rsidR="00557BAC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хімічне рівняння реакції сполучення з киснем;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</w:p>
    <w:p w:rsidR="00831C79" w:rsidRDefault="00557BAC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в)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хімічне рівняння </w:t>
      </w:r>
      <w:r w:rsid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реакції сполучення або розкладу.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12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4"/>
          <w:szCs w:val="24"/>
          <w:lang w:eastAsia="uk-UA"/>
        </w:rPr>
        <w:t> </w:t>
      </w: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Окисно-відновними реакціями називають  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Pr="00831C79" w:rsidRDefault="00831C79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а)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реакції, у яких ступені окиснення атомів не змінюються</w:t>
      </w:r>
      <w:r w:rsidR="00557BAC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557BAC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б)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реакції, у яких речовини обмінюються </w:t>
      </w:r>
      <w:proofErr w:type="spellStart"/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йонами</w:t>
      </w:r>
      <w:proofErr w:type="spellEnd"/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557BAC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  в)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реакції, які відбуваються у двох протилежних напрямках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;</w:t>
      </w:r>
    </w:p>
    <w:p w:rsidR="00557BAC" w:rsidRDefault="00831C79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Default="00557BAC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   г)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реакції, у яких змінюються ступені окиснення атомів</w:t>
      </w:r>
      <w:r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557BAC" w:rsidRPr="00831C79" w:rsidRDefault="00557BAC" w:rsidP="00557BAC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13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Вкажіть рівняння ендотермічних реакцій: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а)</w:t>
      </w:r>
      <w:r w:rsidRPr="00210BA0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H</w:t>
      </w:r>
      <w:r w:rsidR="00831C79"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SO</w:t>
      </w:r>
      <w:r w:rsidR="00831C79"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4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= SO</w:t>
      </w:r>
      <w:r w:rsidR="00831C79"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+ H</w:t>
      </w:r>
      <w:r w:rsidR="00831C79"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O; ΔН = +177 </w:t>
      </w:r>
      <w:proofErr w:type="spellStart"/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  <w:r w:rsidR="00831C79"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;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2Na + 2H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O = 2NaOH + 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↑; ΔН = –283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в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 xml:space="preserve">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CaCO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 =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CaO</w:t>
      </w:r>
      <w:proofErr w:type="spellEnd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+ CO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↑; ΔН = +178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г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val="en-US" w:eastAsia="uk-UA"/>
        </w:rPr>
        <w:t xml:space="preserve">)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CaO</w:t>
      </w:r>
      <w:proofErr w:type="spellEnd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 + CO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= CaCO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ΔН = –178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.</w:t>
      </w:r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P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Д)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N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+ 3H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=2NH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ΔН = –92,4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</w:p>
    <w:p w:rsidR="00831C79" w:rsidRPr="00831C79" w:rsidRDefault="00831C79" w:rsidP="00831C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 w:rsidRPr="001A4587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Е)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2NH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3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=N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+ 3H</w:t>
      </w:r>
      <w:r w:rsidRPr="00831C79">
        <w:rPr>
          <w:rFonts w:ascii="Arial" w:eastAsia="Times New Roman" w:hAnsi="Arial" w:cs="Arial"/>
          <w:color w:val="333333"/>
          <w:sz w:val="16"/>
          <w:szCs w:val="16"/>
          <w:vertAlign w:val="subscript"/>
          <w:lang w:eastAsia="uk-UA"/>
        </w:rPr>
        <w:t>2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 xml:space="preserve">; ΔН = +92,4 </w:t>
      </w:r>
      <w:proofErr w:type="spellStart"/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кДж</w:t>
      </w:r>
      <w:proofErr w:type="spellEnd"/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14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lastRenderedPageBreak/>
        <w:t>Ендотермічна реакція супроводжується...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Поглинанням теплоти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Виділенням теплоти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Ніякої реакції не відбувається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A4587" w:rsidRPr="00831C79" w:rsidRDefault="001A4587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</w:p>
    <w:p w:rsidR="00831C79" w:rsidRPr="00831C79" w:rsidRDefault="00831C79" w:rsidP="00831C79">
      <w:pPr>
        <w:shd w:val="clear" w:color="auto" w:fill="FFFFFF"/>
        <w:spacing w:after="150" w:line="240" w:lineRule="auto"/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</w:pPr>
      <w:r w:rsidRPr="00831C79">
        <w:rPr>
          <w:rFonts w:ascii="Arial" w:eastAsia="Times New Roman" w:hAnsi="Arial" w:cs="Arial"/>
          <w:b/>
          <w:color w:val="FF0000"/>
          <w:sz w:val="18"/>
          <w:szCs w:val="18"/>
          <w:lang w:eastAsia="uk-UA"/>
        </w:rPr>
        <w:t>Запитання 15</w:t>
      </w:r>
    </w:p>
    <w:p w:rsidR="00831C79" w:rsidRPr="00210BA0" w:rsidRDefault="00831C79" w:rsidP="00831C79">
      <w:pPr>
        <w:shd w:val="clear" w:color="auto" w:fill="FFFFFF"/>
        <w:spacing w:after="188" w:line="240" w:lineRule="auto"/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</w:pPr>
      <w:r w:rsidRPr="00210BA0">
        <w:rPr>
          <w:rFonts w:ascii="Arial" w:eastAsia="Times New Roman" w:hAnsi="Arial" w:cs="Arial"/>
          <w:b/>
          <w:color w:val="333333"/>
          <w:sz w:val="24"/>
          <w:szCs w:val="24"/>
          <w:lang w:eastAsia="uk-UA"/>
        </w:rPr>
        <w:t>Екзотермічна реакція супроводжується...</w:t>
      </w:r>
    </w:p>
    <w:p w:rsidR="00831C79" w:rsidRPr="00831C79" w:rsidRDefault="00831C79" w:rsidP="00831C79">
      <w:pPr>
        <w:shd w:val="clear" w:color="auto" w:fill="FFFFFF"/>
        <w:spacing w:line="240" w:lineRule="auto"/>
        <w:rPr>
          <w:rFonts w:ascii="Arial" w:eastAsia="Times New Roman" w:hAnsi="Arial" w:cs="Arial"/>
          <w:color w:val="333333"/>
          <w:sz w:val="21"/>
          <w:szCs w:val="21"/>
          <w:lang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shd w:val="clear" w:color="auto" w:fill="E8EAF6"/>
          <w:lang w:eastAsia="uk-UA"/>
        </w:rPr>
        <w:t>варіанти відповідей</w:t>
      </w:r>
    </w:p>
    <w:p w:rsidR="00831C79" w:rsidRPr="00831C79" w:rsidRDefault="00831C79" w:rsidP="001A458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</w:pP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 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а)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Поглинанням теплоти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б)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Виділенням теплоти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 xml:space="preserve">; в) </w:t>
      </w:r>
      <w:r w:rsidRPr="00831C79">
        <w:rPr>
          <w:rFonts w:ascii="Arial" w:eastAsia="Times New Roman" w:hAnsi="Arial" w:cs="Arial"/>
          <w:color w:val="333333"/>
          <w:sz w:val="21"/>
          <w:szCs w:val="21"/>
          <w:lang w:eastAsia="uk-UA"/>
        </w:rPr>
        <w:t>Ніякої реакції</w:t>
      </w:r>
      <w:r w:rsidR="001A4587">
        <w:rPr>
          <w:rFonts w:ascii="Arial" w:eastAsia="Times New Roman" w:hAnsi="Arial" w:cs="Arial"/>
          <w:color w:val="333333"/>
          <w:sz w:val="21"/>
          <w:szCs w:val="21"/>
          <w:lang w:val="ru-RU" w:eastAsia="uk-UA"/>
        </w:rPr>
        <w:t>.</w:t>
      </w:r>
    </w:p>
    <w:p w:rsidR="00107BB9" w:rsidRDefault="00107BB9"/>
    <w:sectPr w:rsidR="00107BB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C79"/>
    <w:rsid w:val="00107BB9"/>
    <w:rsid w:val="001A4587"/>
    <w:rsid w:val="00210BA0"/>
    <w:rsid w:val="00557BAC"/>
    <w:rsid w:val="00831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152F491-954F-4ECA-9CB8-DA560F205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96037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64938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153571462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049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5897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153315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2649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104735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474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85272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452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7952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58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732757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912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120903684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68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771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53111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431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565306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68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93115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8752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662406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8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025290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2084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497235015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873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1829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97537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58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8625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621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955679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425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52493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644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30809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40391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54400137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68630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031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72956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35552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03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180461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21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601198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175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1705930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381927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2589883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238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827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3962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8033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97587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0394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5322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091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498475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9750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8328914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085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89380859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4450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3646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437844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393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26030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35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952190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1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655105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810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9443036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3456553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3987597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473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957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763017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7602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272844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255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379628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7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5604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246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67380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89685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0945196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50927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2509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20476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2892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0109812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726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249083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677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664138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876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239380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5362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750075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37039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48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5122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8877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2105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16557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2375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230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88939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903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2114038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36002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91339482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4019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96468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44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5175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37029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2937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8838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7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71488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0827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1484565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479774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89490813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6920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39045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70443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82951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142476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833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84257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439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842489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3251361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07658832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307519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7522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0933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808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21246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9383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98009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838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05626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0471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0000998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290809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667394766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2616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8648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29072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540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8989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024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55270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1423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064577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5120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273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52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20854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10443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905054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322832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156140783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1734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24534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689865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0825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328268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154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43868038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96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100986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046630">
              <w:marLeft w:val="0"/>
              <w:marRight w:val="0"/>
              <w:marTop w:val="0"/>
              <w:marBottom w:val="150"/>
              <w:divBdr>
                <w:top w:val="single" w:sz="6" w:space="2" w:color="E4E4E4"/>
                <w:left w:val="single" w:sz="6" w:space="5" w:color="E4E4E4"/>
                <w:bottom w:val="single" w:sz="6" w:space="2" w:color="E4E4E4"/>
                <w:right w:val="single" w:sz="6" w:space="5" w:color="E4E4E4"/>
              </w:divBdr>
            </w:div>
            <w:div w:id="2013146298">
              <w:marLeft w:val="0"/>
              <w:marRight w:val="0"/>
              <w:marTop w:val="150"/>
              <w:marBottom w:val="1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573">
              <w:marLeft w:val="0"/>
              <w:marRight w:val="0"/>
              <w:marTop w:val="225"/>
              <w:marBottom w:val="22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563">
              <w:marLeft w:val="-180"/>
              <w:marRight w:val="0"/>
              <w:marTop w:val="375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764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5792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5792175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769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53894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48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47069351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569687">
              <w:marLeft w:val="-150"/>
              <w:marRight w:val="-15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340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5284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6675987">
                      <w:marLeft w:val="0"/>
                      <w:marRight w:val="0"/>
                      <w:marTop w:val="0"/>
                      <w:marBottom w:val="7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927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3</Pages>
  <Words>1858</Words>
  <Characters>1060</Characters>
  <Application>Microsoft Office Word</Application>
  <DocSecurity>0</DocSecurity>
  <Lines>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</dc:creator>
  <cp:keywords/>
  <dc:description/>
  <cp:lastModifiedBy>Наталья</cp:lastModifiedBy>
  <cp:revision>2</cp:revision>
  <dcterms:created xsi:type="dcterms:W3CDTF">2023-01-13T11:31:00Z</dcterms:created>
  <dcterms:modified xsi:type="dcterms:W3CDTF">2023-01-20T08:41:00Z</dcterms:modified>
</cp:coreProperties>
</file>