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FED" w:rsidRPr="00B3733D" w:rsidRDefault="00C21FED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Дата: 31.01.2023р.         Урок: Музичне мистецтво        Клас: 3-А</w:t>
      </w:r>
    </w:p>
    <w:p w:rsidR="00B3733D" w:rsidRPr="00B3733D" w:rsidRDefault="00B3733D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="0063721B" w:rsidRPr="00B3733D">
        <w:rPr>
          <w:rFonts w:ascii="Times New Roman" w:hAnsi="Times New Roman" w:cs="Times New Roman"/>
          <w:b/>
          <w:sz w:val="28"/>
          <w:szCs w:val="28"/>
          <w:lang w:val="uk-UA"/>
        </w:rPr>
        <w:t>: Чарівні дива</w:t>
      </w: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bookmarkStart w:id="0" w:name="_GoBack"/>
      <w:bookmarkEnd w:id="0"/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формування ключових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компетентностей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спілкування державною мовою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виконання вокально-хорових творів рідною мовою;  аналіз творів мистецтва,  висловлювання 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власних думок та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вражень 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>державною мовою.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Інформаційно-цифрова компетентність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використання </w:t>
      </w:r>
      <w:r w:rsidR="006D52B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інтерактивних </w:t>
      </w:r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методів, мультимедійних засобів та мережі </w:t>
      </w:r>
      <w:proofErr w:type="spellStart"/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>інтернет</w:t>
      </w:r>
      <w:proofErr w:type="spellEnd"/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0B48" w:rsidRPr="00B3733D" w:rsidRDefault="00B119D6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Компетентність уміння вчитися впродовж життя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заохочення до самоосвіти,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формування  уміння визначати власні художні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інтереси, вміння,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доціл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ьно розподіляти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свій час дл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я пізнання, сприймання, творів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мистецтва.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ініціативності і підприємливості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заохочувати прояви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творчої </w:t>
      </w:r>
      <w:r w:rsidR="00C31F1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ініціативи та намагання її реалізовувати, зокрема через втілення у практичній художньо-творчій діяльності (індивідуальній і колективній), презентації результат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>ів власних мистецьких досягнень.</w:t>
      </w:r>
    </w:p>
    <w:p w:rsidR="005676B3" w:rsidRPr="00B3733D" w:rsidRDefault="005676B3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Компетентності у галузі природничих наук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 аналіз, спостереження, дослідження і відтворення природних явищ засобами мистецтва.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Соціальна та громадянська компетентності</w:t>
      </w:r>
      <w:r w:rsidR="00B119D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>виховання усвідомленого відчуття себе частиною команди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>, розуміти та поважати думку та інтереси інших учасників освітнього процесу.</w:t>
      </w:r>
    </w:p>
    <w:p w:rsidR="001502A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Компетентність обізнаності та самовираження у сфері культури виховання естетичного смаку</w:t>
      </w:r>
      <w:r w:rsidR="00B87D4D"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вміння виражати власні емоції, ідеї та почуття, 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виховання 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>шанобливо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>го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став</w:t>
      </w:r>
      <w:r w:rsidR="00094656" w:rsidRPr="00B3733D">
        <w:rPr>
          <w:rFonts w:ascii="Times New Roman" w:hAnsi="Times New Roman" w:cs="Times New Roman"/>
          <w:sz w:val="28"/>
          <w:szCs w:val="28"/>
          <w:lang w:val="uk-UA"/>
        </w:rPr>
        <w:t>лення</w:t>
      </w:r>
      <w:r w:rsidR="001502A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до витворів мистецтва.</w:t>
      </w:r>
    </w:p>
    <w:p w:rsidR="00B87D4D" w:rsidRPr="00B3733D" w:rsidRDefault="001502A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Ком</w:t>
      </w:r>
      <w:r w:rsidR="001E0B48" w:rsidRPr="00B3733D">
        <w:rPr>
          <w:rFonts w:ascii="Times New Roman" w:hAnsi="Times New Roman" w:cs="Times New Roman"/>
          <w:i/>
          <w:sz w:val="28"/>
          <w:szCs w:val="28"/>
          <w:lang w:val="uk-UA"/>
        </w:rPr>
        <w:t>петентність екологічної грамотності і здорового життя</w:t>
      </w:r>
      <w:r w:rsidR="00B87D4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вчити цінувати своє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здоров’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</w:rPr>
        <w:t>я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;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87D4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через творчу діяльність,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пр</w:t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>опагувати здоровий спосіб життя.</w:t>
      </w:r>
    </w:p>
    <w:p w:rsidR="00230682" w:rsidRPr="00B3733D" w:rsidRDefault="00230682" w:rsidP="00B3733D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/>
          <w:i/>
          <w:sz w:val="28"/>
          <w:szCs w:val="28"/>
          <w:lang w:val="uk-UA"/>
        </w:rPr>
        <w:t>Предметні:</w:t>
      </w:r>
      <w:r w:rsidRPr="00B3733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049EB" w:rsidRPr="00B373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/>
          <w:sz w:val="28"/>
          <w:szCs w:val="28"/>
          <w:lang w:val="uk-UA"/>
        </w:rPr>
        <w:t xml:space="preserve">розвивати в школярів художньо-образне мислення, творчі здібності, співацькі навички, здатність відчувати характер музики й розуміння її образного змісту. </w:t>
      </w:r>
      <w:proofErr w:type="spellStart"/>
      <w:r w:rsidRPr="00B3733D">
        <w:rPr>
          <w:rFonts w:ascii="Times New Roman" w:hAnsi="Times New Roman"/>
          <w:sz w:val="28"/>
          <w:szCs w:val="28"/>
        </w:rPr>
        <w:t>С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прияти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розви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softHyphen/>
        <w:t>тку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творчої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активності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, </w:t>
      </w:r>
      <w:r w:rsidRPr="00B3733D">
        <w:rPr>
          <w:rFonts w:ascii="Times New Roman" w:hAnsi="Times New Roman"/>
          <w:sz w:val="28"/>
          <w:szCs w:val="28"/>
          <w:shd w:val="clear" w:color="auto" w:fill="FFFFFF"/>
          <w:lang w:val="uk-UA"/>
        </w:rPr>
        <w:t>розвитку почуття ритму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</w:rPr>
        <w:t>Викликати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у </w:t>
      </w:r>
      <w:proofErr w:type="spellStart"/>
      <w:r w:rsidRPr="00B3733D">
        <w:rPr>
          <w:rFonts w:ascii="Times New Roman" w:hAnsi="Times New Roman"/>
          <w:sz w:val="28"/>
          <w:szCs w:val="28"/>
        </w:rPr>
        <w:t>дітей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</w:rPr>
        <w:t>інтерес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до </w:t>
      </w:r>
      <w:proofErr w:type="spellStart"/>
      <w:r w:rsidRPr="00B3733D">
        <w:rPr>
          <w:rFonts w:ascii="Times New Roman" w:hAnsi="Times New Roman"/>
          <w:sz w:val="28"/>
          <w:szCs w:val="28"/>
        </w:rPr>
        <w:t>музичного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</w:rPr>
        <w:t>мистецтва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B3733D">
        <w:rPr>
          <w:rFonts w:ascii="Times New Roman" w:hAnsi="Times New Roman"/>
          <w:sz w:val="28"/>
          <w:szCs w:val="28"/>
        </w:rPr>
        <w:t>виховувати</w:t>
      </w:r>
      <w:proofErr w:type="spellEnd"/>
      <w:r w:rsidRPr="00B3733D">
        <w:rPr>
          <w:rFonts w:ascii="Times New Roman" w:hAnsi="Times New Roman"/>
          <w:sz w:val="28"/>
          <w:szCs w:val="28"/>
        </w:rPr>
        <w:t xml:space="preserve"> культуру слухача, </w:t>
      </w:r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почуття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національної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гордості</w:t>
      </w:r>
      <w:proofErr w:type="spellEnd"/>
      <w:r w:rsidRPr="00B3733D">
        <w:rPr>
          <w:rFonts w:ascii="Times New Roman" w:hAnsi="Times New Roman"/>
          <w:sz w:val="28"/>
          <w:szCs w:val="28"/>
          <w:shd w:val="clear" w:color="auto" w:fill="FFFFFF"/>
        </w:rPr>
        <w:t>.</w:t>
      </w:r>
    </w:p>
    <w:p w:rsidR="009D3A68" w:rsidRPr="00B3733D" w:rsidRDefault="009D3A68" w:rsidP="00B3733D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FFFFF"/>
          <w:lang w:val="uk-UA"/>
        </w:rPr>
      </w:pPr>
    </w:p>
    <w:p w:rsidR="009D3A68" w:rsidRPr="00B3733D" w:rsidRDefault="009D3A68" w:rsidP="00B3733D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1E0B48" w:rsidRPr="00B3733D" w:rsidRDefault="001E0B48" w:rsidP="00B3733D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І.   Організаційний момент</w:t>
      </w:r>
      <w:r w:rsidR="00361D5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A3BD7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Музичне вітання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6D52B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D52B7" w:rsidRPr="00B3733D" w:rsidRDefault="006D52B7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Вчитель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BA3BD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A3BD7" w:rsidRPr="00B3733D">
        <w:rPr>
          <w:rFonts w:ascii="Times New Roman" w:hAnsi="Times New Roman" w:cs="Times New Roman"/>
          <w:i/>
          <w:sz w:val="28"/>
          <w:szCs w:val="28"/>
          <w:lang w:val="uk-UA"/>
        </w:rPr>
        <w:t>Добрий день вам, діти!</w:t>
      </w:r>
    </w:p>
    <w:p w:rsidR="00BA3BD7" w:rsidRPr="00B3733D" w:rsidRDefault="00BA3BD7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Разом: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Добрий день!</w:t>
      </w:r>
    </w:p>
    <w:p w:rsidR="00B3733D" w:rsidRPr="00B3733D" w:rsidRDefault="00B3733D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en-US"/>
        </w:rPr>
      </w:pPr>
    </w:p>
    <w:p w:rsidR="00C21FED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ІІ. Актуалізація опорних знань.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      Пригадайте, як називають групу музикантів із двох або більше виконавців, які виконують музику разом? </w:t>
      </w:r>
      <w:r w:rsidRPr="00B373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(Ансамбль)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proofErr w:type="spellStart"/>
      <w:proofErr w:type="gram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Чи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пам</w:t>
      </w:r>
      <w:proofErr w:type="gram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’ятаєте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ви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ансамбль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музичних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інструментах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дві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? </w:t>
      </w:r>
      <w:r w:rsidRPr="00B3733D">
        <w:rPr>
          <w:rFonts w:ascii="Times New Roman" w:eastAsia="Times New Roman" w:hAnsi="Times New Roman" w:cs="Times New Roman"/>
          <w:i/>
          <w:iCs/>
          <w:sz w:val="28"/>
          <w:szCs w:val="28"/>
          <w:lang w:eastAsia="uk-UA"/>
        </w:rPr>
        <w:t>(Дует)</w:t>
      </w: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ab/>
        <w:t xml:space="preserve">Коли три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співають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або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грають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як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такий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ансамбль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? (</w:t>
      </w:r>
      <w:proofErr w:type="gram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ТР</w:t>
      </w:r>
      <w:proofErr w:type="gram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ІО). Ну, а коли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чотири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людини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то як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такий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ансамбль </w:t>
      </w:r>
      <w:proofErr w:type="spellStart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називається</w:t>
      </w:r>
      <w:proofErr w:type="spellEnd"/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>? (КВАРТЕТ).</w:t>
      </w:r>
    </w:p>
    <w:p w:rsidR="00C21FED" w:rsidRPr="00B3733D" w:rsidRDefault="00C21FED" w:rsidP="00B3733D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3733D"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</w:p>
    <w:p w:rsidR="001E0B48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ІІІ.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Мотивація навчальної діяльності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21FED" w:rsidRPr="00B3733D" w:rsidRDefault="007D720A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ab/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>Діти, я знаю, що всі ви</w:t>
      </w:r>
      <w:r w:rsidR="0060359F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любите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музику, а ще я впевнена що ви дуже любите 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>подорожувати. Під час подорожей люди дізнаються багато нового т</w:t>
      </w:r>
      <w:r w:rsidR="001F6E0D" w:rsidRPr="00B3733D">
        <w:rPr>
          <w:rFonts w:ascii="Times New Roman" w:hAnsi="Times New Roman" w:cs="Times New Roman"/>
          <w:sz w:val="28"/>
          <w:szCs w:val="28"/>
          <w:lang w:val="uk-UA"/>
        </w:rPr>
        <w:t>а цікавого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А чи хочете ви отримати нові враження, знання, почути захоплююч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>у історі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ю про щиру, добру і сміливу дівчинку, яка визволила свого брата з полону Снігової королеви?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Якщо так, то в</w:t>
      </w:r>
      <w:r w:rsidR="00B84E76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ирушаймо в фантастичну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зимову </w:t>
      </w:r>
      <w:r w:rsidR="00B84E76" w:rsidRPr="00B3733D">
        <w:rPr>
          <w:rFonts w:ascii="Times New Roman" w:hAnsi="Times New Roman" w:cs="Times New Roman"/>
          <w:sz w:val="28"/>
          <w:szCs w:val="28"/>
          <w:lang w:val="uk-UA"/>
        </w:rPr>
        <w:t>подорож!</w:t>
      </w:r>
    </w:p>
    <w:p w:rsidR="008B23EC" w:rsidRPr="00B3733D" w:rsidRDefault="007D720A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Скажіть будь ласка, чи може музика зображувати 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>такі природні явища як вітер, холод,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мороз? </w:t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Передавати  </w:t>
      </w:r>
      <w:r w:rsidR="008B23EC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характер героя, його </w:t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>настрій, почу</w:t>
      </w:r>
      <w:r w:rsidR="001A62C0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ття? 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Так, завдяки засобам музичної виразності ми можемо відчути зимовий холод чи теплий літній вечір, задумливу дощову осінь чи весняний переспів пташок. Можемо розпізнати доброго, щирого чи злого та підступного героя.</w:t>
      </w:r>
    </w:p>
    <w:p w:rsidR="00B3733D" w:rsidRPr="00B3733D" w:rsidRDefault="00B3733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E0B48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ІV. Повідомлення теми, мети, завдання уроку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9049EB" w:rsidRPr="00B3733D" w:rsidRDefault="007D720A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4B3CA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Сьогодні ми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познайомимось з героями казки Ганса Крістіана Андерсена «Снігова королева» Послухаємо музику української композиторки Жанни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Колодуб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, яка засобами музичного мистецтва спробувала зобразити головних героїв казки.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Розучимо </w:t>
      </w:r>
      <w:r w:rsidR="00A10D6C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нову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пісню</w:t>
      </w:r>
      <w:r w:rsidR="00A10D6C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українського композитора М.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Ровенка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«Баба снігова», за допомогою шумових інструментів створимо справжній зимовий шумовий оркестр.</w:t>
      </w:r>
    </w:p>
    <w:p w:rsidR="00C21FED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E0B48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V.  Основна частина.</w:t>
      </w:r>
    </w:p>
    <w:p w:rsidR="001C78AF" w:rsidRPr="00B3733D" w:rsidRDefault="009F4971" w:rsidP="00B3733D">
      <w:pPr>
        <w:spacing w:after="0" w:line="240" w:lineRule="auto"/>
        <w:rPr>
          <w:color w:val="202122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Датський казкар </w:t>
      </w:r>
      <w:r w:rsidR="00BA3BD7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Ганс Крістіан Андерсен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написав казку «Снігова королева»  в середині 19 століття. В ній розповідається про фантастичні пригоди двох дітей </w:t>
      </w:r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Кая</w:t>
      </w:r>
      <w:r w:rsidR="001C78AF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та Герди. А</w:t>
      </w:r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починалося в </w:t>
      </w:r>
      <w:proofErr w:type="spellStart"/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ції</w:t>
      </w:r>
      <w:proofErr w:type="spellEnd"/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казці все з дзеркала</w:t>
      </w:r>
      <w:r w:rsidR="001C78AF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…</w:t>
      </w:r>
      <w:r w:rsidR="009049EB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Послухайте уривок казки.</w:t>
      </w:r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</w:p>
    <w:p w:rsidR="009049EB" w:rsidRPr="00B3733D" w:rsidRDefault="009049EB" w:rsidP="00B3733D">
      <w:pPr>
        <w:spacing w:after="0" w:line="240" w:lineRule="auto"/>
        <w:ind w:firstLine="600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Ж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ив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лихий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троль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був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злючий-презлючий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наче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сам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чорт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! </w:t>
      </w:r>
      <w:r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Я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кось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він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дзеркало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якому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все добре і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прекрасне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здавалося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гидким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а все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негідне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погане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виглядало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прекрасним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Одного разу дзеркало розбилося на безліч маленьких скалок.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ці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скалки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наробили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б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ільше</w:t>
      </w:r>
      <w:proofErr w:type="spellEnd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лиха, </w:t>
      </w:r>
      <w:proofErr w:type="spell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ніж</w:t>
      </w:r>
      <w:proofErr w:type="spellEnd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саме</w:t>
      </w:r>
      <w:proofErr w:type="spellEnd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дзеркало</w:t>
      </w:r>
      <w:proofErr w:type="spellEnd"/>
      <w:proofErr w:type="gramStart"/>
      <w:r w:rsidR="001C78AF" w:rsidRPr="00B3733D">
        <w:rPr>
          <w:rFonts w:ascii="Times New Roman" w:hAnsi="Times New Roman" w:cs="Times New Roman"/>
          <w:color w:val="000000"/>
          <w:sz w:val="28"/>
          <w:szCs w:val="28"/>
        </w:rPr>
        <w:t>…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>В</w:t>
      </w:r>
      <w:proofErr w:type="gramEnd"/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цей самий день 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Кай і Герда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сиділи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й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роздивлялися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книжку...— Ой! —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раптом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зойкнув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хлопчик</w:t>
      </w:r>
      <w:proofErr w:type="gram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. — Мене кольнуло в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серце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, і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потрапило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в око!</w:t>
      </w:r>
      <w:r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="001C78AF" w:rsidRPr="00B3733D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То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були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скалочки з химерного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тролевого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000000"/>
          <w:sz w:val="28"/>
          <w:szCs w:val="28"/>
        </w:rPr>
        <w:t>дзеркала</w:t>
      </w:r>
      <w:proofErr w:type="spellEnd"/>
      <w:r w:rsidRPr="00B3733D">
        <w:rPr>
          <w:rFonts w:ascii="Times New Roman" w:hAnsi="Times New Roman" w:cs="Times New Roman"/>
          <w:color w:val="000000"/>
          <w:sz w:val="28"/>
          <w:szCs w:val="28"/>
        </w:rPr>
        <w:t>...</w:t>
      </w:r>
    </w:p>
    <w:p w:rsidR="009049EB" w:rsidRPr="00B3733D" w:rsidRDefault="009049EB" w:rsidP="00B3733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К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оли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в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очі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Кая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влучає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уламок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>тролевого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дзеркала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д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обрий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хлопчик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перетворюється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на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норовливу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дитину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злу і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жорстоку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Одного разу, </w:t>
      </w:r>
      <w:proofErr w:type="gram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попри</w:t>
      </w:r>
      <w:proofErr w:type="gram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попередження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хлопчик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прив'язує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свої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сани до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карети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="001C78AF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незнайомої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зимової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дами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їде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з нею в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невідомому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напрямку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Виявляється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це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Королева,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правителька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крижаної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землі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що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не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знає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жодних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теплих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щирих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почутті</w:t>
      </w:r>
      <w:proofErr w:type="gram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</w:t>
      </w:r>
      <w:proofErr w:type="spellEnd"/>
      <w:proofErr w:type="gram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proofErr w:type="gram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Вона</w:t>
      </w:r>
      <w:proofErr w:type="gram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хоче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використати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Кая для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своїх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цілей</w:t>
      </w:r>
      <w:proofErr w:type="spellEnd"/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. </w:t>
      </w:r>
      <w:r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Ось такими словами описує казкар снігову королеву: </w:t>
      </w: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«За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вікном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пурхали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сніжинки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; одна з них, 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найбільша</w:t>
      </w:r>
      <w:proofErr w:type="spellEnd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,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почала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рости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поки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нарешті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не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перетворилася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на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жінку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закутану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в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білий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тюль,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зітканий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ніби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з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безлічі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сніжних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зірочок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Вона булла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дивовижно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гарна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вся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із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сліпучо-білого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льоду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і все-таки жива!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Очі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її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виблискували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як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зорі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, але в них н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е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було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ні лагідності ні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тепла…».</w:t>
      </w:r>
    </w:p>
    <w:p w:rsidR="00230682" w:rsidRPr="00B3733D" w:rsidRDefault="00230682" w:rsidP="00B3733D">
      <w:pPr>
        <w:pStyle w:val="a7"/>
        <w:spacing w:before="0" w:beforeAutospacing="0" w:after="0" w:afterAutospacing="0"/>
        <w:ind w:firstLine="708"/>
        <w:rPr>
          <w:color w:val="000000"/>
          <w:sz w:val="28"/>
          <w:szCs w:val="28"/>
          <w:lang w:val="uk-UA"/>
        </w:rPr>
      </w:pPr>
      <w:r w:rsidRPr="00B3733D">
        <w:rPr>
          <w:sz w:val="28"/>
          <w:szCs w:val="28"/>
          <w:shd w:val="clear" w:color="auto" w:fill="FFFFFF"/>
        </w:rPr>
        <w:lastRenderedPageBreak/>
        <w:t xml:space="preserve">По </w:t>
      </w:r>
      <w:proofErr w:type="spellStart"/>
      <w:r w:rsidRPr="00B3733D">
        <w:rPr>
          <w:sz w:val="28"/>
          <w:szCs w:val="28"/>
          <w:shd w:val="clear" w:color="auto" w:fill="FFFFFF"/>
        </w:rPr>
        <w:t>справжньому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головний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герой в </w:t>
      </w:r>
      <w:proofErr w:type="spellStart"/>
      <w:r w:rsidRPr="00B3733D">
        <w:rPr>
          <w:sz w:val="28"/>
          <w:szCs w:val="28"/>
          <w:shd w:val="clear" w:color="auto" w:fill="FFFFFF"/>
        </w:rPr>
        <w:t>цій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казці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тільки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один - </w:t>
      </w:r>
      <w:proofErr w:type="spellStart"/>
      <w:r w:rsidRPr="00B3733D">
        <w:rPr>
          <w:sz w:val="28"/>
          <w:szCs w:val="28"/>
          <w:shd w:val="clear" w:color="auto" w:fill="FFFFFF"/>
        </w:rPr>
        <w:t>дівчинка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Герда</w:t>
      </w:r>
      <w:r w:rsidR="001C78AF" w:rsidRPr="00B3733D">
        <w:rPr>
          <w:sz w:val="28"/>
          <w:szCs w:val="28"/>
          <w:shd w:val="clear" w:color="auto" w:fill="FFFFFF"/>
          <w:lang w:val="uk-UA"/>
        </w:rPr>
        <w:t>.</w:t>
      </w:r>
      <w:r w:rsidR="009049EB" w:rsidRPr="00B3733D">
        <w:rPr>
          <w:sz w:val="28"/>
          <w:szCs w:val="28"/>
          <w:shd w:val="clear" w:color="auto" w:fill="FFFFFF"/>
          <w:lang w:val="uk-UA"/>
        </w:rPr>
        <w:t xml:space="preserve"> </w:t>
      </w:r>
      <w:r w:rsidR="009049EB" w:rsidRPr="00B3733D">
        <w:rPr>
          <w:sz w:val="28"/>
          <w:szCs w:val="28"/>
          <w:shd w:val="clear" w:color="auto" w:fill="FFFFFF"/>
        </w:rPr>
        <w:t xml:space="preserve">Герда </w:t>
      </w:r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дівчинка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хоч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sz w:val="28"/>
          <w:szCs w:val="28"/>
          <w:shd w:val="clear" w:color="auto" w:fill="FFFFFF"/>
        </w:rPr>
        <w:t>маленька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, але </w:t>
      </w:r>
      <w:proofErr w:type="spellStart"/>
      <w:r w:rsidRPr="00B3733D">
        <w:rPr>
          <w:sz w:val="28"/>
          <w:szCs w:val="28"/>
          <w:shd w:val="clear" w:color="auto" w:fill="FFFFFF"/>
        </w:rPr>
        <w:t>надзвичайно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gramStart"/>
      <w:r w:rsidRPr="00B3733D">
        <w:rPr>
          <w:sz w:val="28"/>
          <w:szCs w:val="28"/>
          <w:shd w:val="clear" w:color="auto" w:fill="FFFFFF"/>
        </w:rPr>
        <w:t>хоробра</w:t>
      </w:r>
      <w:proofErr w:type="gramEnd"/>
      <w:r w:rsidRPr="00B3733D">
        <w:rPr>
          <w:sz w:val="28"/>
          <w:szCs w:val="28"/>
          <w:shd w:val="clear" w:color="auto" w:fill="FFFFFF"/>
        </w:rPr>
        <w:t xml:space="preserve"> і </w:t>
      </w:r>
      <w:proofErr w:type="spellStart"/>
      <w:r w:rsidRPr="00B3733D">
        <w:rPr>
          <w:sz w:val="28"/>
          <w:szCs w:val="28"/>
          <w:shd w:val="clear" w:color="auto" w:fill="FFFFFF"/>
        </w:rPr>
        <w:t>наполеглива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. </w:t>
      </w:r>
      <w:proofErr w:type="spellStart"/>
      <w:r w:rsidRPr="00B3733D">
        <w:rPr>
          <w:sz w:val="28"/>
          <w:szCs w:val="28"/>
          <w:shd w:val="clear" w:color="auto" w:fill="FFFFFF"/>
        </w:rPr>
        <w:t>Її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г</w:t>
      </w:r>
      <w:r w:rsidR="009049EB" w:rsidRPr="00B3733D">
        <w:rPr>
          <w:sz w:val="28"/>
          <w:szCs w:val="28"/>
          <w:shd w:val="clear" w:color="auto" w:fill="FFFFFF"/>
        </w:rPr>
        <w:t xml:space="preserve">оловною силою </w:t>
      </w:r>
      <w:r w:rsidR="009049EB" w:rsidRPr="00B3733D">
        <w:rPr>
          <w:sz w:val="28"/>
          <w:szCs w:val="28"/>
          <w:shd w:val="clear" w:color="auto" w:fill="FFFFFF"/>
          <w:lang w:val="uk-UA"/>
        </w:rPr>
        <w:t xml:space="preserve">є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любляче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серце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, яке </w:t>
      </w:r>
      <w:proofErr w:type="spellStart"/>
      <w:r w:rsidRPr="00B3733D">
        <w:rPr>
          <w:sz w:val="28"/>
          <w:szCs w:val="28"/>
          <w:shd w:val="clear" w:color="auto" w:fill="FFFFFF"/>
        </w:rPr>
        <w:t>здатне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перемогти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r w:rsidR="009049EB" w:rsidRPr="00B3733D">
        <w:rPr>
          <w:sz w:val="28"/>
          <w:szCs w:val="28"/>
          <w:shd w:val="clear" w:color="auto" w:fill="FFFFFF"/>
          <w:lang w:val="uk-UA"/>
        </w:rPr>
        <w:t xml:space="preserve">чари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Снігов</w:t>
      </w:r>
      <w:r w:rsidR="009049EB" w:rsidRPr="00B3733D">
        <w:rPr>
          <w:sz w:val="28"/>
          <w:szCs w:val="28"/>
          <w:shd w:val="clear" w:color="auto" w:fill="FFFFFF"/>
          <w:lang w:val="uk-UA"/>
        </w:rPr>
        <w:t>ої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королев</w:t>
      </w:r>
      <w:r w:rsidR="009049EB" w:rsidRPr="00B3733D">
        <w:rPr>
          <w:sz w:val="28"/>
          <w:szCs w:val="28"/>
          <w:shd w:val="clear" w:color="auto" w:fill="FFFFFF"/>
          <w:lang w:val="uk-UA"/>
        </w:rPr>
        <w:t>и</w:t>
      </w:r>
      <w:r w:rsidRPr="00B3733D">
        <w:rPr>
          <w:sz w:val="28"/>
          <w:szCs w:val="28"/>
          <w:shd w:val="clear" w:color="auto" w:fill="FFFFFF"/>
        </w:rPr>
        <w:t xml:space="preserve">, і яке </w:t>
      </w:r>
      <w:proofErr w:type="spellStart"/>
      <w:r w:rsidRPr="00B3733D">
        <w:rPr>
          <w:sz w:val="28"/>
          <w:szCs w:val="28"/>
          <w:shd w:val="clear" w:color="auto" w:fill="FFFFFF"/>
        </w:rPr>
        <w:t>приваблює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до </w:t>
      </w:r>
      <w:proofErr w:type="spellStart"/>
      <w:r w:rsidRPr="00B3733D">
        <w:rPr>
          <w:sz w:val="28"/>
          <w:szCs w:val="28"/>
          <w:shd w:val="clear" w:color="auto" w:fill="FFFFFF"/>
        </w:rPr>
        <w:t>Герди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серця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всіх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sz w:val="28"/>
          <w:szCs w:val="28"/>
          <w:shd w:val="clear" w:color="auto" w:fill="FFFFFF"/>
        </w:rPr>
        <w:t>хто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їй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sz w:val="28"/>
          <w:szCs w:val="28"/>
          <w:shd w:val="clear" w:color="auto" w:fill="FFFFFF"/>
        </w:rPr>
        <w:t>зустрічався</w:t>
      </w:r>
      <w:proofErr w:type="spellEnd"/>
      <w:r w:rsidRPr="00B3733D">
        <w:rPr>
          <w:sz w:val="28"/>
          <w:szCs w:val="28"/>
          <w:shd w:val="clear" w:color="auto" w:fill="FFFFFF"/>
        </w:rPr>
        <w:t xml:space="preserve">, </w:t>
      </w:r>
      <w:proofErr w:type="spellStart"/>
      <w:r w:rsidRPr="00B3733D">
        <w:rPr>
          <w:sz w:val="28"/>
          <w:szCs w:val="28"/>
          <w:shd w:val="clear" w:color="auto" w:fill="FFFFFF"/>
        </w:rPr>
        <w:t>ви</w:t>
      </w:r>
      <w:r w:rsidR="009049EB" w:rsidRPr="00B3733D">
        <w:rPr>
          <w:sz w:val="28"/>
          <w:szCs w:val="28"/>
          <w:shd w:val="clear" w:color="auto" w:fill="FFFFFF"/>
        </w:rPr>
        <w:t>кликаючи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бажання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допомогти</w:t>
      </w:r>
      <w:proofErr w:type="spellEnd"/>
      <w:r w:rsidR="009049EB" w:rsidRPr="00B3733D">
        <w:rPr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sz w:val="28"/>
          <w:szCs w:val="28"/>
          <w:shd w:val="clear" w:color="auto" w:fill="FFFFFF"/>
        </w:rPr>
        <w:t>їй</w:t>
      </w:r>
      <w:proofErr w:type="spellEnd"/>
      <w:r w:rsidR="009049EB" w:rsidRPr="00B3733D">
        <w:rPr>
          <w:sz w:val="28"/>
          <w:szCs w:val="28"/>
          <w:shd w:val="clear" w:color="auto" w:fill="FFFFFF"/>
          <w:lang w:val="uk-UA"/>
        </w:rPr>
        <w:t xml:space="preserve">. </w:t>
      </w:r>
      <w:proofErr w:type="gramStart"/>
      <w:r w:rsidR="009049EB" w:rsidRPr="00B3733D">
        <w:rPr>
          <w:color w:val="202122"/>
          <w:sz w:val="28"/>
          <w:szCs w:val="28"/>
          <w:shd w:val="clear" w:color="auto" w:fill="FFFFFF"/>
        </w:rPr>
        <w:t>Попри</w:t>
      </w:r>
      <w:proofErr w:type="gram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всі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перешкоди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, Герда </w:t>
      </w:r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 xml:space="preserve">знаходить крижаний палац Снігової королеви. Вона бачить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>Кая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>, серце якого перетворилось на крижину.</w:t>
      </w:r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Герда </w:t>
      </w:r>
      <w:proofErr w:type="gramStart"/>
      <w:r w:rsidR="009049EB" w:rsidRPr="00B3733D">
        <w:rPr>
          <w:color w:val="202122"/>
          <w:sz w:val="28"/>
          <w:szCs w:val="28"/>
          <w:shd w:val="clear" w:color="auto" w:fill="FFFFFF"/>
        </w:rPr>
        <w:t>плаче</w:t>
      </w:r>
      <w:proofErr w:type="gram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, </w:t>
      </w:r>
      <w:r w:rsidR="009049EB" w:rsidRPr="00B3733D">
        <w:rPr>
          <w:color w:val="202122"/>
          <w:sz w:val="28"/>
          <w:szCs w:val="28"/>
          <w:shd w:val="clear" w:color="auto" w:fill="FFFFFF"/>
          <w:lang w:val="uk-UA"/>
        </w:rPr>
        <w:t xml:space="preserve">її сльози </w:t>
      </w:r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падають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Каю на груди й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розтоплюють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його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крижане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серце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. Кай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стає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вільним</w:t>
      </w:r>
      <w:proofErr w:type="spellEnd"/>
      <w:proofErr w:type="gramStart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,</w:t>
      </w:r>
      <w:proofErr w:type="gram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взявшись за руки, вони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повертаються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9049EB" w:rsidRPr="00B3733D">
        <w:rPr>
          <w:color w:val="202122"/>
          <w:sz w:val="28"/>
          <w:szCs w:val="28"/>
          <w:shd w:val="clear" w:color="auto" w:fill="FFFFFF"/>
        </w:rPr>
        <w:t>додому</w:t>
      </w:r>
      <w:proofErr w:type="spellEnd"/>
      <w:r w:rsidR="009049EB" w:rsidRPr="00B3733D">
        <w:rPr>
          <w:color w:val="202122"/>
          <w:sz w:val="28"/>
          <w:szCs w:val="28"/>
          <w:shd w:val="clear" w:color="auto" w:fill="FFFFFF"/>
        </w:rPr>
        <w:t>.</w:t>
      </w:r>
    </w:p>
    <w:p w:rsidR="00230682" w:rsidRPr="00B3733D" w:rsidRDefault="009049EB" w:rsidP="00B3733D">
      <w:pPr>
        <w:spacing w:after="0" w:line="240" w:lineRule="auto"/>
        <w:ind w:firstLine="708"/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</w:pPr>
      <w:r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>Україн</w:t>
      </w:r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  <w:lang w:val="uk-UA"/>
        </w:rPr>
        <w:t xml:space="preserve">ська композитор </w:t>
      </w:r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Жанна </w:t>
      </w:r>
      <w:proofErr w:type="spellStart"/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Юхимівна</w:t>
      </w:r>
      <w:proofErr w:type="spellEnd"/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 xml:space="preserve"> </w:t>
      </w:r>
      <w:proofErr w:type="spellStart"/>
      <w:r w:rsidR="00230682" w:rsidRPr="00B3733D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Колодуб</w:t>
      </w:r>
      <w:proofErr w:type="spellEnd"/>
      <w:r w:rsidR="00230682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="00230682" w:rsidRPr="00B3733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uk-UA"/>
        </w:rPr>
        <w:t xml:space="preserve"> створила музичні образи головних героїв казки «Снігова королева»</w:t>
      </w:r>
    </w:p>
    <w:p w:rsidR="00A10D6C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Слухання музики</w:t>
      </w:r>
      <w:r w:rsidR="00196B73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</w:p>
    <w:p w:rsidR="00B26240" w:rsidRPr="00B3733D" w:rsidRDefault="003142AD" w:rsidP="00333FB2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Жанна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Колодуб</w:t>
      </w:r>
      <w:proofErr w:type="spellEnd"/>
      <w:r w:rsidR="001C78AF"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.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Троль</w:t>
      </w:r>
      <w:proofErr w:type="spellEnd"/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hyperlink r:id="rId6" w:history="1">
        <w:r w:rsidR="00333FB2" w:rsidRPr="00EC043B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val="uk-UA" w:eastAsia="ru-RU"/>
          </w:rPr>
          <w:t>https://youtu.be/Ciam4zJYipE</w:t>
        </w:r>
      </w:hyperlink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 Герда</w:t>
      </w:r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hyperlink r:id="rId7" w:history="1">
        <w:r w:rsidR="00333FB2" w:rsidRPr="00EC043B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https://youtu.be/GluME8XKyzE</w:t>
        </w:r>
      </w:hyperlink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Снігова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Королева</w:t>
      </w:r>
      <w:r w:rsidR="00333FB2" w:rsidRPr="00333FB2">
        <w:t xml:space="preserve"> </w:t>
      </w:r>
      <w:hyperlink r:id="rId8" w:history="1">
        <w:r w:rsidR="00333FB2" w:rsidRPr="00EC043B">
          <w:rPr>
            <w:rStyle w:val="a4"/>
            <w:rFonts w:ascii="Times New Roman" w:eastAsia="Times New Roman" w:hAnsi="Times New Roman" w:cs="Times New Roman"/>
            <w:bCs/>
            <w:sz w:val="28"/>
            <w:szCs w:val="28"/>
            <w:lang w:eastAsia="ru-RU"/>
          </w:rPr>
          <w:t>https://youtu.be/EJDeqD-gxB0</w:t>
        </w:r>
      </w:hyperlink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(з альбому «</w:t>
      </w:r>
      <w:proofErr w:type="spellStart"/>
      <w:r w:rsidRPr="00B3733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Снігова</w:t>
      </w:r>
      <w:proofErr w:type="spellEnd"/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="009049EB"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</w:t>
      </w:r>
      <w:proofErr w:type="spellStart"/>
      <w:r w:rsidR="00333F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оролева</w:t>
      </w:r>
      <w:proofErr w:type="spellEnd"/>
      <w:r w:rsidR="00333FB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»)</w:t>
      </w:r>
      <w:r w:rsidR="00333FB2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, </w:t>
      </w:r>
    </w:p>
    <w:p w:rsidR="001C78AF" w:rsidRPr="00B3733D" w:rsidRDefault="001C78AF" w:rsidP="00B3733D">
      <w:pPr>
        <w:pStyle w:val="a3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Аналіз музичних творів.</w:t>
      </w:r>
    </w:p>
    <w:p w:rsidR="003142AD" w:rsidRPr="00B3733D" w:rsidRDefault="00B3733D" w:rsidP="00B3733D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1</w:t>
      </w:r>
      <w:proofErr w:type="spellStart"/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.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Опишіть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музичні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«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портрети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»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страхітливого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і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злого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Троля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,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доброї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та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милої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Герди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,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холодної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та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байдужої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Снігової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 xml:space="preserve"> </w:t>
      </w:r>
      <w:r w:rsidR="009049EB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 xml:space="preserve"> </w:t>
      </w:r>
      <w:proofErr w:type="spellStart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Королеви</w:t>
      </w:r>
      <w:proofErr w:type="spellEnd"/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eastAsia="ru-RU"/>
        </w:rPr>
        <w:t>.</w:t>
      </w:r>
    </w:p>
    <w:p w:rsidR="003142AD" w:rsidRPr="00B3733D" w:rsidRDefault="001C78AF" w:rsidP="00B3733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2.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Як у музиці відтворено рухи страхітливого троля?</w:t>
      </w:r>
    </w:p>
    <w:p w:rsidR="003142AD" w:rsidRPr="00B3733D" w:rsidRDefault="001C78AF" w:rsidP="00B3733D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</w:pPr>
      <w:r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3.</w:t>
      </w:r>
      <w:r w:rsidR="003142AD" w:rsidRPr="00B3733D">
        <w:rPr>
          <w:rFonts w:ascii="Times New Roman" w:eastAsia="Times New Roman" w:hAnsi="Times New Roman" w:cs="Times New Roman"/>
          <w:bCs/>
          <w:color w:val="272229"/>
          <w:sz w:val="28"/>
          <w:szCs w:val="28"/>
          <w:lang w:val="uk-UA" w:eastAsia="ru-RU"/>
        </w:rPr>
        <w:t>Добери слова для характеристики музики реальної дівчинки Герди та фантастичної Снігової королеви.</w:t>
      </w:r>
    </w:p>
    <w:p w:rsidR="00A10D6C" w:rsidRPr="00B3733D" w:rsidRDefault="001C78AF" w:rsidP="00B3733D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4.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Який характер музики, її темп, та динаміка? Які звуки за висотою використовує композитор? Які ви чуєте музичні інструменти?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B3733D">
        <w:rPr>
          <w:rFonts w:ascii="Times New Roman" w:hAnsi="Times New Roman" w:cs="Times New Roman"/>
          <w:b/>
          <w:sz w:val="28"/>
          <w:szCs w:val="28"/>
        </w:rPr>
        <w:t>Музична</w:t>
      </w:r>
      <w:proofErr w:type="spellEnd"/>
      <w:r w:rsidRPr="00B3733D">
        <w:rPr>
          <w:rFonts w:ascii="Times New Roman" w:hAnsi="Times New Roman" w:cs="Times New Roman"/>
          <w:b/>
          <w:sz w:val="28"/>
          <w:szCs w:val="28"/>
        </w:rPr>
        <w:t xml:space="preserve"> грамота</w:t>
      </w: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:rsidR="001F6E0D" w:rsidRPr="00B3733D" w:rsidRDefault="00C646FA" w:rsidP="00B37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Веселі нотки дуже полюбляють гратися. Вони вміють підстрибувати вгору, 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вниз, змінювати своє звучання. В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цьому їм допомагають їхні друзі – знаки альтерації –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дієз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,  бемоль та бекар. Коли перед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нотой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стає </w:t>
      </w:r>
      <w:proofErr w:type="spellStart"/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Дієз</w:t>
      </w:r>
      <w:proofErr w:type="spellEnd"/>
      <w:r w:rsidRPr="00B3733D">
        <w:rPr>
          <w:rFonts w:ascii="Times New Roman" w:hAnsi="Times New Roman" w:cs="Times New Roman"/>
          <w:sz w:val="28"/>
          <w:szCs w:val="28"/>
        </w:rPr>
        <w:t xml:space="preserve"> - </w:t>
      </w:r>
      <w:r w:rsidR="001C78AF" w:rsidRPr="00B3733D">
        <w:rPr>
          <w:rFonts w:ascii="Times New Roman" w:hAnsi="Times New Roman" w:cs="Times New Roman"/>
          <w:sz w:val="28"/>
          <w:szCs w:val="28"/>
          <w:lang w:val="uk-UA"/>
        </w:rPr>
        <w:t>нотка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починає звучати вище, </w:t>
      </w: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Бемоль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- навпаки робить звучання ноти нижчим. Знак </w:t>
      </w: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Бекар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– повертає звучання ноти до їх справжнього звучання.</w:t>
      </w:r>
    </w:p>
    <w:p w:rsidR="006E3FB2" w:rsidRDefault="001C78AF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36E3C362" wp14:editId="5ACB4611">
            <wp:extent cx="873125" cy="523875"/>
            <wp:effectExtent l="19050" t="0" r="3175" b="0"/>
            <wp:docPr id="1" name="Рисунок 0" descr="Без названия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 названия (4)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31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FB2" w:rsidRPr="00B3733D" w:rsidRDefault="00333FB2" w:rsidP="00B3733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uk-UA" w:eastAsia="uk-UA"/>
        </w:rPr>
        <w:drawing>
          <wp:inline distT="0" distB="0" distL="0" distR="0" wp14:anchorId="70839005">
            <wp:extent cx="3048000" cy="2286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0B48" w:rsidRPr="00B3733D" w:rsidRDefault="001E0B48" w:rsidP="00B373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Вокально-хорова робота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212D2" w:rsidRPr="00B3733D" w:rsidRDefault="002212D2" w:rsidP="00B37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Діти, сьогодні</w:t>
      </w:r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на уроці ми вивчимо нову пісню.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Та перед співом пропоную вам зробити невеличку розминку.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Щоби правильно співати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>Треба нам рівненько стати!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Ручки вгору ми підняли</w:t>
      </w:r>
    </w:p>
    <w:p w:rsidR="005F2E28" w:rsidRPr="00B3733D" w:rsidRDefault="005F2E28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І до сонечка дістали</w:t>
      </w:r>
      <w:r w:rsidR="002212D2" w:rsidRPr="00B3733D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</w:p>
    <w:p w:rsidR="002212D2" w:rsidRPr="00B3733D" w:rsidRDefault="002212D2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На носочках пострибали</w:t>
      </w:r>
    </w:p>
    <w:p w:rsidR="002212D2" w:rsidRPr="00B3733D" w:rsidRDefault="002212D2" w:rsidP="00B3733D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i/>
          <w:sz w:val="28"/>
          <w:szCs w:val="28"/>
          <w:lang w:val="uk-UA"/>
        </w:rPr>
        <w:t>Знов на стільчики сідали.</w:t>
      </w:r>
    </w:p>
    <w:p w:rsidR="002212D2" w:rsidRPr="00B3733D" w:rsidRDefault="002212D2" w:rsidP="00B3733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Молодці</w:t>
      </w:r>
      <w:r w:rsidR="006F6DBD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! Згадаємо нашу веселу </w:t>
      </w:r>
      <w:proofErr w:type="spellStart"/>
      <w:r w:rsidR="006F6DBD" w:rsidRPr="00B3733D">
        <w:rPr>
          <w:rFonts w:ascii="Times New Roman" w:hAnsi="Times New Roman" w:cs="Times New Roman"/>
          <w:sz w:val="28"/>
          <w:szCs w:val="28"/>
          <w:lang w:val="uk-UA"/>
        </w:rPr>
        <w:t>поспівку</w:t>
      </w:r>
      <w:proofErr w:type="spellEnd"/>
      <w:r w:rsidR="006F6DBD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C78AF" w:rsidRPr="00B3733D" w:rsidRDefault="006F6DB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Виконання вокальної вправи </w:t>
      </w:r>
      <w:hyperlink r:id="rId11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https://www.youtube.com/watch?v=cv288piB4TE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6E3FB2" w:rsidRPr="00B3733D" w:rsidRDefault="00843425" w:rsidP="005A69CE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2. Розучування пісні </w:t>
      </w:r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>М.</w:t>
      </w:r>
      <w:proofErr w:type="spellStart"/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>Ровенка</w:t>
      </w:r>
      <w:proofErr w:type="spellEnd"/>
      <w:r w:rsidR="006E3FB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«Баба снігова»</w:t>
      </w:r>
      <w:r w:rsidR="005A69CE" w:rsidRPr="005A69CE">
        <w:t xml:space="preserve"> </w:t>
      </w:r>
      <w:hyperlink r:id="rId12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https://www.youtube.com/watch?v=J42XcnFhyHQ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843425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  2.1. Слухання пісні, аналіз.</w:t>
      </w:r>
    </w:p>
    <w:p w:rsidR="00843425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  2.2. Розучування фразами, підспівування</w:t>
      </w:r>
      <w:r w:rsidR="005A69C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F5532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   3.3. Виконання 1 </w:t>
      </w:r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куплету та приспіву </w:t>
      </w:r>
      <w:r w:rsid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B3733D" w:rsidRDefault="00B3733D" w:rsidP="00B3733D">
      <w:pPr>
        <w:spacing w:after="0" w:line="240" w:lineRule="auto"/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  <w:lang w:val="uk-UA"/>
        </w:rPr>
      </w:pPr>
    </w:p>
    <w:p w:rsidR="001C78AF" w:rsidRPr="00B3733D" w:rsidRDefault="001C78AF" w:rsidP="00B3733D">
      <w:pPr>
        <w:spacing w:after="0" w:line="240" w:lineRule="auto"/>
        <w:jc w:val="center"/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  <w:lang w:val="uk-UA"/>
        </w:rPr>
        <w:sectPr w:rsidR="001C78AF" w:rsidRPr="00B3733D" w:rsidSect="00B3733D">
          <w:pgSz w:w="11906" w:h="16838"/>
          <w:pgMar w:top="851" w:right="851" w:bottom="1134" w:left="1134" w:header="709" w:footer="709" w:gutter="0"/>
          <w:cols w:space="708"/>
          <w:docGrid w:linePitch="360"/>
        </w:sectPr>
      </w:pPr>
      <w:r w:rsidRPr="00B3733D">
        <w:rPr>
          <w:rFonts w:ascii="Times New Roman" w:hAnsi="Times New Roman" w:cs="Times New Roman"/>
          <w:b/>
          <w:color w:val="1D2129"/>
          <w:sz w:val="28"/>
          <w:szCs w:val="28"/>
          <w:shd w:val="clear" w:color="auto" w:fill="FFFFFF"/>
          <w:lang w:val="uk-UA"/>
        </w:rPr>
        <w:t>«Баба снігова»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lastRenderedPageBreak/>
        <w:t>1 куплет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Баба, баба, баба,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Баба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gram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</w:t>
      </w:r>
      <w:proofErr w:type="gram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гірки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позирає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Начебто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жива.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2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Очі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— як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вуглини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І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морквяний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ніс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Зайчик як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побачив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—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Дременув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у </w:t>
      </w:r>
      <w:proofErr w:type="spellStart"/>
      <w:proofErr w:type="gram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л</w:t>
      </w:r>
      <w:proofErr w:type="gram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іс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3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Шапка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із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бляшанки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>Віник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у руках.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Не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лиш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для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зайчаток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Для лисички —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жах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4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>Всі тремтять від страху: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>Звірі і птахи.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Тільки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не бояться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Раді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малюки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5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Всіх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вона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лякає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lastRenderedPageBreak/>
        <w:t xml:space="preserve">Баба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Діток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поті</w:t>
      </w:r>
      <w:proofErr w:type="gram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ша</w:t>
      </w:r>
      <w:proofErr w:type="gram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Сніжна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голова.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</w:p>
    <w:p w:rsidR="000F5532" w:rsidRPr="00B3733D" w:rsidRDefault="000F5532" w:rsidP="00B3733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  <w:sectPr w:rsidR="000F5532" w:rsidRPr="00B3733D" w:rsidSect="000F5532">
          <w:type w:val="continuous"/>
          <w:pgSz w:w="11906" w:h="16838"/>
          <w:pgMar w:top="1134" w:right="850" w:bottom="1134" w:left="1701" w:header="708" w:footer="708" w:gutter="0"/>
          <w:cols w:num="3" w:space="708"/>
          <w:docGrid w:linePitch="360"/>
        </w:sectPr>
      </w:pP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t>6 куплет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Сонечко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пригріє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Забринить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трава,</w:t>
      </w:r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Потече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струмочком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</w:rPr>
        <w:br/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 xml:space="preserve">Баба </w:t>
      </w:r>
      <w:proofErr w:type="spellStart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снігова</w:t>
      </w:r>
      <w:proofErr w:type="spellEnd"/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</w:rPr>
        <w:t>.</w:t>
      </w:r>
      <w:r w:rsidRPr="00B3733D">
        <w:rPr>
          <w:rFonts w:ascii="Times New Roman" w:hAnsi="Times New Roman" w:cs="Times New Roman"/>
          <w:color w:val="1D2129"/>
          <w:sz w:val="28"/>
          <w:szCs w:val="28"/>
          <w:shd w:val="clear" w:color="auto" w:fill="FFFFFF"/>
          <w:lang w:val="uk-UA"/>
        </w:rPr>
        <w:t xml:space="preserve"> (2)</w:t>
      </w:r>
      <w:r w:rsidRPr="00B3733D">
        <w:rPr>
          <w:rFonts w:ascii="Times New Roman" w:hAnsi="Times New Roman" w:cs="Times New Roman"/>
          <w:color w:val="1D2129"/>
          <w:sz w:val="28"/>
          <w:szCs w:val="28"/>
          <w:lang w:val="uk-UA"/>
        </w:rPr>
        <w:br/>
      </w:r>
    </w:p>
    <w:p w:rsidR="001C78AF" w:rsidRPr="00B3733D" w:rsidRDefault="001C78AF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843425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>Музично-ритмічні вправи</w:t>
      </w:r>
    </w:p>
    <w:p w:rsidR="00843425" w:rsidRPr="00B3733D" w:rsidRDefault="00843425" w:rsidP="005A69CE">
      <w:pPr>
        <w:tabs>
          <w:tab w:val="left" w:pos="7130"/>
        </w:tabs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>Ви</w:t>
      </w:r>
      <w:r w:rsidR="009D3A68" w:rsidRPr="00B3733D">
        <w:rPr>
          <w:rFonts w:ascii="Times New Roman" w:hAnsi="Times New Roman" w:cs="Times New Roman"/>
          <w:sz w:val="28"/>
          <w:szCs w:val="28"/>
          <w:lang w:val="uk-UA"/>
        </w:rPr>
        <w:t>конання музично-ритмічної вправи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«</w:t>
      </w:r>
      <w:r w:rsidR="00230682" w:rsidRPr="00B3733D">
        <w:rPr>
          <w:rFonts w:ascii="Times New Roman" w:hAnsi="Times New Roman" w:cs="Times New Roman"/>
          <w:sz w:val="28"/>
          <w:szCs w:val="28"/>
          <w:lang w:val="uk-UA"/>
        </w:rPr>
        <w:t>Ритми зими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» </w:t>
      </w:r>
      <w:hyperlink r:id="rId13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https://youtu.be/GQvWDokp6AM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  <w:r w:rsidR="005A69CE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9D3A68" w:rsidRPr="00B3733D" w:rsidRDefault="00514EF2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Фізкультхвилинка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14" w:history="1">
        <w:r w:rsidR="005A69CE" w:rsidRPr="00EC043B">
          <w:rPr>
            <w:rStyle w:val="a4"/>
            <w:rFonts w:ascii="Times New Roman" w:hAnsi="Times New Roman" w:cs="Times New Roman"/>
            <w:sz w:val="28"/>
            <w:szCs w:val="28"/>
            <w:lang w:val="uk-UA"/>
          </w:rPr>
          <w:t>https://youtu.be/_-_zfVjc664</w:t>
        </w:r>
      </w:hyperlink>
      <w:r w:rsidR="005A69CE">
        <w:rPr>
          <w:rFonts w:ascii="Times New Roman" w:hAnsi="Times New Roman" w:cs="Times New Roman"/>
          <w:sz w:val="28"/>
          <w:szCs w:val="28"/>
          <w:lang w:val="uk-UA"/>
        </w:rPr>
        <w:t xml:space="preserve"> .</w:t>
      </w:r>
    </w:p>
    <w:p w:rsidR="001E0B48" w:rsidRPr="00B3733D" w:rsidRDefault="00C21FED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en-US"/>
        </w:rPr>
        <w:t xml:space="preserve">VI.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Підсумок уроку, рефлексія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E0B48" w:rsidRPr="00B3733D" w:rsidRDefault="003C2DAC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 xml:space="preserve">Щиро вдячна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за гарний настрій,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який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ви подарували мені. Давайте  згадаємо що нового </w:t>
      </w: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ми </w:t>
      </w:r>
      <w:r w:rsidR="001E0B48" w:rsidRPr="00B3733D">
        <w:rPr>
          <w:rFonts w:ascii="Times New Roman" w:hAnsi="Times New Roman" w:cs="Times New Roman"/>
          <w:sz w:val="28"/>
          <w:szCs w:val="28"/>
          <w:lang w:val="uk-UA"/>
        </w:rPr>
        <w:t>дізнались на уроці:</w:t>
      </w:r>
    </w:p>
    <w:p w:rsidR="009049EB" w:rsidRPr="00B3733D" w:rsidRDefault="003C2DAC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З героями якої казки ми сьогодні познайомились? Хто її автор?</w:t>
      </w:r>
    </w:p>
    <w:p w:rsidR="003C2DAC" w:rsidRPr="00B3733D" w:rsidRDefault="001E0B48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2.</w:t>
      </w:r>
      <w:r w:rsidR="0023068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Назві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ть </w:t>
      </w:r>
      <w:proofErr w:type="spellStart"/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="009049EB" w:rsidRPr="00B3733D">
        <w:rPr>
          <w:rFonts w:ascii="Times New Roman" w:hAnsi="Times New Roman" w:cs="Times New Roman"/>
          <w:sz w:val="28"/>
          <w:szCs w:val="28"/>
        </w:rPr>
        <w:t>’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я композитора, яка створила музичні образи героїв цієї казки.</w:t>
      </w:r>
    </w:p>
    <w:p w:rsidR="001E0B48" w:rsidRPr="00B3733D" w:rsidRDefault="003C2DAC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>Чи передала музика характер та образ казкового героя?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4. Прослухайте емоційні </w:t>
      </w:r>
      <w:proofErr w:type="spellStart"/>
      <w:r w:rsidRPr="00B3733D">
        <w:rPr>
          <w:rFonts w:ascii="Times New Roman" w:hAnsi="Times New Roman" w:cs="Times New Roman"/>
          <w:sz w:val="28"/>
          <w:szCs w:val="28"/>
          <w:lang w:val="uk-UA"/>
        </w:rPr>
        <w:t>характеритики</w:t>
      </w:r>
      <w:proofErr w:type="spellEnd"/>
      <w:r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 музики та визначте героя: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Ніжна, добра, щира, смілива…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Холодна, жорстока, бездушна…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  <w:t>Страшна, уривчаста, неприємна…</w:t>
      </w:r>
    </w:p>
    <w:p w:rsidR="009049EB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>5. Як називаються знаки, які змінюють звучання музичних звуків? Правильно, це знаки альтерації.  Назвіть їх, та їхні властивості.</w:t>
      </w:r>
    </w:p>
    <w:p w:rsidR="009049EB" w:rsidRPr="00B3733D" w:rsidRDefault="003C2DAC" w:rsidP="00647034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Молодці! 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Ми гарно попрацювали, </w:t>
      </w:r>
      <w:r w:rsidR="009049EB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засвоїли новий матеріал та </w:t>
      </w:r>
      <w:r w:rsidR="00514EF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трішки втомились. </w:t>
      </w:r>
    </w:p>
    <w:p w:rsidR="001E0B48" w:rsidRPr="00B3733D" w:rsidRDefault="009049EB" w:rsidP="00B3733D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C21FED" w:rsidRPr="00B3733D">
        <w:rPr>
          <w:rFonts w:ascii="Times New Roman" w:hAnsi="Times New Roman" w:cs="Times New Roman"/>
          <w:b/>
          <w:sz w:val="28"/>
          <w:szCs w:val="28"/>
          <w:lang w:val="en-US"/>
        </w:rPr>
        <w:t>VII</w:t>
      </w:r>
      <w:r w:rsidR="00C21FED" w:rsidRPr="00647034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1E0B48" w:rsidRPr="00B3733D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завдання.</w:t>
      </w:r>
    </w:p>
    <w:p w:rsidR="002F4A86" w:rsidRPr="00B3733D" w:rsidRDefault="00843425" w:rsidP="00B3733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3733D">
        <w:rPr>
          <w:rFonts w:ascii="Times New Roman" w:hAnsi="Times New Roman" w:cs="Times New Roman"/>
          <w:sz w:val="28"/>
          <w:szCs w:val="28"/>
          <w:lang w:val="uk-UA"/>
        </w:rPr>
        <w:tab/>
      </w:r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 xml:space="preserve">Перегляньте ноти пісень в підручнику та знайдіть знаки бемоль, </w:t>
      </w:r>
      <w:proofErr w:type="spellStart"/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>дієз</w:t>
      </w:r>
      <w:proofErr w:type="spellEnd"/>
      <w:r w:rsidR="000F5532" w:rsidRPr="00B3733D">
        <w:rPr>
          <w:rFonts w:ascii="Times New Roman" w:hAnsi="Times New Roman" w:cs="Times New Roman"/>
          <w:sz w:val="28"/>
          <w:szCs w:val="28"/>
          <w:lang w:val="uk-UA"/>
        </w:rPr>
        <w:t>, бекар.</w:t>
      </w:r>
    </w:p>
    <w:sectPr w:rsidR="002F4A86" w:rsidRPr="00B3733D" w:rsidSect="00B3733D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20C6B"/>
    <w:multiLevelType w:val="multilevel"/>
    <w:tmpl w:val="1568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EA0949"/>
    <w:multiLevelType w:val="hybridMultilevel"/>
    <w:tmpl w:val="8F367FE2"/>
    <w:lvl w:ilvl="0" w:tplc="7318DACE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3B101E"/>
    <w:multiLevelType w:val="hybridMultilevel"/>
    <w:tmpl w:val="10DAE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5C73AA"/>
    <w:multiLevelType w:val="multilevel"/>
    <w:tmpl w:val="01E2A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F44247E"/>
    <w:multiLevelType w:val="hybridMultilevel"/>
    <w:tmpl w:val="5EB6C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12670E"/>
    <w:multiLevelType w:val="multilevel"/>
    <w:tmpl w:val="9A121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C59"/>
    <w:rsid w:val="00094656"/>
    <w:rsid w:val="000F5532"/>
    <w:rsid w:val="001502A8"/>
    <w:rsid w:val="00152F0A"/>
    <w:rsid w:val="00160D45"/>
    <w:rsid w:val="00196B73"/>
    <w:rsid w:val="001A62C0"/>
    <w:rsid w:val="001C78AF"/>
    <w:rsid w:val="001E0B48"/>
    <w:rsid w:val="001F6E0D"/>
    <w:rsid w:val="00217210"/>
    <w:rsid w:val="002212D2"/>
    <w:rsid w:val="00227201"/>
    <w:rsid w:val="00230682"/>
    <w:rsid w:val="002F4A86"/>
    <w:rsid w:val="003142AD"/>
    <w:rsid w:val="00333FB2"/>
    <w:rsid w:val="003501F5"/>
    <w:rsid w:val="00361D57"/>
    <w:rsid w:val="003757F6"/>
    <w:rsid w:val="003C2DAC"/>
    <w:rsid w:val="00427376"/>
    <w:rsid w:val="00434C59"/>
    <w:rsid w:val="004B3CA2"/>
    <w:rsid w:val="004E74F2"/>
    <w:rsid w:val="00514EF2"/>
    <w:rsid w:val="005567B1"/>
    <w:rsid w:val="005676B3"/>
    <w:rsid w:val="005A69CE"/>
    <w:rsid w:val="005F2E28"/>
    <w:rsid w:val="0060359F"/>
    <w:rsid w:val="0063721B"/>
    <w:rsid w:val="00647034"/>
    <w:rsid w:val="006C7D1D"/>
    <w:rsid w:val="006D52B7"/>
    <w:rsid w:val="006E3FB2"/>
    <w:rsid w:val="006F6DBD"/>
    <w:rsid w:val="007820DC"/>
    <w:rsid w:val="00797B27"/>
    <w:rsid w:val="007C1408"/>
    <w:rsid w:val="007D13D5"/>
    <w:rsid w:val="007D720A"/>
    <w:rsid w:val="007E6081"/>
    <w:rsid w:val="00843425"/>
    <w:rsid w:val="008B23EC"/>
    <w:rsid w:val="008B6093"/>
    <w:rsid w:val="009049EB"/>
    <w:rsid w:val="009D3A68"/>
    <w:rsid w:val="009F4971"/>
    <w:rsid w:val="00A10D6C"/>
    <w:rsid w:val="00B119D6"/>
    <w:rsid w:val="00B26240"/>
    <w:rsid w:val="00B3733D"/>
    <w:rsid w:val="00B84E76"/>
    <w:rsid w:val="00B87D4D"/>
    <w:rsid w:val="00BA0558"/>
    <w:rsid w:val="00BA3BD7"/>
    <w:rsid w:val="00C21FED"/>
    <w:rsid w:val="00C31341"/>
    <w:rsid w:val="00C31F17"/>
    <w:rsid w:val="00C63FDF"/>
    <w:rsid w:val="00C646FA"/>
    <w:rsid w:val="00D63AD9"/>
    <w:rsid w:val="00E30209"/>
    <w:rsid w:val="00F1715E"/>
    <w:rsid w:val="00F55841"/>
    <w:rsid w:val="00FF7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4E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F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3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72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0D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14EF2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6E3F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E3FB2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30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1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2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EJDeqD-gxB0" TargetMode="External"/><Relationship Id="rId13" Type="http://schemas.openxmlformats.org/officeDocument/2006/relationships/hyperlink" Target="https://youtu.be/GQvWDokp6A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youtu.be/GluME8XKyzE" TargetMode="External"/><Relationship Id="rId12" Type="http://schemas.openxmlformats.org/officeDocument/2006/relationships/hyperlink" Target="https://www.youtube.com/watch?v=J42XcnFhyHQ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youtu.be/Ciam4zJYipE" TargetMode="External"/><Relationship Id="rId11" Type="http://schemas.openxmlformats.org/officeDocument/2006/relationships/hyperlink" Target="https://www.youtube.com/watch?v=cv288piB4T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youtu.be/_-_zfVjc66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5869</Words>
  <Characters>3346</Characters>
  <Application>Microsoft Office Word</Application>
  <DocSecurity>0</DocSecurity>
  <Lines>27</Lines>
  <Paragraphs>18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Ната Гузенко</cp:lastModifiedBy>
  <cp:revision>2</cp:revision>
  <dcterms:created xsi:type="dcterms:W3CDTF">2023-01-30T11:50:00Z</dcterms:created>
  <dcterms:modified xsi:type="dcterms:W3CDTF">2023-01-30T11:50:00Z</dcterms:modified>
</cp:coreProperties>
</file>