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6F0F5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01B6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C01B6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541E8B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Pr="006F0F54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Правила безпеки під час занять із застосуванням пересувань. Організаційні вправи, загальнорозвивальні вправи. Різновиди ходьби. Різновиди бігу. Біг по слабопересіченій місцевості до 1000 м. Рухлива гра «Шишки, жолуді, горіхи»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21387C" w:rsidP="006B6724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E7613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314285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E93CB7" w:rsidRPr="009A265C" w:rsidRDefault="00E93CB7" w:rsidP="006B67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9A265C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7910EF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Ознайомлення з різновидами бігу, поняттям «легка атлетика» 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різновиду бігу, техніки 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Pr="00541E8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6B6724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Default="00032457" w:rsidP="006B6724">
      <w:pPr>
        <w:pStyle w:val="a3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6F0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Шишки, жолуді, горіхи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600159" w:rsidRPr="00600159" w:rsidRDefault="00600159" w:rsidP="006B672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0015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Ознайомтеся з правилами нової гри.</w:t>
      </w:r>
    </w:p>
    <w:p w:rsidR="009A265C" w:rsidRPr="009A265C" w:rsidRDefault="009A265C" w:rsidP="006B6724">
      <w:pPr>
        <w:pStyle w:val="a3"/>
        <w:spacing w:line="276" w:lineRule="auto"/>
        <w:ind w:firstLine="696"/>
        <w:jc w:val="both"/>
        <w:rPr>
          <w:rFonts w:ascii="Times New Roman" w:hAnsi="Times New Roman"/>
          <w:sz w:val="28"/>
          <w:lang w:val="uk-UA"/>
        </w:rPr>
      </w:pPr>
      <w:r w:rsidRPr="009A265C">
        <w:rPr>
          <w:rFonts w:ascii="Times New Roman" w:hAnsi="Times New Roman"/>
          <w:sz w:val="28"/>
          <w:lang w:val="uk-UA"/>
        </w:rPr>
        <w:t>Діти стають в колі в колонах по 3 чоловіки. Перші номери – це шишки, другі – жолуді, треті – горіхи. По середині стоїть вільний учень. По сигналу вчителя «Шишки» (або «Жолуді», або «Горіхи») номери міняються між собою, а вільний гравець повинен зайняти місце перших номерів. Виграє той хто жодного разу не був вільним гравцем</w:t>
      </w:r>
      <w:r w:rsidR="00600159">
        <w:rPr>
          <w:rFonts w:ascii="Times New Roman" w:hAnsi="Times New Roman"/>
          <w:sz w:val="28"/>
          <w:lang w:val="uk-UA"/>
        </w:rPr>
        <w:t>.</w:t>
      </w:r>
    </w:p>
    <w:p w:rsidR="009A265C" w:rsidRPr="000F08E6" w:rsidRDefault="009A265C" w:rsidP="006B6724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7B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EF" w:rsidRDefault="007910EF" w:rsidP="002C5349">
      <w:pPr>
        <w:spacing w:after="0" w:line="240" w:lineRule="auto"/>
      </w:pPr>
      <w:r>
        <w:separator/>
      </w:r>
    </w:p>
  </w:endnote>
  <w:endnote w:type="continuationSeparator" w:id="0">
    <w:p w:rsidR="007910EF" w:rsidRDefault="007910EF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EF" w:rsidRDefault="007910EF" w:rsidP="002C5349">
      <w:pPr>
        <w:spacing w:after="0" w:line="240" w:lineRule="auto"/>
      </w:pPr>
      <w:r>
        <w:separator/>
      </w:r>
    </w:p>
  </w:footnote>
  <w:footnote w:type="continuationSeparator" w:id="0">
    <w:p w:rsidR="007910EF" w:rsidRDefault="007910EF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21387C"/>
    <w:rsid w:val="00234811"/>
    <w:rsid w:val="00241E4B"/>
    <w:rsid w:val="00253E12"/>
    <w:rsid w:val="002C5349"/>
    <w:rsid w:val="002C7135"/>
    <w:rsid w:val="002E1225"/>
    <w:rsid w:val="00314285"/>
    <w:rsid w:val="0044167E"/>
    <w:rsid w:val="00541E8B"/>
    <w:rsid w:val="00571B44"/>
    <w:rsid w:val="00600159"/>
    <w:rsid w:val="006616CF"/>
    <w:rsid w:val="0067337A"/>
    <w:rsid w:val="006951C8"/>
    <w:rsid w:val="006B18A6"/>
    <w:rsid w:val="006B6724"/>
    <w:rsid w:val="006B69B1"/>
    <w:rsid w:val="006E2FC6"/>
    <w:rsid w:val="006F0F54"/>
    <w:rsid w:val="00711806"/>
    <w:rsid w:val="00744E13"/>
    <w:rsid w:val="007910EF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A0B45"/>
    <w:rsid w:val="00BE7613"/>
    <w:rsid w:val="00C01B65"/>
    <w:rsid w:val="00C41D42"/>
    <w:rsid w:val="00C646F1"/>
    <w:rsid w:val="00D475F0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895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29</cp:revision>
  <dcterms:created xsi:type="dcterms:W3CDTF">2020-12-07T20:02:00Z</dcterms:created>
  <dcterms:modified xsi:type="dcterms:W3CDTF">2022-11-01T18:11:00Z</dcterms:modified>
</cp:coreProperties>
</file>