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7D9" w:rsidRDefault="007E47D9" w:rsidP="00444E1C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п2015121404648SlideId272"/>
    </w:p>
    <w:p w:rsidR="007E47D9" w:rsidRDefault="007E47D9" w:rsidP="007E47D9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E47D9" w:rsidRPr="00614EE3" w:rsidRDefault="007E47D9" w:rsidP="00614EE3">
      <w:pPr>
        <w:spacing w:after="0" w:line="240" w:lineRule="auto"/>
        <w:ind w:left="567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14EE3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614EE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14.10.22</w:t>
      </w:r>
    </w:p>
    <w:p w:rsidR="007E47D9" w:rsidRPr="00614EE3" w:rsidRDefault="007E47D9" w:rsidP="00614EE3">
      <w:pPr>
        <w:spacing w:after="0" w:line="240" w:lineRule="auto"/>
        <w:ind w:left="567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14EE3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614EE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4 – Б </w:t>
      </w:r>
    </w:p>
    <w:p w:rsidR="007E47D9" w:rsidRPr="00614EE3" w:rsidRDefault="007E47D9" w:rsidP="00614EE3">
      <w:pPr>
        <w:spacing w:after="0" w:line="240" w:lineRule="auto"/>
        <w:ind w:left="567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614EE3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614EE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614EE3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:rsidR="007E47D9" w:rsidRPr="00614EE3" w:rsidRDefault="007E47D9" w:rsidP="00614EE3">
      <w:pPr>
        <w:spacing w:after="0" w:line="240" w:lineRule="auto"/>
        <w:ind w:left="567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614EE3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614EE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:rsidR="007E47D9" w:rsidRPr="00614EE3" w:rsidRDefault="007E47D9" w:rsidP="00614EE3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  <w:u w:val="single"/>
          <w:lang w:val="uk-UA" w:eastAsia="ru-RU"/>
        </w:rPr>
      </w:pPr>
      <w:r w:rsidRPr="00614EE3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bookmarkStart w:id="1" w:name="_GoBack"/>
      <w:proofErr w:type="spellStart"/>
      <w:r w:rsidR="00614EE3" w:rsidRPr="00614EE3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  <w:u w:val="single"/>
          <w:lang w:val="uk-UA" w:eastAsia="ru-RU"/>
        </w:rPr>
        <w:t>Діагностувальна</w:t>
      </w:r>
      <w:proofErr w:type="spellEnd"/>
      <w:r w:rsidR="00614EE3" w:rsidRPr="00614EE3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  <w:u w:val="single"/>
          <w:lang w:val="uk-UA" w:eastAsia="ru-RU"/>
        </w:rPr>
        <w:t xml:space="preserve"> робота № 3</w:t>
      </w:r>
      <w:r w:rsidRPr="00614EE3"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  <w:u w:val="single"/>
          <w:lang w:val="uk-UA" w:eastAsia="ru-RU"/>
        </w:rPr>
        <w:t xml:space="preserve"> з теми </w:t>
      </w:r>
    </w:p>
    <w:p w:rsidR="007E47D9" w:rsidRPr="00614EE3" w:rsidRDefault="00614EE3" w:rsidP="00614EE3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  <w:lang w:val="uk-UA"/>
        </w:rPr>
      </w:pPr>
      <w:r w:rsidRPr="00614EE3">
        <w:rPr>
          <w:rFonts w:ascii="Times New Roman" w:hAnsi="Times New Roman" w:cs="Times New Roman"/>
          <w:b/>
          <w:i/>
          <w:color w:val="0070C0"/>
          <w:sz w:val="24"/>
          <w:szCs w:val="24"/>
          <w:lang w:val="uk-UA"/>
        </w:rPr>
        <w:t xml:space="preserve">         </w:t>
      </w:r>
      <w:proofErr w:type="spellStart"/>
      <w:r w:rsidRPr="00614EE3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  <w:lang w:val="uk-UA"/>
        </w:rPr>
        <w:t>Діагностувальна</w:t>
      </w:r>
      <w:proofErr w:type="spellEnd"/>
      <w:r w:rsidRPr="00614EE3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  <w:lang w:val="uk-UA"/>
        </w:rPr>
        <w:t xml:space="preserve"> робота з теми «Нумерація багатоцифрових чисел. Величини»</w:t>
      </w:r>
    </w:p>
    <w:bookmarkEnd w:id="1"/>
    <w:p w:rsidR="00614EE3" w:rsidRPr="00614EE3" w:rsidRDefault="007E47D9" w:rsidP="00614EE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614EE3">
        <w:rPr>
          <w:rFonts w:ascii="Times New Roman" w:eastAsia="Calibri" w:hAnsi="Times New Roman" w:cs="Times New Roman"/>
          <w:b/>
          <w:sz w:val="24"/>
          <w:szCs w:val="24"/>
          <w:lang w:val="uk-UA"/>
        </w:rPr>
        <w:t>Мета</w:t>
      </w:r>
      <w:r w:rsidRPr="00614EE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: </w:t>
      </w:r>
      <w:r w:rsidR="00614EE3" w:rsidRPr="00614EE3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з’ясувати рівень навчальних досягнень учнів, які відображають знання і уміння стосовно нумерації багатоцифрових чисел; виконувати додавання і віднімання на підставі нумерації; застосовувати усні прийоми множення і ділення круглих чисел на одноцифрове число; розв’язувати задач  дробами; знаходити значення виразів; розвивати самостійність і математичну компетентність; виховувати старанність. </w:t>
      </w:r>
    </w:p>
    <w:p w:rsidR="007E47D9" w:rsidRPr="00614EE3" w:rsidRDefault="00614EE3" w:rsidP="00614EE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614EE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Тип уроку:</w:t>
      </w:r>
      <w:r w:rsidRPr="00614EE3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облік знань та умінь учнів.</w:t>
      </w:r>
    </w:p>
    <w:p w:rsidR="007E47D9" w:rsidRPr="007E47D9" w:rsidRDefault="007E47D9" w:rsidP="007E47D9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7E47D9" w:rsidRPr="007E47D9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sz w:val="28"/>
          <w:szCs w:val="28"/>
        </w:rPr>
      </w:pPr>
      <w:r w:rsidRPr="007E47D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7E47D9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7E47D9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7E47D9" w:rsidRPr="007E47D9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7E47D9" w:rsidRPr="007E47D9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7E47D9" w:rsidRPr="007E47D9" w:rsidRDefault="007E47D9" w:rsidP="007E47D9">
      <w:pPr>
        <w:spacing w:after="0" w:line="240" w:lineRule="auto"/>
        <w:ind w:left="567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7E47D9" w:rsidRDefault="007E47D9" w:rsidP="007E47D9">
      <w:pPr>
        <w:spacing w:after="0"/>
        <w:ind w:left="567"/>
        <w:contextualSpacing/>
        <w:rPr>
          <w:rFonts w:ascii="Calibri" w:eastAsia="Calibri" w:hAnsi="Calibri" w:cs="Times New Roman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Виконання перевірної роботи.</w:t>
      </w:r>
    </w:p>
    <w:p w:rsidR="007E47D9" w:rsidRPr="007E47D9" w:rsidRDefault="007E47D9" w:rsidP="007E47D9">
      <w:pPr>
        <w:spacing w:after="0"/>
        <w:ind w:left="567"/>
        <w:contextualSpacing/>
        <w:rPr>
          <w:rFonts w:ascii="Calibri" w:eastAsia="Calibri" w:hAnsi="Calibri" w:cs="Times New Roman"/>
          <w:color w:val="0070C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1) Пояснення щодо виконання роботи.</w:t>
      </w:r>
    </w:p>
    <w:p w:rsidR="007E47D9" w:rsidRPr="007E47D9" w:rsidRDefault="007E47D9" w:rsidP="007E47D9">
      <w:pPr>
        <w:tabs>
          <w:tab w:val="left" w:pos="284"/>
        </w:tabs>
        <w:spacing w:after="0"/>
        <w:ind w:left="567"/>
        <w:contextualSpacing/>
        <w:jc w:val="both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Роботу виконуєте на аркушах з двох сторінок. На першій сторінці (посередині) вказуєте своє прізвище та ім’я в родовому відмінку </w:t>
      </w:r>
    </w:p>
    <w:p w:rsidR="007E47D9" w:rsidRPr="007E47D9" w:rsidRDefault="007E47D9" w:rsidP="007E47D9">
      <w:pPr>
        <w:tabs>
          <w:tab w:val="left" w:pos="284"/>
        </w:tabs>
        <w:spacing w:after="0"/>
        <w:ind w:left="567"/>
        <w:contextualSpacing/>
        <w:jc w:val="both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( Іванової Катерини). </w:t>
      </w:r>
    </w:p>
    <w:p w:rsidR="007E47D9" w:rsidRPr="00614EE3" w:rsidRDefault="00614EE3" w:rsidP="00614EE3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color w:val="C45911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color w:val="C45911"/>
          <w:sz w:val="28"/>
          <w:szCs w:val="28"/>
          <w:lang w:val="uk-UA"/>
        </w:rPr>
        <w:t>Двадцять друге листопада</w:t>
      </w:r>
    </w:p>
    <w:p w:rsidR="007E47D9" w:rsidRPr="007E47D9" w:rsidRDefault="007E47D9" w:rsidP="007E47D9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color w:val="C45911"/>
          <w:sz w:val="28"/>
          <w:szCs w:val="28"/>
          <w:lang w:val="uk-UA"/>
        </w:rPr>
      </w:pPr>
      <w:proofErr w:type="spellStart"/>
      <w:r w:rsidRPr="007E47D9">
        <w:rPr>
          <w:rFonts w:ascii="Times New Roman" w:eastAsia="Calibri" w:hAnsi="Times New Roman" w:cs="Times New Roman"/>
          <w:b/>
          <w:i/>
          <w:color w:val="C45911"/>
          <w:sz w:val="28"/>
          <w:szCs w:val="28"/>
          <w:lang w:val="uk-UA"/>
        </w:rPr>
        <w:t>Діагностувальна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C45911"/>
          <w:sz w:val="28"/>
          <w:szCs w:val="28"/>
          <w:lang w:val="uk-UA"/>
        </w:rPr>
        <w:t xml:space="preserve"> робота</w:t>
      </w:r>
    </w:p>
    <w:p w:rsidR="007E47D9" w:rsidRPr="007E47D9" w:rsidRDefault="007E47D9" w:rsidP="007E47D9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:rsidR="007E47D9" w:rsidRPr="007E47D9" w:rsidRDefault="007E47D9" w:rsidP="007E47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C45911"/>
          <w:sz w:val="28"/>
          <w:szCs w:val="28"/>
          <w:lang w:val="uk-UA" w:eastAsia="ru-RU"/>
        </w:rPr>
      </w:pPr>
      <w:r w:rsidRPr="007E47D9">
        <w:rPr>
          <w:rFonts w:ascii="Times New Roman" w:eastAsia="Times New Roman" w:hAnsi="Times New Roman" w:cs="Times New Roman"/>
          <w:b/>
          <w:i/>
          <w:color w:val="C45911"/>
          <w:sz w:val="28"/>
          <w:szCs w:val="28"/>
          <w:lang w:val="uk-UA" w:eastAsia="ru-RU"/>
        </w:rPr>
        <w:t>Задача</w:t>
      </w:r>
    </w:p>
    <w:p w:rsidR="007E47D9" w:rsidRDefault="007E47D9" w:rsidP="00984AB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240B9" w:rsidRPr="00614EE3" w:rsidRDefault="007E47D9" w:rsidP="00140899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614EE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      </w:t>
      </w:r>
      <w:bookmarkEnd w:id="0"/>
      <w:r w:rsidR="00614EE3" w:rsidRPr="00614EE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      В саду зібрали 640 кг яблук. В ящики поклали </w:t>
      </w:r>
      <w:r w:rsidR="00614EE3" w:rsidRPr="00614EE3">
        <w:rPr>
          <w:rFonts w:ascii="Times New Roman" w:hAnsi="Times New Roman" w:cs="Times New Roman"/>
          <w:b/>
          <w:color w:val="002060"/>
          <w:sz w:val="36"/>
          <w:szCs w:val="36"/>
          <w:lang w:val="uk-UA"/>
        </w:rPr>
        <w:t xml:space="preserve">½ </w:t>
      </w:r>
      <w:r w:rsidR="00614EE3" w:rsidRPr="00614EE3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частину яблук, в коробки – 1/8 від всіх яблук, в мішки – решту. Скільки кілограмів яблук поклали в мішки?</w:t>
      </w:r>
    </w:p>
    <w:p w:rsidR="007E47D9" w:rsidRDefault="007E47D9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:rsidR="00614EE3" w:rsidRDefault="00614EE3" w:rsidP="00614EE3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  <w:t xml:space="preserve">Завдання </w:t>
      </w:r>
    </w:p>
    <w:p w:rsidR="00614EE3" w:rsidRPr="00614EE3" w:rsidRDefault="00614EE3" w:rsidP="00614EE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614EE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а) </w:t>
      </w:r>
      <w:proofErr w:type="spellStart"/>
      <w:r w:rsidRPr="00614EE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Запиши</w:t>
      </w:r>
      <w:proofErr w:type="spellEnd"/>
      <w:r w:rsidRPr="00614EE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цифрами числа:</w:t>
      </w:r>
    </w:p>
    <w:p w:rsidR="00614EE3" w:rsidRPr="001D6C0F" w:rsidRDefault="00614EE3" w:rsidP="00614EE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614EE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r w:rsidRPr="00614EE3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847 тис. 23; </w:t>
      </w:r>
      <w:r w:rsidRPr="001D6C0F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  </w:t>
      </w:r>
      <w:r w:rsidRPr="00614EE3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60 тис. 432; </w:t>
      </w:r>
      <w:r w:rsidRPr="001D6C0F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    </w:t>
      </w:r>
      <w:r w:rsidRPr="00614EE3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чотири тисячі сімдесят; </w:t>
      </w:r>
    </w:p>
    <w:p w:rsidR="00614EE3" w:rsidRDefault="00614EE3" w:rsidP="00614EE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1D6C0F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     </w:t>
      </w:r>
      <w:r w:rsidRPr="00614EE3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двісті  сім тисяч триста сімдесят шість.</w:t>
      </w:r>
    </w:p>
    <w:p w:rsidR="001D6C0F" w:rsidRPr="00614EE3" w:rsidRDefault="001D6C0F" w:rsidP="00614EE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</w:pPr>
    </w:p>
    <w:p w:rsidR="00614EE3" w:rsidRPr="00614EE3" w:rsidRDefault="00614EE3" w:rsidP="00614EE3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</w:t>
      </w:r>
      <w:r w:rsidRPr="00614EE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б)</w:t>
      </w:r>
      <w:r w:rsidRPr="00614EE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614EE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Запиши</w:t>
      </w:r>
      <w:proofErr w:type="spellEnd"/>
      <w:r w:rsidRPr="00614EE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числа, що містять:</w:t>
      </w:r>
    </w:p>
    <w:p w:rsidR="00614EE3" w:rsidRPr="00614EE3" w:rsidRDefault="00614EE3" w:rsidP="00614EE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r w:rsidRPr="00614EE3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523 одиниці другого класу і 523 одиниці першого класу;</w:t>
      </w:r>
    </w:p>
    <w:p w:rsidR="00614EE3" w:rsidRDefault="00614EE3" w:rsidP="00614EE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1D6C0F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     </w:t>
      </w:r>
      <w:r w:rsidRPr="00614EE3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30 одиниць другого класу і 5 одиниць першого класу.</w:t>
      </w:r>
    </w:p>
    <w:p w:rsidR="001D6C0F" w:rsidRPr="00614EE3" w:rsidRDefault="001D6C0F" w:rsidP="00614EE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</w:p>
    <w:p w:rsidR="00614EE3" w:rsidRPr="00614EE3" w:rsidRDefault="00614EE3" w:rsidP="00614EE3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      </w:t>
      </w:r>
      <w:r w:rsidRPr="00614EE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в) Розклади на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>суму розрядних  доданків</w:t>
      </w:r>
      <w:r w:rsidRPr="00614EE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числа:</w:t>
      </w:r>
    </w:p>
    <w:p w:rsidR="00614EE3" w:rsidRPr="00614EE3" w:rsidRDefault="00614EE3" w:rsidP="00614EE3">
      <w:pPr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614EE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    </w:t>
      </w:r>
      <w:r w:rsidRPr="00614EE3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895 773 = </w:t>
      </w:r>
    </w:p>
    <w:p w:rsidR="00614EE3" w:rsidRPr="00614EE3" w:rsidRDefault="00614EE3" w:rsidP="00614EE3">
      <w:pPr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614EE3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    267 120 = </w:t>
      </w:r>
    </w:p>
    <w:p w:rsidR="00614EE3" w:rsidRDefault="00614EE3" w:rsidP="00614EE3">
      <w:pPr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</w:pPr>
      <w:r w:rsidRPr="001D6C0F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    </w:t>
      </w:r>
      <w:r w:rsidRPr="00614EE3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14 007 =</w:t>
      </w:r>
      <w:r w:rsidRPr="00614EE3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  <w:t xml:space="preserve"> </w:t>
      </w:r>
    </w:p>
    <w:p w:rsidR="001D6C0F" w:rsidRPr="001D6C0F" w:rsidRDefault="001D6C0F" w:rsidP="00614EE3">
      <w:pPr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</w:pPr>
    </w:p>
    <w:p w:rsidR="00614EE3" w:rsidRPr="00614EE3" w:rsidRDefault="00614EE3" w:rsidP="00614EE3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lastRenderedPageBreak/>
        <w:t xml:space="preserve">     </w:t>
      </w:r>
      <w:r w:rsidRPr="00614EE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г)</w:t>
      </w:r>
      <w:r w:rsidRPr="00614EE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614EE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Кожну суму </w:t>
      </w:r>
      <w:proofErr w:type="spellStart"/>
      <w:r w:rsidRPr="00614EE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запиши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,</w:t>
      </w:r>
      <w:r w:rsidRPr="00614EE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як одне число:</w:t>
      </w:r>
    </w:p>
    <w:p w:rsidR="00614EE3" w:rsidRPr="00614EE3" w:rsidRDefault="001D6C0F" w:rsidP="001D6C0F">
      <w:pPr>
        <w:spacing w:after="0" w:line="240" w:lineRule="auto"/>
        <w:ind w:left="851" w:hanging="425"/>
        <w:contextualSpacing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r w:rsidR="00614EE3" w:rsidRPr="00614EE3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400 000+30 000+3 000+500+10+2 = …</w:t>
      </w:r>
    </w:p>
    <w:p w:rsidR="00614EE3" w:rsidRPr="001D6C0F" w:rsidRDefault="00614EE3" w:rsidP="001D6C0F">
      <w:pPr>
        <w:spacing w:after="0" w:line="240" w:lineRule="auto"/>
        <w:ind w:left="142" w:firstLine="142"/>
        <w:contextualSpacing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614EE3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        90 000+6 000+7= …</w:t>
      </w:r>
    </w:p>
    <w:p w:rsidR="00614EE3" w:rsidRDefault="00614EE3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</w:pPr>
    </w:p>
    <w:p w:rsidR="001D6C0F" w:rsidRPr="007E47D9" w:rsidRDefault="007E47D9" w:rsidP="001D6C0F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</w:pPr>
      <w:r w:rsidRPr="007E47D9"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  <w:t>Приклади</w:t>
      </w:r>
    </w:p>
    <w:p w:rsidR="00614EE3" w:rsidRPr="00614EE3" w:rsidRDefault="00EC30F0" w:rsidP="00614EE3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bookmarkStart w:id="2" w:name="п2015121404712SlideId273"/>
      <w:r w:rsidRPr="007E47D9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 xml:space="preserve">     </w:t>
      </w:r>
      <w:r w:rsidR="00614EE3" w:rsidRPr="00614EE3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7 400 – 7 000  : 100 </w:t>
      </w:r>
      <w:r w:rsidR="00614EE3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=</w:t>
      </w:r>
      <w:r w:rsidR="00614EE3" w:rsidRPr="00614EE3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                  150 </w:t>
      </w:r>
      <w:r w:rsidR="00614EE3" w:rsidRPr="00614EE3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sym w:font="Symbol" w:char="F0B7"/>
      </w:r>
      <w:r w:rsidR="00614EE3" w:rsidRPr="00614EE3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1 000 : 10</w:t>
      </w:r>
      <w:r w:rsidR="00614EE3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=</w:t>
      </w:r>
    </w:p>
    <w:p w:rsidR="00614EE3" w:rsidRPr="00614EE3" w:rsidRDefault="00614EE3" w:rsidP="00614EE3">
      <w:pPr>
        <w:spacing w:after="0" w:line="240" w:lineRule="auto"/>
        <w:ind w:left="10" w:firstLine="567"/>
        <w:contextualSpacing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614EE3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    32 000 : 4 + 270 </w:t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=</w:t>
      </w:r>
      <w:r w:rsidRPr="00614EE3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                        3 800 : 100 </w:t>
      </w:r>
      <w:r w:rsidRPr="00614EE3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sym w:font="Symbol" w:char="F0B7"/>
      </w:r>
      <w:r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10 =</w:t>
      </w:r>
      <w:r w:rsidRPr="00614EE3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            </w:t>
      </w:r>
    </w:p>
    <w:p w:rsidR="0048584E" w:rsidRPr="00614EE3" w:rsidRDefault="0048584E" w:rsidP="00614EE3">
      <w:pPr>
        <w:spacing w:after="0" w:line="240" w:lineRule="auto"/>
        <w:ind w:left="567" w:firstLine="567"/>
        <w:contextualSpacing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</w:p>
    <w:p w:rsidR="00DC53B3" w:rsidRPr="00614EE3" w:rsidRDefault="00614EE3" w:rsidP="00614EE3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</w:pPr>
      <w:r w:rsidRPr="00614EE3"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  <w:t xml:space="preserve">Завдання </w:t>
      </w:r>
    </w:p>
    <w:p w:rsidR="00614EE3" w:rsidRDefault="00614EE3" w:rsidP="00614EE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uk-UA"/>
        </w:rPr>
        <w:t>(</w:t>
      </w:r>
      <w:r w:rsidRPr="00614EE3"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uk-UA"/>
        </w:rPr>
        <w:t>Порівняй числа</w:t>
      </w:r>
      <w:r w:rsidR="001D6C0F"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uk-UA"/>
        </w:rPr>
        <w:t xml:space="preserve">: </w:t>
      </w:r>
      <w:r w:rsidRPr="00614EE3"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uk-UA"/>
        </w:rPr>
        <w:sym w:font="Symbol" w:char="F03E"/>
      </w:r>
      <w:r w:rsidRPr="00614EE3"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uk-UA"/>
        </w:rPr>
        <w:t xml:space="preserve"> ,</w:t>
      </w:r>
      <w:r w:rsidRPr="00614EE3"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uk-UA"/>
        </w:rPr>
        <w:sym w:font="Symbol" w:char="F03C"/>
      </w:r>
      <w:r w:rsidR="001D6C0F"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uk-UA"/>
        </w:rPr>
        <w:t xml:space="preserve"> )</w:t>
      </w:r>
    </w:p>
    <w:p w:rsidR="001D6C0F" w:rsidRPr="00614EE3" w:rsidRDefault="001D6C0F" w:rsidP="00614EE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uk-UA"/>
        </w:rPr>
      </w:pPr>
    </w:p>
    <w:p w:rsidR="00614EE3" w:rsidRPr="00614EE3" w:rsidRDefault="00614EE3" w:rsidP="001D6C0F">
      <w:pPr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614EE3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148 335 … 148 533                     60 215  …  6 215</w:t>
      </w:r>
    </w:p>
    <w:p w:rsidR="00614EE3" w:rsidRPr="00614EE3" w:rsidRDefault="00614EE3" w:rsidP="001D6C0F">
      <w:pPr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614EE3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423 010 … 323 100                     78 200  …  87</w:t>
      </w:r>
      <w:r w:rsidR="001D6C0F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 </w:t>
      </w:r>
      <w:r w:rsidRPr="00614EE3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200</w:t>
      </w:r>
    </w:p>
    <w:p w:rsidR="00614EE3" w:rsidRDefault="00614EE3" w:rsidP="001D6C0F">
      <w:pPr>
        <w:spacing w:after="0" w:line="240" w:lineRule="auto"/>
        <w:ind w:left="567"/>
        <w:contextualSpacing/>
        <w:jc w:val="center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</w:p>
    <w:p w:rsidR="00614EE3" w:rsidRPr="001D6C0F" w:rsidRDefault="001D6C0F" w:rsidP="001D6C0F">
      <w:pPr>
        <w:spacing w:after="0" w:line="240" w:lineRule="auto"/>
        <w:ind w:left="567"/>
        <w:contextualSpacing/>
        <w:jc w:val="center"/>
        <w:rPr>
          <w:rFonts w:ascii="Times New Roman" w:eastAsia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</w:pPr>
      <w:r w:rsidRPr="001D6C0F">
        <w:rPr>
          <w:rFonts w:ascii="Times New Roman" w:eastAsia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  <w:t xml:space="preserve">Завдання </w:t>
      </w:r>
    </w:p>
    <w:p w:rsidR="001D6C0F" w:rsidRPr="001D6C0F" w:rsidRDefault="001D6C0F" w:rsidP="001D6C0F">
      <w:pPr>
        <w:spacing w:after="0" w:line="240" w:lineRule="auto"/>
        <w:ind w:hanging="10"/>
        <w:contextualSpacing/>
        <w:jc w:val="center"/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uk-UA"/>
        </w:rPr>
      </w:pPr>
      <w:r w:rsidRPr="001D6C0F"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uk-UA"/>
        </w:rPr>
        <w:t xml:space="preserve">(Перетвори іменовані числа) </w:t>
      </w:r>
    </w:p>
    <w:p w:rsidR="001D6C0F" w:rsidRPr="001D6C0F" w:rsidRDefault="001D6C0F" w:rsidP="001D6C0F">
      <w:pPr>
        <w:spacing w:after="0" w:line="240" w:lineRule="auto"/>
        <w:ind w:left="709" w:hanging="567"/>
        <w:contextualSpacing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1D6C0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     </w:t>
      </w:r>
      <w:r w:rsidRPr="001D6C0F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5 040 м  = … км … м</w:t>
      </w:r>
    </w:p>
    <w:p w:rsidR="001D6C0F" w:rsidRPr="001D6C0F" w:rsidRDefault="001D6C0F" w:rsidP="001D6C0F">
      <w:pPr>
        <w:spacing w:after="0" w:line="240" w:lineRule="auto"/>
        <w:ind w:left="709" w:hanging="142"/>
        <w:contextualSpacing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1D6C0F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30 м 4 </w:t>
      </w:r>
      <w:proofErr w:type="spellStart"/>
      <w:r w:rsidRPr="001D6C0F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дм</w:t>
      </w:r>
      <w:proofErr w:type="spellEnd"/>
      <w:r w:rsidRPr="001D6C0F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= … </w:t>
      </w:r>
      <w:proofErr w:type="spellStart"/>
      <w:r w:rsidRPr="001D6C0F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дм</w:t>
      </w:r>
      <w:proofErr w:type="spellEnd"/>
    </w:p>
    <w:p w:rsidR="001D6C0F" w:rsidRPr="001D6C0F" w:rsidRDefault="001D6C0F" w:rsidP="001D6C0F">
      <w:pPr>
        <w:spacing w:after="0" w:line="240" w:lineRule="auto"/>
        <w:ind w:left="709" w:hanging="142"/>
        <w:contextualSpacing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1D6C0F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9 т 31 кг = … кг</w:t>
      </w:r>
    </w:p>
    <w:p w:rsidR="001D6C0F" w:rsidRPr="001D6C0F" w:rsidRDefault="001D6C0F" w:rsidP="001D6C0F">
      <w:pPr>
        <w:spacing w:after="0" w:line="240" w:lineRule="auto"/>
        <w:ind w:left="709" w:hanging="567"/>
        <w:contextualSpacing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1D6C0F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     2 540 кг = … ц … кг</w:t>
      </w:r>
    </w:p>
    <w:p w:rsidR="00614EE3" w:rsidRPr="001D6C0F" w:rsidRDefault="001D6C0F" w:rsidP="001D6C0F">
      <w:pPr>
        <w:spacing w:after="0" w:line="240" w:lineRule="auto"/>
        <w:ind w:left="709" w:hanging="142"/>
        <w:contextualSpacing/>
        <w:rPr>
          <w:rFonts w:ascii="Times New Roman" w:eastAsia="Times New Roman" w:hAnsi="Times New Roman" w:cs="Times New Roman"/>
          <w:color w:val="002060"/>
          <w:sz w:val="20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    </w:t>
      </w:r>
    </w:p>
    <w:p w:rsidR="00614EE3" w:rsidRDefault="00614EE3" w:rsidP="00614EE3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240B9" w:rsidRDefault="00140899" w:rsidP="007E47D9">
      <w:pPr>
        <w:spacing w:after="0" w:line="240" w:lineRule="auto"/>
        <w:ind w:left="567"/>
        <w:contextualSpacing/>
        <w:jc w:val="center"/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</w:pPr>
      <w:bookmarkStart w:id="3" w:name="п2015121405110SlideId275"/>
      <w:bookmarkEnd w:id="2"/>
      <w:r w:rsidRPr="007E47D9">
        <w:rPr>
          <w:rFonts w:ascii="Times New Roman" w:hAnsi="Times New Roman" w:cs="Times New Roman"/>
          <w:b/>
          <w:i/>
          <w:color w:val="E36C0A" w:themeColor="accent6" w:themeShade="BF"/>
          <w:sz w:val="28"/>
          <w:szCs w:val="28"/>
          <w:lang w:val="uk-UA"/>
        </w:rPr>
        <w:t>Додаткове завдання</w:t>
      </w:r>
    </w:p>
    <w:p w:rsidR="001D6C0F" w:rsidRPr="001D6C0F" w:rsidRDefault="001D6C0F" w:rsidP="001D6C0F">
      <w:pPr>
        <w:spacing w:after="0" w:line="240" w:lineRule="auto"/>
        <w:ind w:left="10" w:hanging="10"/>
        <w:contextualSpacing/>
        <w:jc w:val="center"/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uk-UA"/>
        </w:rPr>
      </w:pPr>
      <w:bookmarkStart w:id="4" w:name="п2015121404043SlideId257"/>
      <w:bookmarkEnd w:id="3"/>
      <w:r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uk-UA"/>
        </w:rPr>
        <w:t>(</w:t>
      </w:r>
      <w:r w:rsidRPr="001D6C0F"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uk-UA"/>
        </w:rPr>
        <w:t>Завдання на кмітливість</w:t>
      </w:r>
      <w:r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uk-UA"/>
        </w:rPr>
        <w:t>)</w:t>
      </w:r>
    </w:p>
    <w:p w:rsidR="001D6C0F" w:rsidRPr="001D6C0F" w:rsidRDefault="001D6C0F" w:rsidP="001D6C0F">
      <w:pPr>
        <w:spacing w:after="0" w:line="240" w:lineRule="auto"/>
        <w:ind w:left="567" w:hanging="283"/>
        <w:contextualSpacing/>
        <w:jc w:val="both"/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</w:pPr>
      <w:r w:rsidRPr="001D6C0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</w:t>
      </w:r>
      <w:r w:rsidRPr="001D6C0F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 xml:space="preserve">Лев живе 10 років, що становить  </w:t>
      </w:r>
      <m:oMath>
        <m:f>
          <m:fPr>
            <m:ctrlPr>
              <w:rPr>
                <w:rFonts w:ascii="Cambria Math" w:eastAsia="Calibri" w:hAnsi="Cambria Math" w:cs="Times New Roman"/>
                <w:i/>
                <w:color w:val="00206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="Calibri" w:hAnsi="Cambria Math" w:cs="Times New Roman"/>
                <w:color w:val="002060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color w:val="002060"/>
                <w:sz w:val="28"/>
                <w:szCs w:val="28"/>
                <w:lang w:val="uk-UA"/>
              </w:rPr>
              <m:t>4</m:t>
            </m:r>
          </m:den>
        </m:f>
      </m:oMath>
      <w:r w:rsidRPr="001D6C0F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 </w:t>
      </w:r>
      <w:r w:rsidRPr="001D6C0F">
        <w:rPr>
          <w:rFonts w:ascii="Times New Roman" w:eastAsia="Calibri" w:hAnsi="Times New Roman" w:cs="Times New Roman"/>
          <w:color w:val="002060"/>
          <w:sz w:val="28"/>
          <w:szCs w:val="28"/>
          <w:lang w:val="uk-UA"/>
        </w:rPr>
        <w:t xml:space="preserve">віку носорога. Слон живе на 28 років довше, ніж носоріг. Скільки років живе слон? </w:t>
      </w:r>
    </w:p>
    <w:p w:rsidR="00E240B9" w:rsidRPr="001D6C0F" w:rsidRDefault="00E240B9" w:rsidP="001D6C0F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color w:val="002060"/>
          <w:sz w:val="28"/>
          <w:szCs w:val="28"/>
          <w:lang w:val="uk-UA" w:eastAsia="ru-RU"/>
        </w:rPr>
      </w:pPr>
    </w:p>
    <w:bookmarkEnd w:id="4"/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E47D9" w:rsidRPr="007E47D9" w:rsidRDefault="007E47D9" w:rsidP="007E47D9">
      <w:pPr>
        <w:suppressAutoHyphens/>
        <w:spacing w:after="0" w:line="360" w:lineRule="auto"/>
        <w:ind w:left="567"/>
        <w:jc w:val="both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2) Перевірте виконану роботу.</w:t>
      </w:r>
    </w:p>
    <w:p w:rsidR="007E47D9" w:rsidRPr="007E47D9" w:rsidRDefault="007E47D9" w:rsidP="007E47D9">
      <w:pPr>
        <w:suppressAutoHyphens/>
        <w:spacing w:after="0" w:line="360" w:lineRule="auto"/>
        <w:ind w:left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3. Підсумок.</w:t>
      </w:r>
    </w:p>
    <w:p w:rsidR="007E47D9" w:rsidRPr="007E47D9" w:rsidRDefault="007E47D9" w:rsidP="007E47D9">
      <w:pPr>
        <w:suppressAutoHyphens/>
        <w:spacing w:after="0" w:line="360" w:lineRule="auto"/>
        <w:ind w:left="567"/>
        <w:jc w:val="both"/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Домашнє завдання.</w:t>
      </w:r>
    </w:p>
    <w:p w:rsidR="007E47D9" w:rsidRPr="007E47D9" w:rsidRDefault="007E47D9" w:rsidP="007E47D9">
      <w:pPr>
        <w:spacing w:after="0" w:line="360" w:lineRule="auto"/>
        <w:ind w:left="567"/>
        <w:jc w:val="both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Виконайте перевірну роботу. Робота є обов’язковою для всіх. </w:t>
      </w:r>
    </w:p>
    <w:p w:rsidR="007E47D9" w:rsidRPr="007E47D9" w:rsidRDefault="007E47D9" w:rsidP="007E47D9">
      <w:pPr>
        <w:spacing w:after="0" w:line="360" w:lineRule="auto"/>
        <w:ind w:left="567"/>
        <w:jc w:val="both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Перешліть </w:t>
      </w:r>
      <w:r w:rsidR="001D6C0F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роботу на перевірку до 25.11</w:t>
      </w:r>
      <w:r w:rsidRPr="007E47D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.22.</w:t>
      </w:r>
    </w:p>
    <w:p w:rsidR="007E47D9" w:rsidRPr="007E47D9" w:rsidRDefault="007E47D9" w:rsidP="007E47D9">
      <w:pPr>
        <w:spacing w:after="0" w:line="360" w:lineRule="auto"/>
        <w:ind w:left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7E47D9" w:rsidRDefault="007E47D9" w:rsidP="007E47D9">
      <w:pPr>
        <w:spacing w:after="0" w:line="360" w:lineRule="auto"/>
        <w:ind w:left="426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7E47D9" w:rsidRDefault="007E47D9" w:rsidP="007E47D9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color w:val="7030A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БАЖАЮ УСПІХІВ У ВИКОНАННІ РОБОТИ!</w:t>
      </w:r>
    </w:p>
    <w:p w:rsidR="007E47D9" w:rsidRPr="007E47D9" w:rsidRDefault="007E47D9" w:rsidP="007E47D9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7E47D9" w:rsidRPr="007E47D9" w:rsidRDefault="007E47D9" w:rsidP="007E47D9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 </w:t>
      </w:r>
      <w:r w:rsidRPr="007E47D9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або на</w:t>
      </w:r>
    </w:p>
    <w:p w:rsidR="007E47D9" w:rsidRPr="007E47D9" w:rsidRDefault="007E47D9" w:rsidP="007E47D9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proofErr w:type="spellStart"/>
      <w:r w:rsidRPr="007E47D9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7E47D9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. пошту   </w:t>
      </w:r>
      <w:r w:rsidRPr="007E47D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lenusya.lysenko@gmail.com</w:t>
      </w:r>
    </w:p>
    <w:p w:rsidR="007E47D9" w:rsidRPr="007E47D9" w:rsidRDefault="007E47D9" w:rsidP="007E47D9">
      <w:pPr>
        <w:spacing w:after="160" w:line="256" w:lineRule="auto"/>
        <w:jc w:val="center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7E47D9" w:rsidRPr="007E47D9" w:rsidRDefault="007E47D9" w:rsidP="007E47D9">
      <w:pPr>
        <w:spacing w:after="160" w:line="256" w:lineRule="auto"/>
        <w:rPr>
          <w:rFonts w:ascii="Calibri" w:eastAsia="Calibri" w:hAnsi="Calibri" w:cs="Times New Roman"/>
          <w:lang w:val="uk-UA"/>
        </w:rPr>
      </w:pPr>
    </w:p>
    <w:p w:rsidR="004D34A8" w:rsidRDefault="004D34A8" w:rsidP="00984AB6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4D34A8" w:rsidSect="004D34A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35674"/>
    <w:multiLevelType w:val="hybridMultilevel"/>
    <w:tmpl w:val="EA9E4B02"/>
    <w:lvl w:ilvl="0" w:tplc="FCAA969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6475EEB"/>
    <w:multiLevelType w:val="hybridMultilevel"/>
    <w:tmpl w:val="64906BCC"/>
    <w:lvl w:ilvl="0" w:tplc="D6D09736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40B9"/>
    <w:rsid w:val="00106417"/>
    <w:rsid w:val="00140899"/>
    <w:rsid w:val="001D6C0F"/>
    <w:rsid w:val="003A0CCD"/>
    <w:rsid w:val="00414BDF"/>
    <w:rsid w:val="00444E1C"/>
    <w:rsid w:val="0048584E"/>
    <w:rsid w:val="004D34A8"/>
    <w:rsid w:val="005210D8"/>
    <w:rsid w:val="00614EE3"/>
    <w:rsid w:val="00677551"/>
    <w:rsid w:val="007E47D9"/>
    <w:rsid w:val="0084284F"/>
    <w:rsid w:val="008A323C"/>
    <w:rsid w:val="008A612D"/>
    <w:rsid w:val="00904855"/>
    <w:rsid w:val="00984AB6"/>
    <w:rsid w:val="00A477C7"/>
    <w:rsid w:val="00AE28B2"/>
    <w:rsid w:val="00AF38E9"/>
    <w:rsid w:val="00DC53B3"/>
    <w:rsid w:val="00E240B9"/>
    <w:rsid w:val="00EC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A0CC6"/>
  <w15:docId w15:val="{0BFBEAB5-5581-413C-A44C-F29D5E92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0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40B9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04855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uk-UA"/>
    </w:rPr>
  </w:style>
  <w:style w:type="character" w:styleId="a5">
    <w:name w:val="Placeholder Text"/>
    <w:basedOn w:val="a0"/>
    <w:uiPriority w:val="99"/>
    <w:semiHidden/>
    <w:rsid w:val="00984AB6"/>
    <w:rPr>
      <w:color w:val="808080"/>
    </w:rPr>
  </w:style>
  <w:style w:type="table" w:styleId="a6">
    <w:name w:val="Table Grid"/>
    <w:basedOn w:val="a1"/>
    <w:uiPriority w:val="59"/>
    <w:rsid w:val="004D3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8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1731</Words>
  <Characters>987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Pirated Aliance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</dc:creator>
  <cp:keywords/>
  <dc:description/>
  <cp:lastModifiedBy>User</cp:lastModifiedBy>
  <cp:revision>6</cp:revision>
  <dcterms:created xsi:type="dcterms:W3CDTF">2020-12-01T19:06:00Z</dcterms:created>
  <dcterms:modified xsi:type="dcterms:W3CDTF">2022-11-17T19:44:00Z</dcterms:modified>
</cp:coreProperties>
</file>