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0D" w:rsidRDefault="000B5A0F">
      <w:pPr>
        <w:rPr>
          <w:lang w:val="uk-UA"/>
        </w:rPr>
      </w:pPr>
      <w:r>
        <w:rPr>
          <w:lang w:val="uk-UA"/>
        </w:rPr>
        <w:t xml:space="preserve">25.01.                    5-А   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.                        Добровольська В.Е. </w:t>
      </w:r>
    </w:p>
    <w:p w:rsidR="000B5A0F" w:rsidRDefault="000B5A0F">
      <w:pPr>
        <w:rPr>
          <w:lang w:val="uk-UA"/>
        </w:rPr>
      </w:pPr>
    </w:p>
    <w:p w:rsidR="000B5A0F" w:rsidRPr="000B5A0F" w:rsidRDefault="000B5A0F" w:rsidP="000B5A0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  <w:r w:rsidRPr="000B5A0F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Віктор Зубар</w:t>
      </w:r>
    </w:p>
    <w:p w:rsidR="000B5A0F" w:rsidRPr="000B5A0F" w:rsidRDefault="000B5A0F" w:rsidP="000B5A0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  <w:r w:rsidRPr="000B5A0F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(1923-1994)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Віктор Володимирович Зубар народився на Хмельниччині. Після Другої світової війни проживав на Прикарпатті та Буковині. Був активним громадським діячем, виступав на захист української мови й культури, написав багато поетичних творів з патріотичними мотивами.</w:t>
      </w:r>
    </w:p>
    <w:p w:rsidR="000B5A0F" w:rsidRPr="000B5A0F" w:rsidRDefault="000B5A0F" w:rsidP="0043549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 w:rsidRPr="000B5A0F">
        <w:rPr>
          <w:rFonts w:ascii="Arial" w:eastAsia="Times New Roman" w:hAnsi="Arial" w:cs="Arial"/>
          <w:noProof/>
          <w:color w:val="292B2C"/>
          <w:sz w:val="23"/>
          <w:szCs w:val="23"/>
        </w:rPr>
        <w:drawing>
          <wp:inline distT="0" distB="0" distL="0" distR="0" wp14:anchorId="005A47C2" wp14:editId="7FCA0015">
            <wp:extent cx="2664069" cy="3008112"/>
            <wp:effectExtent l="0" t="0" r="3175" b="1905"/>
            <wp:docPr id="1" name="Picutre 108" descr="https://uahistory.co/pidruchniki/borzenko-ukraine-literature-5-class-2022/borzenko-ukraine-literature-5-class-2022.files/image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08" descr="https://uahistory.co/pidruchniki/borzenko-ukraine-literature-5-class-2022/borzenko-ukraine-literature-5-class-2022.files/image1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434" cy="30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Віктор Зубар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435497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Про громадянську лірику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435497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>Ви знаєте, що художні твори, у яких зображено роздуми, почуття, настрої людей, називають</w:t>
      </w:r>
      <w:r w:rsidRPr="00435497">
        <w:rPr>
          <w:rFonts w:ascii="Arial" w:eastAsia="Times New Roman" w:hAnsi="Arial" w:cs="Arial"/>
          <w:color w:val="292B2C"/>
          <w:sz w:val="23"/>
          <w:szCs w:val="23"/>
          <w:highlight w:val="cyan"/>
        </w:rPr>
        <w:t> </w:t>
      </w:r>
      <w:r w:rsidRPr="00435497">
        <w:rPr>
          <w:rFonts w:ascii="Arial" w:eastAsia="Times New Roman" w:hAnsi="Arial" w:cs="Arial"/>
          <w:b/>
          <w:bCs/>
          <w:color w:val="292B2C"/>
          <w:sz w:val="23"/>
          <w:szCs w:val="23"/>
          <w:highlight w:val="cyan"/>
          <w:lang w:val="ru-RU"/>
        </w:rPr>
        <w:t>ліричними</w:t>
      </w:r>
      <w:r w:rsidRPr="00435497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>.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Залежно від змісту </w:t>
      </w:r>
      <w:r w:rsidRPr="00435497">
        <w:rPr>
          <w:rFonts w:ascii="Arial" w:eastAsia="Times New Roman" w:hAnsi="Arial" w:cs="Arial"/>
          <w:color w:val="292B2C"/>
          <w:sz w:val="23"/>
          <w:szCs w:val="23"/>
          <w:highlight w:val="green"/>
          <w:lang w:val="ru-RU"/>
        </w:rPr>
        <w:t>ліричні твори поділяють</w:t>
      </w: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</w:t>
      </w:r>
      <w:r w:rsidRPr="000B5A0F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громадянські, інтимні, пейзажні та філософські</w:t>
      </w: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У</w:t>
      </w:r>
      <w:r w:rsidRPr="000B5A0F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435497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magenta"/>
          <w:lang w:val="ru-RU"/>
        </w:rPr>
        <w:t>громадянській ліриці</w:t>
      </w:r>
      <w:r w:rsidRPr="000B5A0F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0B5A0F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поети розглядають важливі суспільні питання й конфлікти.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0B5A0F">
        <w:rPr>
          <w:rFonts w:ascii="Arial" w:eastAsia="Times New Roman" w:hAnsi="Arial" w:cs="Arial"/>
          <w:noProof/>
          <w:color w:val="292B2C"/>
          <w:sz w:val="23"/>
          <w:szCs w:val="23"/>
        </w:rPr>
        <w:lastRenderedPageBreak/>
        <w:drawing>
          <wp:inline distT="0" distB="0" distL="0" distR="0" wp14:anchorId="227F8D6F" wp14:editId="74D10FA8">
            <wp:extent cx="2391410" cy="2092325"/>
            <wp:effectExtent l="0" t="0" r="8890" b="3175"/>
            <wp:docPr id="2" name="Picutre 109" descr="https://uahistory.co/pidruchniki/borzenko-ukraine-literature-5-class-2022/borzenko-ukraine-literature-5-class-2022.files/image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09" descr="https://uahistory.co/pidruchniki/borzenko-ukraine-literature-5-class-2022/borzenko-ukraine-literature-5-class-2022.files/image10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Державний Прапор України на найвищому флагштоці (102 м), установлений у Харкові 23 серпня 2021 року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До громадянської належить також патріотична лірика з властивими їй мотивами любові до Батьківщини та збереження національних цінностей.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0B5A0F">
        <w:rPr>
          <w:rFonts w:ascii="Arial" w:eastAsia="Times New Roman" w:hAnsi="Arial" w:cs="Arial"/>
          <w:noProof/>
          <w:color w:val="292B2C"/>
          <w:sz w:val="23"/>
          <w:szCs w:val="23"/>
        </w:rPr>
        <w:drawing>
          <wp:inline distT="0" distB="0" distL="0" distR="0" wp14:anchorId="12619865" wp14:editId="14E9AB34">
            <wp:extent cx="3121025" cy="2215515"/>
            <wp:effectExtent l="0" t="0" r="3175" b="0"/>
            <wp:docPr id="3" name="Picutre 110" descr="https://uahistory.co/pidruchniki/borzenko-ukraine-literature-5-class-2022/borzenko-ukraine-literature-5-class-2022.files/image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10" descr="https://uahistory.co/pidruchniki/borzenko-ukraine-literature-5-class-2022/borzenko-ukraine-literature-5-class-2022.files/image1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До рідних гнізд (Олег Шупляк, 2016)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0B5A0F">
        <w:rPr>
          <w:rFonts w:ascii="Arial" w:eastAsia="Times New Roman" w:hAnsi="Arial" w:cs="Arial"/>
          <w:noProof/>
          <w:color w:val="292B2C"/>
          <w:sz w:val="23"/>
          <w:szCs w:val="23"/>
        </w:rPr>
        <w:drawing>
          <wp:inline distT="0" distB="0" distL="0" distR="0" wp14:anchorId="45201DFA" wp14:editId="15CC6A67">
            <wp:extent cx="1969770" cy="2206625"/>
            <wp:effectExtent l="0" t="0" r="0" b="3175"/>
            <wp:docPr id="4" name="Picutre 111" descr="https://uahistory.co/pidruchniki/borzenko-ukraine-literature-5-class-2022/borzenko-ukraine-literature-5-class-2022.files/image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11" descr="https://uahistory.co/pidruchniki/borzenko-ukraine-literature-5-class-2022/borzenko-ukraine-literature-5-class-2022.files/image1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Мелодія (Михайло Дмитренко, 1970)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435497">
        <w:rPr>
          <w:rFonts w:ascii="Arial" w:eastAsia="Times New Roman" w:hAnsi="Arial" w:cs="Arial"/>
          <w:b/>
          <w:bCs/>
          <w:color w:val="292B2C"/>
          <w:sz w:val="23"/>
          <w:szCs w:val="23"/>
          <w:highlight w:val="cyan"/>
          <w:lang w:val="ru-RU"/>
        </w:rPr>
        <w:lastRenderedPageBreak/>
        <w:t>Читацький практикум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Крила України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Синьо-жовтий прапор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Процвіта над нами,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Наче синє небо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В полі над житами.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Синьо-жовтий прапор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В сонячнім промінні —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Символ щастя-долі,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Крила України.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З волі запорожців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Стяг наш народився,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З духу України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В небесах розвився!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Ми не хочем лити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Крапелини крові,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Постає Вкраїна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З доброти, любові.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Синьо-жовтий прапор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Процвіта над нами,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Наче синє небо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В полі над житами.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435497">
        <w:rPr>
          <w:rFonts w:ascii="Arial" w:eastAsia="Times New Roman" w:hAnsi="Arial" w:cs="Arial"/>
          <w:b/>
          <w:bCs/>
          <w:color w:val="292B2C"/>
          <w:sz w:val="23"/>
          <w:szCs w:val="23"/>
          <w:highlight w:val="cyan"/>
          <w:lang w:val="ru-RU"/>
        </w:rPr>
        <w:t>Розмірковуємо над текстом твору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1. Яке враження справила на вас поезія Віктора Зубара «Крила України»?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2. Як ви зрозуміли назву твору? Що поет називає крилами України?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lastRenderedPageBreak/>
        <w:t>3. Пригадайте, що таке порівняння. За допомогою яких службових слів воно утворюється? Знайдіть у тексті поезії цей засіб виразності мови. Поміркуйте, що стало основою для порівняння — колір, форма, розмір. Відповідь обґрунтуйте.</w:t>
      </w:r>
    </w:p>
    <w:p w:rsidR="000B5A0F" w:rsidRPr="00435497" w:rsidRDefault="000B5A0F" w:rsidP="000B5A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4. Поміркуйте, який художній засіб застосував поет в образі крил України — епітет, порівняння чи метафору.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Відповідь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обґрунтуйте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5.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Пригадайте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уроків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історії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ви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знаєте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про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історію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Державного Прапора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України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. Чому ліричний герой поезії каже, що прапор народився з волі запорожців, а з духу України розвився?</w:t>
      </w:r>
    </w:p>
    <w:p w:rsidR="000B5A0F" w:rsidRPr="000B5A0F" w:rsidRDefault="000B5A0F" w:rsidP="000B5A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Шукаємо</w:t>
      </w:r>
      <w:proofErr w:type="spellEnd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відповіді</w:t>
      </w:r>
      <w:proofErr w:type="spellEnd"/>
      <w:r w:rsidRPr="000B5A0F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разом</w:t>
      </w:r>
    </w:p>
    <w:p w:rsidR="000B5A0F" w:rsidRPr="00435497" w:rsidRDefault="000B5A0F" w:rsidP="000B5A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•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Щорічно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23 </w:t>
      </w:r>
      <w:proofErr w:type="spellStart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>серпня</w:t>
      </w:r>
      <w:proofErr w:type="spellEnd"/>
      <w:r w:rsidRPr="000B5A0F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відзначається День Державного Прапора України — державне свято України. Поміркуйте, як ви з однокласниками та однокласницями можете долучитися до святкування. </w:t>
      </w:r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Придумайте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цікаві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заходи, у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яких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>ви</w:t>
      </w:r>
      <w:proofErr w:type="spellEnd"/>
      <w:r w:rsidRPr="00435497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взяли б участь.</w:t>
      </w:r>
    </w:p>
    <w:p w:rsidR="000B5A0F" w:rsidRDefault="00435497" w:rsidP="00435497">
      <w:pPr>
        <w:jc w:val="center"/>
        <w:rPr>
          <w:lang w:val="uk-UA"/>
        </w:rPr>
      </w:pPr>
      <w:bookmarkStart w:id="0" w:name="_GoBack"/>
      <w:bookmarkEnd w:id="0"/>
      <w:r w:rsidRPr="00435497">
        <w:rPr>
          <w:highlight w:val="green"/>
          <w:lang w:val="uk-UA"/>
        </w:rPr>
        <w:t>Домашнє завдання</w:t>
      </w:r>
    </w:p>
    <w:p w:rsidR="00435497" w:rsidRPr="00435497" w:rsidRDefault="00435497" w:rsidP="00435497">
      <w:pPr>
        <w:pStyle w:val="a3"/>
        <w:numPr>
          <w:ilvl w:val="0"/>
          <w:numId w:val="1"/>
        </w:numPr>
        <w:rPr>
          <w:lang w:val="uk-UA"/>
        </w:rPr>
      </w:pPr>
      <w:r w:rsidRPr="00435497">
        <w:rPr>
          <w:lang w:val="uk-UA"/>
        </w:rPr>
        <w:t>Виразно читати поезію.</w:t>
      </w:r>
    </w:p>
    <w:p w:rsidR="00435497" w:rsidRPr="00435497" w:rsidRDefault="00435497" w:rsidP="00435497">
      <w:pPr>
        <w:pStyle w:val="a3"/>
        <w:numPr>
          <w:ilvl w:val="0"/>
          <w:numId w:val="1"/>
        </w:numPr>
        <w:rPr>
          <w:lang w:val="uk-UA"/>
        </w:rPr>
      </w:pPr>
      <w:r w:rsidRPr="00435497">
        <w:rPr>
          <w:lang w:val="uk-UA"/>
        </w:rPr>
        <w:t>Записати в зошит тему та ідею твору.</w:t>
      </w:r>
    </w:p>
    <w:sectPr w:rsidR="00435497" w:rsidRPr="004354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216B6"/>
    <w:multiLevelType w:val="hybridMultilevel"/>
    <w:tmpl w:val="49522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0F"/>
    <w:rsid w:val="000B5A0F"/>
    <w:rsid w:val="00435497"/>
    <w:rsid w:val="00F0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A4755-29BB-4E8F-957E-1EF4D7D4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7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365</Words>
  <Characters>2087</Characters>
  <Application>Microsoft Office Word</Application>
  <DocSecurity>0</DocSecurity>
  <Lines>17</Lines>
  <Paragraphs>4</Paragraphs>
  <ScaleCrop>false</ScaleCrop>
  <Company>HP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2023-01-23T12:42:00Z</dcterms:created>
  <dcterms:modified xsi:type="dcterms:W3CDTF">2023-01-23T14:58:00Z</dcterms:modified>
</cp:coreProperties>
</file>