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FAC" w:rsidRPr="004A1FAC" w:rsidRDefault="002F3D04" w:rsidP="004A1FAC">
      <w:pPr>
        <w:pStyle w:val="western"/>
        <w:shd w:val="clear" w:color="auto" w:fill="FFFFFF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19</w:t>
      </w:r>
      <w:r w:rsidR="00A07794">
        <w:rPr>
          <w:b/>
          <w:bCs/>
          <w:sz w:val="28"/>
          <w:szCs w:val="28"/>
          <w:lang w:val="uk-UA"/>
        </w:rPr>
        <w:t xml:space="preserve">.05.                   5-А ( 1 група)               </w:t>
      </w:r>
      <w:proofErr w:type="spellStart"/>
      <w:r w:rsidR="00A07794">
        <w:rPr>
          <w:b/>
          <w:bCs/>
          <w:sz w:val="28"/>
          <w:szCs w:val="28"/>
          <w:lang w:val="uk-UA"/>
        </w:rPr>
        <w:t>укр.мова</w:t>
      </w:r>
      <w:proofErr w:type="spellEnd"/>
      <w:r w:rsidR="00A07794">
        <w:rPr>
          <w:b/>
          <w:bCs/>
          <w:sz w:val="28"/>
          <w:szCs w:val="28"/>
          <w:lang w:val="uk-UA"/>
        </w:rPr>
        <w:t xml:space="preserve">           Добровольська В.Е.</w:t>
      </w:r>
    </w:p>
    <w:p w:rsidR="004A1FAC" w:rsidRPr="004A1FAC" w:rsidRDefault="00F17770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Тема. Повторення вивченого з розділу «Фонетика»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b/>
          <w:bCs/>
          <w:sz w:val="28"/>
          <w:szCs w:val="28"/>
          <w:lang w:val="uk-UA"/>
        </w:rPr>
        <w:t>Мета:</w:t>
      </w:r>
      <w:r w:rsidRPr="004A1FAC">
        <w:rPr>
          <w:sz w:val="28"/>
          <w:szCs w:val="28"/>
          <w:lang w:val="uk-UA"/>
        </w:rPr>
        <w:t>□</w:t>
      </w:r>
      <w:r w:rsidRPr="004A1FAC">
        <w:rPr>
          <w:b/>
          <w:bCs/>
          <w:sz w:val="28"/>
          <w:szCs w:val="28"/>
          <w:lang w:val="uk-UA"/>
        </w:rPr>
        <w:t> навчальна</w:t>
      </w:r>
      <w:r w:rsidRPr="004A1FAC">
        <w:rPr>
          <w:sz w:val="28"/>
          <w:szCs w:val="28"/>
          <w:lang w:val="uk-UA"/>
        </w:rPr>
        <w:t>: повторити й закріпити знання учнів з тем, що вивчалися протягом року, удосконалювати вміння школярів виконувати мовні й мовленнєві завдання, працювати самостійно;□</w:t>
      </w:r>
      <w:r w:rsidRPr="004A1FAC">
        <w:rPr>
          <w:b/>
          <w:bCs/>
          <w:sz w:val="28"/>
          <w:szCs w:val="28"/>
          <w:lang w:val="uk-UA"/>
        </w:rPr>
        <w:t> розвивальна:</w:t>
      </w:r>
      <w:r w:rsidRPr="004A1FAC">
        <w:rPr>
          <w:sz w:val="28"/>
          <w:szCs w:val="28"/>
          <w:lang w:val="uk-UA"/>
        </w:rPr>
        <w:t> розвивати логічне мислення, усне й писемне мовлення, навички самоконтролю, збагачувати словниковий запас;□</w:t>
      </w:r>
      <w:r w:rsidRPr="004A1FAC">
        <w:rPr>
          <w:b/>
          <w:bCs/>
          <w:sz w:val="28"/>
          <w:szCs w:val="28"/>
          <w:lang w:val="uk-UA"/>
        </w:rPr>
        <w:t> виховна:</w:t>
      </w:r>
      <w:r w:rsidRPr="004A1FAC">
        <w:rPr>
          <w:sz w:val="28"/>
          <w:szCs w:val="28"/>
          <w:lang w:val="uk-UA"/>
        </w:rPr>
        <w:t> виховувати увагу до слова; пильність, наполегливість у на</w:t>
      </w:r>
      <w:r w:rsidRPr="004A1FAC">
        <w:rPr>
          <w:sz w:val="28"/>
          <w:szCs w:val="28"/>
          <w:lang w:val="uk-UA"/>
        </w:rPr>
        <w:softHyphen/>
        <w:t>вчанні.</w:t>
      </w:r>
    </w:p>
    <w:p w:rsidR="004A1FAC" w:rsidRPr="004A1FAC" w:rsidRDefault="004A1FAC" w:rsidP="004A1FAC">
      <w:pPr>
        <w:pStyle w:val="western"/>
        <w:shd w:val="clear" w:color="auto" w:fill="FFFFFF"/>
        <w:jc w:val="center"/>
        <w:rPr>
          <w:sz w:val="28"/>
          <w:szCs w:val="28"/>
          <w:lang w:val="uk-UA"/>
        </w:rPr>
      </w:pPr>
      <w:bookmarkStart w:id="0" w:name="bookmark9"/>
      <w:bookmarkEnd w:id="0"/>
      <w:r w:rsidRPr="004A1FAC">
        <w:rPr>
          <w:b/>
          <w:bCs/>
          <w:sz w:val="28"/>
          <w:szCs w:val="28"/>
          <w:lang w:val="uk-UA"/>
        </w:rPr>
        <w:t>ХІД УРОКУ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1" w:name="bookmark10"/>
      <w:bookmarkEnd w:id="1"/>
      <w:r w:rsidRPr="004A1FAC">
        <w:rPr>
          <w:b/>
          <w:bCs/>
          <w:sz w:val="28"/>
          <w:szCs w:val="28"/>
          <w:lang w:val="uk-UA"/>
        </w:rPr>
        <w:t>I. ОРГАНІЗАЦІЯ КЛАСУ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Давайте привітаємось,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Давайте посміхнемося,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Давайте в очі глянемо,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І нам тепліше стане.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2" w:name="bookmark11"/>
      <w:bookmarkEnd w:id="2"/>
      <w:r w:rsidRPr="004A1FAC">
        <w:rPr>
          <w:b/>
          <w:bCs/>
          <w:sz w:val="28"/>
          <w:szCs w:val="28"/>
          <w:lang w:val="uk-UA"/>
        </w:rPr>
        <w:t>II. ПОВІДОМЛЕННЯ ТЕМИ, МЕТИ І ЗАВДАНЬ УРОКУ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3" w:name="bookmark12"/>
      <w:bookmarkEnd w:id="3"/>
      <w:r w:rsidRPr="004A1FAC">
        <w:rPr>
          <w:b/>
          <w:bCs/>
          <w:sz w:val="28"/>
          <w:szCs w:val="28"/>
          <w:lang w:val="uk-UA"/>
        </w:rPr>
        <w:t>III. АКТУАЛІЗАЦІЯ ОПОРНИХ ЗНАНЬ, УМІНЬ І НАВИЧОК</w:t>
      </w:r>
    </w:p>
    <w:p w:rsidR="004A1FAC" w:rsidRDefault="00307E24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lang w:val="uk-UA"/>
        </w:rPr>
      </w:pPr>
      <w:r w:rsidRPr="00F17770">
        <w:rPr>
          <w:b/>
          <w:bCs/>
          <w:i/>
          <w:iCs/>
          <w:sz w:val="28"/>
          <w:szCs w:val="28"/>
          <w:highlight w:val="yellow"/>
          <w:lang w:val="uk-UA"/>
        </w:rPr>
        <w:t>Дати відповіді на питання:</w:t>
      </w:r>
    </w:p>
    <w:p w:rsidR="00F17770" w:rsidRDefault="00F17770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-Що вивчає фонетика?</w:t>
      </w:r>
    </w:p>
    <w:p w:rsidR="00F17770" w:rsidRPr="004A1FAC" w:rsidRDefault="00F17770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Що таке фон, де зустрічаємо це слово?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Що таке лексика?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Що таке лексикологія?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Що таке лексичне значення слова?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Які слова є однозначними?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Які слова багатозначні?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Розкажіть про пряме і переносне значення слова.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lastRenderedPageBreak/>
        <w:t>⋇</w:t>
      </w:r>
      <w:r w:rsidRPr="004A1FAC">
        <w:rPr>
          <w:sz w:val="28"/>
          <w:szCs w:val="28"/>
          <w:lang w:val="uk-UA"/>
        </w:rPr>
        <w:t> Що таке омоніми?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Що таке синоніми?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Що таке антоніми?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Назвіть значущі частини слова.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Чим словосполучення відрізняється від речення?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Назвіть види речень за метою висловлювання,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Які розділові знаки ставлять у кінці речень?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Назвіть головні й другорядні члени речення.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Які члени речення називаються однорідними?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Що таке звертання? Наведіть приклади.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Чим складні речення відрізняються від простих?</w:t>
      </w:r>
    </w:p>
    <w:p w:rsid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⋇</w:t>
      </w:r>
      <w:r w:rsidRPr="004A1FAC">
        <w:rPr>
          <w:sz w:val="28"/>
          <w:szCs w:val="28"/>
          <w:lang w:val="uk-UA"/>
        </w:rPr>
        <w:t> Які розділові знаки ставлять при діалозі?</w:t>
      </w:r>
    </w:p>
    <w:p w:rsidR="00A71275" w:rsidRDefault="00A71275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noProof/>
        </w:rPr>
        <mc:AlternateContent>
          <mc:Choice Requires="wps">
            <w:drawing>
              <wp:inline distT="0" distB="0" distL="0" distR="0" wp14:anchorId="782933C6" wp14:editId="1639D3A4">
                <wp:extent cx="304800" cy="304800"/>
                <wp:effectExtent l="0" t="0" r="0" b="0"/>
                <wp:docPr id="1" name="AutoShape 2" descr="Презентація. Навчально-демонстраційний матеріал з теми &quot;Фонетика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D3550" id="AutoShape 2" o:spid="_x0000_s1026" alt="Презентація. Навчально-демонстраційний матеріал з теми &quot;Фонетика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2sVR0y&#10;AwAAQwYAAA4AAAAAAAAAAAAAAAAALgIAAGRycy9lMm9Eb2MueG1sUEsBAi0AFAAGAAgAAAAhAEyg&#10;6SzYAAAAAwEAAA8AAAAAAAAAAAAAAAAAjAUAAGRycy9kb3ducmV2LnhtbFBLBQYAAAAABAAEAPMA&#10;AACR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0A9FAA16">
            <wp:extent cx="5192927" cy="3894695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201" cy="3895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1275" w:rsidRPr="004A1FAC" w:rsidRDefault="00A71275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A71275">
        <w:rPr>
          <w:noProof/>
          <w:sz w:val="28"/>
          <w:szCs w:val="28"/>
        </w:rPr>
        <w:lastRenderedPageBreak/>
        <w:drawing>
          <wp:inline distT="0" distB="0" distL="0" distR="0">
            <wp:extent cx="2430162" cy="3657600"/>
            <wp:effectExtent l="0" t="0" r="8255" b="0"/>
            <wp:docPr id="4" name="Рисунок 4" descr="C:\Users\Валерия\Desktop\приголос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приголосні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926" cy="366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     </w:t>
      </w:r>
      <w:r>
        <w:rPr>
          <w:noProof/>
        </w:rPr>
        <w:drawing>
          <wp:inline distT="0" distB="0" distL="0" distR="0" wp14:anchorId="79A29EC4" wp14:editId="06B99E93">
            <wp:extent cx="3105665" cy="2326647"/>
            <wp:effectExtent l="0" t="0" r="0" b="0"/>
            <wp:docPr id="6" name="Рисунок 6" descr="Звуки, букви, слова - презентація з української мов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вуки, букви, слова - презентація з української мов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506" cy="2331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b/>
          <w:bCs/>
          <w:sz w:val="28"/>
          <w:szCs w:val="28"/>
          <w:lang w:val="uk-UA"/>
        </w:rPr>
        <w:t>IV. ЗАКРІПЛЕННЯ ВИВЧЕНОГО МАТЕРІАЛУ</w:t>
      </w:r>
    </w:p>
    <w:p w:rsidR="004A1FAC" w:rsidRPr="004A1FAC" w:rsidRDefault="00307E24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307E24">
        <w:rPr>
          <w:b/>
          <w:bCs/>
          <w:i/>
          <w:iCs/>
          <w:sz w:val="28"/>
          <w:szCs w:val="28"/>
          <w:highlight w:val="yellow"/>
          <w:lang w:val="uk-UA"/>
        </w:rPr>
        <w:t>Словниковий диктант. Записати , пояснити орфограму.</w:t>
      </w:r>
    </w:p>
    <w:p w:rsidR="004A1FAC" w:rsidRPr="00ED48FC" w:rsidRDefault="004A1FAC" w:rsidP="00ED48FC">
      <w:pPr>
        <w:pStyle w:val="western"/>
        <w:shd w:val="clear" w:color="auto" w:fill="FFFFFF"/>
        <w:spacing w:line="480" w:lineRule="auto"/>
        <w:rPr>
          <w:sz w:val="44"/>
          <w:szCs w:val="44"/>
          <w:lang w:val="uk-UA"/>
        </w:rPr>
      </w:pPr>
      <w:r w:rsidRPr="00ED48FC">
        <w:rPr>
          <w:sz w:val="44"/>
          <w:szCs w:val="44"/>
          <w:lang w:val="uk-UA"/>
        </w:rPr>
        <w:t>Береги, легко, стаття, дистанція, предобрий, шістнадцять, торф’яний, дівчинці</w:t>
      </w:r>
      <w:r w:rsidR="00ED48FC" w:rsidRPr="00ED48FC">
        <w:rPr>
          <w:sz w:val="44"/>
          <w:szCs w:val="44"/>
          <w:lang w:val="uk-UA"/>
        </w:rPr>
        <w:t>, п</w:t>
      </w:r>
      <w:r w:rsidRPr="00ED48FC">
        <w:rPr>
          <w:sz w:val="44"/>
          <w:szCs w:val="44"/>
          <w:lang w:val="uk-UA"/>
        </w:rPr>
        <w:t>ід’їхати, свято, проїзний, віддати, зелений, придорожній, дикція, неньці.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ED48FC">
        <w:rPr>
          <w:color w:val="FF0000"/>
          <w:sz w:val="28"/>
          <w:szCs w:val="28"/>
          <w:lang w:val="uk-UA"/>
        </w:rPr>
        <w:t>► </w:t>
      </w:r>
      <w:r w:rsidR="00A71275">
        <w:rPr>
          <w:color w:val="FF0000"/>
          <w:sz w:val="28"/>
          <w:szCs w:val="28"/>
          <w:lang w:val="uk-UA"/>
        </w:rPr>
        <w:t xml:space="preserve"> Вправа 2</w:t>
      </w:r>
      <w:r w:rsidR="00ED48FC" w:rsidRPr="00ED48FC">
        <w:rPr>
          <w:color w:val="FF0000"/>
          <w:sz w:val="28"/>
          <w:szCs w:val="28"/>
          <w:lang w:val="uk-UA"/>
        </w:rPr>
        <w:t xml:space="preserve">. </w:t>
      </w:r>
      <w:r w:rsidRPr="004A1FAC">
        <w:rPr>
          <w:sz w:val="28"/>
          <w:szCs w:val="28"/>
          <w:lang w:val="uk-UA"/>
        </w:rPr>
        <w:t>Зробіть повний фонетичний розбір слова.</w:t>
      </w:r>
    </w:p>
    <w:p w:rsidR="004A1FAC" w:rsidRPr="00ED48FC" w:rsidRDefault="00ED48FC" w:rsidP="004A1FAC">
      <w:pPr>
        <w:pStyle w:val="western"/>
        <w:shd w:val="clear" w:color="auto" w:fill="FFFFFF"/>
        <w:rPr>
          <w:sz w:val="44"/>
          <w:szCs w:val="44"/>
          <w:lang w:val="uk-UA"/>
        </w:rPr>
      </w:pPr>
      <w:r w:rsidRPr="00ED48FC">
        <w:rPr>
          <w:b/>
          <w:bCs/>
          <w:i/>
          <w:iCs/>
          <w:sz w:val="44"/>
          <w:szCs w:val="44"/>
          <w:lang w:val="uk-UA"/>
        </w:rPr>
        <w:t>1-</w:t>
      </w:r>
      <w:r w:rsidR="004A1FAC" w:rsidRPr="00ED48FC">
        <w:rPr>
          <w:sz w:val="44"/>
          <w:szCs w:val="44"/>
          <w:lang w:val="uk-UA"/>
        </w:rPr>
        <w:t> — просьба.</w:t>
      </w:r>
    </w:p>
    <w:p w:rsidR="004A1FAC" w:rsidRPr="00ED48FC" w:rsidRDefault="00ED48FC" w:rsidP="004A1FAC">
      <w:pPr>
        <w:pStyle w:val="western"/>
        <w:shd w:val="clear" w:color="auto" w:fill="FFFFFF"/>
        <w:rPr>
          <w:sz w:val="44"/>
          <w:szCs w:val="44"/>
          <w:lang w:val="uk-UA"/>
        </w:rPr>
      </w:pPr>
      <w:r w:rsidRPr="00ED48FC">
        <w:rPr>
          <w:b/>
          <w:bCs/>
          <w:i/>
          <w:iCs/>
          <w:sz w:val="44"/>
          <w:szCs w:val="44"/>
          <w:lang w:val="uk-UA"/>
        </w:rPr>
        <w:t>2-</w:t>
      </w:r>
      <w:r w:rsidR="004A1FAC" w:rsidRPr="00ED48FC">
        <w:rPr>
          <w:sz w:val="44"/>
          <w:szCs w:val="44"/>
          <w:lang w:val="uk-UA"/>
        </w:rPr>
        <w:t>— земля.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b/>
          <w:bCs/>
          <w:i/>
          <w:iCs/>
          <w:sz w:val="28"/>
          <w:szCs w:val="28"/>
          <w:lang w:val="uk-UA"/>
        </w:rPr>
        <w:lastRenderedPageBreak/>
        <w:t>Відповіді: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proofErr w:type="spellStart"/>
      <w:r w:rsidRPr="004A1FAC">
        <w:rPr>
          <w:sz w:val="28"/>
          <w:szCs w:val="28"/>
          <w:lang w:val="uk-UA"/>
        </w:rPr>
        <w:t>Прось</w:t>
      </w:r>
      <w:proofErr w:type="spellEnd"/>
      <w:r w:rsidRPr="004A1FAC">
        <w:rPr>
          <w:sz w:val="28"/>
          <w:szCs w:val="28"/>
          <w:lang w:val="uk-UA"/>
        </w:rPr>
        <w:t>\ба [</w:t>
      </w:r>
      <w:proofErr w:type="spellStart"/>
      <w:r w:rsidRPr="004A1FAC">
        <w:rPr>
          <w:sz w:val="28"/>
          <w:szCs w:val="28"/>
          <w:lang w:val="uk-UA"/>
        </w:rPr>
        <w:t>проз’ба</w:t>
      </w:r>
      <w:proofErr w:type="spellEnd"/>
      <w:r w:rsidRPr="004A1FAC">
        <w:rPr>
          <w:sz w:val="28"/>
          <w:szCs w:val="28"/>
          <w:lang w:val="uk-UA"/>
        </w:rPr>
        <w:t>] — 7 б., 6 зв.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[п] — </w:t>
      </w:r>
      <w:r w:rsidRPr="004A1FAC">
        <w:rPr>
          <w:sz w:val="28"/>
          <w:szCs w:val="28"/>
          <w:lang w:val="ru-RU"/>
        </w:rPr>
        <w:t>пр., </w:t>
      </w:r>
      <w:proofErr w:type="spellStart"/>
      <w:r w:rsidRPr="004A1FAC">
        <w:rPr>
          <w:sz w:val="28"/>
          <w:szCs w:val="28"/>
          <w:lang w:val="uk-UA"/>
        </w:rPr>
        <w:t>тв</w:t>
      </w:r>
      <w:proofErr w:type="spellEnd"/>
      <w:r w:rsidRPr="004A1FAC">
        <w:rPr>
          <w:sz w:val="28"/>
          <w:szCs w:val="28"/>
          <w:lang w:val="uk-UA"/>
        </w:rPr>
        <w:t>., </w:t>
      </w:r>
      <w:r w:rsidRPr="004A1FAC">
        <w:rPr>
          <w:sz w:val="28"/>
          <w:szCs w:val="28"/>
          <w:lang w:val="ru-RU"/>
        </w:rPr>
        <w:t>гл.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[р] — </w:t>
      </w:r>
      <w:r w:rsidRPr="004A1FAC">
        <w:rPr>
          <w:sz w:val="28"/>
          <w:szCs w:val="28"/>
          <w:lang w:val="ru-RU"/>
        </w:rPr>
        <w:t xml:space="preserve">пр., </w:t>
      </w:r>
      <w:proofErr w:type="spellStart"/>
      <w:proofErr w:type="gramStart"/>
      <w:r w:rsidRPr="004A1FAC">
        <w:rPr>
          <w:sz w:val="28"/>
          <w:szCs w:val="28"/>
          <w:lang w:val="ru-RU"/>
        </w:rPr>
        <w:t>тв</w:t>
      </w:r>
      <w:proofErr w:type="spellEnd"/>
      <w:r w:rsidRPr="004A1FAC">
        <w:rPr>
          <w:sz w:val="28"/>
          <w:szCs w:val="28"/>
          <w:lang w:val="ru-RU"/>
        </w:rPr>
        <w:t>.,</w:t>
      </w:r>
      <w:proofErr w:type="gramEnd"/>
      <w:r w:rsidRPr="004A1FAC">
        <w:rPr>
          <w:sz w:val="28"/>
          <w:szCs w:val="28"/>
          <w:lang w:val="ru-RU"/>
        </w:rPr>
        <w:t xml:space="preserve"> </w:t>
      </w:r>
      <w:proofErr w:type="spellStart"/>
      <w:r w:rsidRPr="004A1FAC">
        <w:rPr>
          <w:sz w:val="28"/>
          <w:szCs w:val="28"/>
          <w:lang w:val="ru-RU"/>
        </w:rPr>
        <w:t>дзв</w:t>
      </w:r>
      <w:proofErr w:type="spellEnd"/>
      <w:r w:rsidRPr="004A1FAC">
        <w:rPr>
          <w:sz w:val="28"/>
          <w:szCs w:val="28"/>
          <w:lang w:val="ru-RU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ru-RU"/>
        </w:rPr>
        <w:t xml:space="preserve">[о] — гол, </w:t>
      </w:r>
      <w:proofErr w:type="spellStart"/>
      <w:r w:rsidRPr="004A1FAC">
        <w:rPr>
          <w:sz w:val="28"/>
          <w:szCs w:val="28"/>
          <w:lang w:val="ru-RU"/>
        </w:rPr>
        <w:t>нагол</w:t>
      </w:r>
      <w:proofErr w:type="spellEnd"/>
      <w:r w:rsidRPr="004A1FAC">
        <w:rPr>
          <w:sz w:val="28"/>
          <w:szCs w:val="28"/>
          <w:lang w:val="ru-RU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[з] — пр., </w:t>
      </w:r>
      <w:proofErr w:type="spellStart"/>
      <w:r w:rsidRPr="004A1FAC">
        <w:rPr>
          <w:sz w:val="28"/>
          <w:szCs w:val="28"/>
          <w:lang w:val="uk-UA"/>
        </w:rPr>
        <w:t>м’як</w:t>
      </w:r>
      <w:proofErr w:type="spellEnd"/>
      <w:r w:rsidRPr="004A1FAC">
        <w:rPr>
          <w:sz w:val="28"/>
          <w:szCs w:val="28"/>
          <w:lang w:val="uk-UA"/>
        </w:rPr>
        <w:t xml:space="preserve">., </w:t>
      </w:r>
      <w:proofErr w:type="spellStart"/>
      <w:r w:rsidRPr="004A1FAC">
        <w:rPr>
          <w:sz w:val="28"/>
          <w:szCs w:val="28"/>
          <w:lang w:val="uk-UA"/>
        </w:rPr>
        <w:t>дзв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[б] — пр., </w:t>
      </w:r>
      <w:proofErr w:type="spellStart"/>
      <w:r w:rsidRPr="004A1FAC">
        <w:rPr>
          <w:sz w:val="28"/>
          <w:szCs w:val="28"/>
          <w:lang w:val="uk-UA"/>
        </w:rPr>
        <w:t>тв</w:t>
      </w:r>
      <w:proofErr w:type="spellEnd"/>
      <w:r w:rsidRPr="004A1FAC">
        <w:rPr>
          <w:sz w:val="28"/>
          <w:szCs w:val="28"/>
          <w:lang w:val="uk-UA"/>
        </w:rPr>
        <w:t xml:space="preserve">., </w:t>
      </w:r>
      <w:proofErr w:type="spellStart"/>
      <w:r w:rsidRPr="004A1FAC">
        <w:rPr>
          <w:sz w:val="28"/>
          <w:szCs w:val="28"/>
          <w:lang w:val="uk-UA"/>
        </w:rPr>
        <w:t>дзв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ru-RU"/>
        </w:rPr>
        <w:t xml:space="preserve">[а] — </w:t>
      </w:r>
      <w:proofErr w:type="gramStart"/>
      <w:r w:rsidRPr="004A1FAC">
        <w:rPr>
          <w:sz w:val="28"/>
          <w:szCs w:val="28"/>
          <w:lang w:val="ru-RU"/>
        </w:rPr>
        <w:t>гол.,</w:t>
      </w:r>
      <w:proofErr w:type="gramEnd"/>
      <w:r w:rsidRPr="004A1FAC">
        <w:rPr>
          <w:sz w:val="28"/>
          <w:szCs w:val="28"/>
          <w:lang w:val="ru-RU"/>
        </w:rPr>
        <w:t xml:space="preserve"> </w:t>
      </w:r>
      <w:proofErr w:type="spellStart"/>
      <w:r w:rsidRPr="004A1FAC">
        <w:rPr>
          <w:sz w:val="28"/>
          <w:szCs w:val="28"/>
          <w:lang w:val="ru-RU"/>
        </w:rPr>
        <w:t>ненагол</w:t>
      </w:r>
      <w:proofErr w:type="spellEnd"/>
      <w:r w:rsidRPr="004A1FAC">
        <w:rPr>
          <w:sz w:val="28"/>
          <w:szCs w:val="28"/>
          <w:lang w:val="ru-RU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ru-RU"/>
        </w:rPr>
        <w:t xml:space="preserve">1 — </w:t>
      </w:r>
      <w:proofErr w:type="spellStart"/>
      <w:proofErr w:type="gramStart"/>
      <w:r w:rsidRPr="004A1FAC">
        <w:rPr>
          <w:sz w:val="28"/>
          <w:szCs w:val="28"/>
          <w:lang w:val="ru-RU"/>
        </w:rPr>
        <w:t>закр</w:t>
      </w:r>
      <w:proofErr w:type="spellEnd"/>
      <w:r w:rsidRPr="004A1FAC">
        <w:rPr>
          <w:sz w:val="28"/>
          <w:szCs w:val="28"/>
          <w:lang w:val="ru-RU"/>
        </w:rPr>
        <w:t>.,</w:t>
      </w:r>
      <w:proofErr w:type="gramEnd"/>
      <w:r w:rsidRPr="004A1FAC">
        <w:rPr>
          <w:sz w:val="28"/>
          <w:szCs w:val="28"/>
          <w:lang w:val="ru-RU"/>
        </w:rPr>
        <w:t xml:space="preserve"> наг.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ru-RU"/>
        </w:rPr>
        <w:t>2 — </w:t>
      </w:r>
      <w:proofErr w:type="spellStart"/>
      <w:proofErr w:type="gramStart"/>
      <w:r w:rsidRPr="004A1FAC">
        <w:rPr>
          <w:sz w:val="28"/>
          <w:szCs w:val="28"/>
          <w:lang w:val="uk-UA"/>
        </w:rPr>
        <w:t>відкр</w:t>
      </w:r>
      <w:proofErr w:type="spellEnd"/>
      <w:r w:rsidRPr="004A1FAC">
        <w:rPr>
          <w:sz w:val="28"/>
          <w:szCs w:val="28"/>
          <w:lang w:val="uk-UA"/>
        </w:rPr>
        <w:t>.,</w:t>
      </w:r>
      <w:proofErr w:type="gramEnd"/>
      <w:r w:rsidRPr="004A1FAC">
        <w:rPr>
          <w:sz w:val="28"/>
          <w:szCs w:val="28"/>
          <w:lang w:val="uk-UA"/>
        </w:rPr>
        <w:t> </w:t>
      </w:r>
      <w:proofErr w:type="spellStart"/>
      <w:r w:rsidRPr="004A1FAC">
        <w:rPr>
          <w:sz w:val="28"/>
          <w:szCs w:val="28"/>
          <w:lang w:val="ru-RU"/>
        </w:rPr>
        <w:t>ненаг</w:t>
      </w:r>
      <w:proofErr w:type="spellEnd"/>
      <w:r w:rsidRPr="004A1FAC">
        <w:rPr>
          <w:sz w:val="28"/>
          <w:szCs w:val="28"/>
          <w:lang w:val="ru-RU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proofErr w:type="spellStart"/>
      <w:r w:rsidRPr="004A1FAC">
        <w:rPr>
          <w:sz w:val="28"/>
          <w:szCs w:val="28"/>
          <w:lang w:val="uk-UA"/>
        </w:rPr>
        <w:t>Зем</w:t>
      </w:r>
      <w:proofErr w:type="spellEnd"/>
      <w:r w:rsidRPr="004A1FAC">
        <w:rPr>
          <w:sz w:val="28"/>
          <w:szCs w:val="28"/>
          <w:lang w:val="uk-UA"/>
        </w:rPr>
        <w:t>\ля [</w:t>
      </w:r>
      <w:proofErr w:type="spellStart"/>
      <w:r w:rsidRPr="004A1FAC">
        <w:rPr>
          <w:sz w:val="28"/>
          <w:szCs w:val="28"/>
          <w:lang w:val="uk-UA"/>
        </w:rPr>
        <w:t>зе</w:t>
      </w:r>
      <w:r w:rsidRPr="004A1FAC">
        <w:rPr>
          <w:sz w:val="28"/>
          <w:szCs w:val="28"/>
          <w:vertAlign w:val="superscript"/>
          <w:lang w:val="uk-UA"/>
        </w:rPr>
        <w:t>и</w:t>
      </w:r>
      <w:r w:rsidRPr="004A1FAC">
        <w:rPr>
          <w:sz w:val="28"/>
          <w:szCs w:val="28"/>
          <w:lang w:val="uk-UA"/>
        </w:rPr>
        <w:t>мл’а</w:t>
      </w:r>
      <w:proofErr w:type="spellEnd"/>
      <w:r w:rsidRPr="004A1FAC">
        <w:rPr>
          <w:sz w:val="28"/>
          <w:szCs w:val="28"/>
          <w:lang w:val="uk-UA"/>
        </w:rPr>
        <w:t>] — 5 б., 5 зв.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[з] — </w:t>
      </w:r>
      <w:r w:rsidRPr="004A1FAC">
        <w:rPr>
          <w:sz w:val="28"/>
          <w:szCs w:val="28"/>
          <w:lang w:val="ru-RU"/>
        </w:rPr>
        <w:t>пр., </w:t>
      </w:r>
      <w:proofErr w:type="spellStart"/>
      <w:r w:rsidRPr="004A1FAC">
        <w:rPr>
          <w:sz w:val="28"/>
          <w:szCs w:val="28"/>
          <w:lang w:val="uk-UA"/>
        </w:rPr>
        <w:t>тв</w:t>
      </w:r>
      <w:proofErr w:type="spellEnd"/>
      <w:r w:rsidRPr="004A1FAC">
        <w:rPr>
          <w:sz w:val="28"/>
          <w:szCs w:val="28"/>
          <w:lang w:val="uk-UA"/>
        </w:rPr>
        <w:t xml:space="preserve">., </w:t>
      </w:r>
      <w:proofErr w:type="spellStart"/>
      <w:r w:rsidRPr="004A1FAC">
        <w:rPr>
          <w:sz w:val="28"/>
          <w:szCs w:val="28"/>
          <w:lang w:val="uk-UA"/>
        </w:rPr>
        <w:t>дзв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[</w:t>
      </w:r>
      <w:proofErr w:type="spellStart"/>
      <w:r w:rsidRPr="004A1FAC">
        <w:rPr>
          <w:sz w:val="28"/>
          <w:szCs w:val="28"/>
          <w:lang w:val="uk-UA"/>
        </w:rPr>
        <w:t>е</w:t>
      </w:r>
      <w:r w:rsidRPr="004A1FAC">
        <w:rPr>
          <w:sz w:val="28"/>
          <w:szCs w:val="28"/>
          <w:vertAlign w:val="superscript"/>
          <w:lang w:val="uk-UA"/>
        </w:rPr>
        <w:t>и</w:t>
      </w:r>
      <w:proofErr w:type="spellEnd"/>
      <w:r w:rsidRPr="004A1FAC">
        <w:rPr>
          <w:sz w:val="28"/>
          <w:szCs w:val="28"/>
          <w:lang w:val="uk-UA"/>
        </w:rPr>
        <w:t xml:space="preserve">] — гол., </w:t>
      </w:r>
      <w:proofErr w:type="spellStart"/>
      <w:r w:rsidRPr="004A1FAC">
        <w:rPr>
          <w:sz w:val="28"/>
          <w:szCs w:val="28"/>
          <w:lang w:val="uk-UA"/>
        </w:rPr>
        <w:t>ненагол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[м] — пр., </w:t>
      </w:r>
      <w:proofErr w:type="spellStart"/>
      <w:r w:rsidRPr="004A1FAC">
        <w:rPr>
          <w:sz w:val="28"/>
          <w:szCs w:val="28"/>
          <w:lang w:val="uk-UA"/>
        </w:rPr>
        <w:t>тв</w:t>
      </w:r>
      <w:proofErr w:type="spellEnd"/>
      <w:r w:rsidRPr="004A1FAC">
        <w:rPr>
          <w:sz w:val="28"/>
          <w:szCs w:val="28"/>
          <w:lang w:val="uk-UA"/>
        </w:rPr>
        <w:t xml:space="preserve">., </w:t>
      </w:r>
      <w:proofErr w:type="spellStart"/>
      <w:r w:rsidRPr="004A1FAC">
        <w:rPr>
          <w:sz w:val="28"/>
          <w:szCs w:val="28"/>
          <w:lang w:val="uk-UA"/>
        </w:rPr>
        <w:t>дзв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[л] — пр., </w:t>
      </w:r>
      <w:proofErr w:type="spellStart"/>
      <w:r w:rsidRPr="004A1FAC">
        <w:rPr>
          <w:sz w:val="28"/>
          <w:szCs w:val="28"/>
          <w:lang w:val="uk-UA"/>
        </w:rPr>
        <w:t>м’як</w:t>
      </w:r>
      <w:proofErr w:type="spellEnd"/>
      <w:r w:rsidRPr="004A1FAC">
        <w:rPr>
          <w:sz w:val="28"/>
          <w:szCs w:val="28"/>
          <w:lang w:val="uk-UA"/>
        </w:rPr>
        <w:t xml:space="preserve">., </w:t>
      </w:r>
      <w:proofErr w:type="spellStart"/>
      <w:r w:rsidRPr="004A1FAC">
        <w:rPr>
          <w:sz w:val="28"/>
          <w:szCs w:val="28"/>
          <w:lang w:val="uk-UA"/>
        </w:rPr>
        <w:t>дзв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[а] — гол., </w:t>
      </w:r>
      <w:proofErr w:type="spellStart"/>
      <w:r w:rsidRPr="004A1FAC">
        <w:rPr>
          <w:sz w:val="28"/>
          <w:szCs w:val="28"/>
          <w:lang w:val="uk-UA"/>
        </w:rPr>
        <w:t>нагол</w:t>
      </w:r>
      <w:proofErr w:type="spellEnd"/>
      <w:r w:rsidRPr="004A1FAC">
        <w:rPr>
          <w:sz w:val="28"/>
          <w:szCs w:val="28"/>
          <w:lang w:val="uk-UA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ru-RU"/>
        </w:rPr>
        <w:t xml:space="preserve">1 — </w:t>
      </w:r>
      <w:proofErr w:type="spellStart"/>
      <w:proofErr w:type="gramStart"/>
      <w:r w:rsidRPr="004A1FAC">
        <w:rPr>
          <w:sz w:val="28"/>
          <w:szCs w:val="28"/>
          <w:lang w:val="ru-RU"/>
        </w:rPr>
        <w:t>закр</w:t>
      </w:r>
      <w:proofErr w:type="spellEnd"/>
      <w:r w:rsidRPr="004A1FAC">
        <w:rPr>
          <w:sz w:val="28"/>
          <w:szCs w:val="28"/>
          <w:lang w:val="ru-RU"/>
        </w:rPr>
        <w:t>.,</w:t>
      </w:r>
      <w:proofErr w:type="gramEnd"/>
      <w:r w:rsidRPr="004A1FAC">
        <w:rPr>
          <w:sz w:val="28"/>
          <w:szCs w:val="28"/>
          <w:lang w:val="ru-RU"/>
        </w:rPr>
        <w:t xml:space="preserve"> </w:t>
      </w:r>
      <w:proofErr w:type="spellStart"/>
      <w:r w:rsidRPr="004A1FAC">
        <w:rPr>
          <w:sz w:val="28"/>
          <w:szCs w:val="28"/>
          <w:lang w:val="ru-RU"/>
        </w:rPr>
        <w:t>ненаг</w:t>
      </w:r>
      <w:proofErr w:type="spellEnd"/>
      <w:r w:rsidRPr="004A1FAC">
        <w:rPr>
          <w:sz w:val="28"/>
          <w:szCs w:val="28"/>
          <w:lang w:val="ru-RU"/>
        </w:rPr>
        <w:t>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ru-RU"/>
        </w:rPr>
        <w:t>2 — </w:t>
      </w:r>
      <w:proofErr w:type="spellStart"/>
      <w:proofErr w:type="gramStart"/>
      <w:r w:rsidRPr="004A1FAC">
        <w:rPr>
          <w:sz w:val="28"/>
          <w:szCs w:val="28"/>
          <w:lang w:val="uk-UA"/>
        </w:rPr>
        <w:t>відкр</w:t>
      </w:r>
      <w:proofErr w:type="spellEnd"/>
      <w:r w:rsidRPr="004A1FAC">
        <w:rPr>
          <w:sz w:val="28"/>
          <w:szCs w:val="28"/>
          <w:lang w:val="uk-UA"/>
        </w:rPr>
        <w:t>.,</w:t>
      </w:r>
      <w:proofErr w:type="gramEnd"/>
      <w:r w:rsidRPr="004A1FAC">
        <w:rPr>
          <w:sz w:val="28"/>
          <w:szCs w:val="28"/>
          <w:lang w:val="uk-UA"/>
        </w:rPr>
        <w:t> </w:t>
      </w:r>
      <w:r w:rsidRPr="004A1FAC">
        <w:rPr>
          <w:sz w:val="28"/>
          <w:szCs w:val="28"/>
          <w:lang w:val="ru-RU"/>
        </w:rPr>
        <w:t>наг.</w:t>
      </w:r>
    </w:p>
    <w:p w:rsidR="004A1FAC" w:rsidRPr="004A1FAC" w:rsidRDefault="003128E5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3128E5">
        <w:rPr>
          <w:b/>
          <w:bCs/>
          <w:i/>
          <w:iCs/>
          <w:color w:val="FF0000"/>
          <w:sz w:val="28"/>
          <w:szCs w:val="28"/>
          <w:highlight w:val="yellow"/>
          <w:lang w:val="uk-UA"/>
        </w:rPr>
        <w:t>Вправа 3</w:t>
      </w:r>
      <w:r>
        <w:rPr>
          <w:b/>
          <w:bCs/>
          <w:i/>
          <w:iCs/>
          <w:sz w:val="28"/>
          <w:szCs w:val="28"/>
          <w:highlight w:val="yellow"/>
          <w:lang w:val="uk-UA"/>
        </w:rPr>
        <w:t xml:space="preserve">. </w:t>
      </w:r>
      <w:r w:rsidR="004A1FAC" w:rsidRPr="004A1FAC">
        <w:rPr>
          <w:b/>
          <w:bCs/>
          <w:i/>
          <w:iCs/>
          <w:sz w:val="28"/>
          <w:szCs w:val="28"/>
          <w:highlight w:val="yellow"/>
          <w:lang w:val="uk-UA"/>
        </w:rPr>
        <w:t>Гра «Хто швидше?»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Дібравши </w:t>
      </w:r>
      <w:r>
        <w:rPr>
          <w:sz w:val="28"/>
          <w:szCs w:val="28"/>
          <w:lang w:val="uk-UA"/>
        </w:rPr>
        <w:t>синонім до вказаного слова.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Ходити —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Говорити —</w:t>
      </w:r>
    </w:p>
    <w:p w:rsidR="00A71275" w:rsidRDefault="00A71275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A71275" w:rsidRDefault="00A71275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F05010E" wp14:editId="6C9495CD">
                <wp:extent cx="304800" cy="304800"/>
                <wp:effectExtent l="0" t="0" r="0" b="0"/>
                <wp:docPr id="2" name="AutoShape 5" descr="Презентація &quot;Подорож у країну Алфавіт. Голосні звуки.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14D87" id="AutoShape 5" o:spid="_x0000_s1026" alt="Презентація &quot;Подорож у країну Алфавіт. Голосні звуки.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IQp7vAmAwAALAYAAA4AAAAA&#10;AAAAAAAAAAAALgIAAGRycy9lMm9Eb2MueG1sUEsBAi0AFAAGAAgAAAAhAEyg6SzYAAAAAwEAAA8A&#10;AAAAAAAAAAAAAAAAgAUAAGRycy9kb3ducmV2LnhtbFBLBQYAAAAABAAEAPMAAACFBgAAAAA=&#10;" filled="f" stroked="f">
                <o:lock v:ext="edit" aspectratio="t"/>
                <w10:anchorlock/>
              </v:rect>
            </w:pict>
          </mc:Fallback>
        </mc:AlternateContent>
      </w:r>
      <w:r w:rsidR="003128E5">
        <w:rPr>
          <w:b/>
          <w:bCs/>
          <w:i/>
          <w:iCs/>
          <w:sz w:val="28"/>
          <w:szCs w:val="28"/>
          <w:highlight w:val="yellow"/>
          <w:lang w:val="uk-UA"/>
        </w:rPr>
        <w:t>Вправа 4. Назвати голосні. Записати фонетичну транскрипцію.</w:t>
      </w:r>
    </w:p>
    <w:p w:rsidR="00A71275" w:rsidRDefault="00A71275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b/>
          <w:bCs/>
          <w:i/>
          <w:iCs/>
          <w:noProof/>
          <w:sz w:val="28"/>
          <w:szCs w:val="28"/>
          <w:highlight w:val="yellow"/>
        </w:rPr>
        <w:drawing>
          <wp:inline distT="0" distB="0" distL="0" distR="0" wp14:anchorId="5E2FD6C2">
            <wp:extent cx="6667500" cy="3752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752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71275" w:rsidRDefault="00A71275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A71275" w:rsidRDefault="00A71275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A71275" w:rsidRDefault="00A71275" w:rsidP="004A1FAC">
      <w:pPr>
        <w:pStyle w:val="western"/>
        <w:shd w:val="clear" w:color="auto" w:fill="FFFFFF"/>
        <w:rPr>
          <w:b/>
          <w:bCs/>
          <w:i/>
          <w:iCs/>
          <w:sz w:val="28"/>
          <w:szCs w:val="28"/>
          <w:highlight w:val="yellow"/>
          <w:lang w:val="uk-UA"/>
        </w:rPr>
      </w:pP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b/>
          <w:bCs/>
          <w:i/>
          <w:iCs/>
          <w:sz w:val="28"/>
          <w:szCs w:val="28"/>
          <w:highlight w:val="yellow"/>
          <w:lang w:val="uk-UA"/>
        </w:rPr>
        <w:t>Творчий конкурс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► Прослухайте текст. Який висновок можна зробити з почутого? Складіть вірш або невеличке оповідання, у якому всі слова бу</w:t>
      </w:r>
      <w:r w:rsidRPr="004A1FAC">
        <w:rPr>
          <w:sz w:val="28"/>
          <w:szCs w:val="28"/>
          <w:lang w:val="uk-UA"/>
        </w:rPr>
        <w:softHyphen/>
        <w:t xml:space="preserve">дуть починатися з </w:t>
      </w:r>
      <w:r>
        <w:rPr>
          <w:sz w:val="28"/>
          <w:szCs w:val="28"/>
          <w:lang w:val="uk-UA"/>
        </w:rPr>
        <w:t xml:space="preserve">однієї </w:t>
      </w:r>
      <w:r w:rsidRPr="004A1FAC">
        <w:rPr>
          <w:sz w:val="28"/>
          <w:szCs w:val="28"/>
          <w:lang w:val="uk-UA"/>
        </w:rPr>
        <w:t xml:space="preserve">літери </w:t>
      </w:r>
    </w:p>
    <w:p w:rsidR="004A1FAC" w:rsidRPr="004A1FAC" w:rsidRDefault="004A1FAC" w:rsidP="004A1FAC">
      <w:pPr>
        <w:pStyle w:val="western"/>
        <w:shd w:val="clear" w:color="auto" w:fill="FFFFFF"/>
        <w:jc w:val="center"/>
        <w:rPr>
          <w:sz w:val="28"/>
          <w:szCs w:val="28"/>
          <w:lang w:val="uk-UA"/>
        </w:rPr>
      </w:pPr>
      <w:r w:rsidRPr="004A1FAC">
        <w:rPr>
          <w:b/>
          <w:bCs/>
          <w:sz w:val="28"/>
          <w:szCs w:val="28"/>
          <w:lang w:val="uk-UA"/>
        </w:rPr>
        <w:t>РІДНА МОВА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Було це давно, ще за старої Австрії 1916 року. В купе першого класу швидкого потягу Львів — Відень їхали чотири пасажири: англієць, німець, італієць. Четвертим був відомий львівський юрист Богдан Косів. Розмовляли на різні теми. Нарешті заговорили про мови: чия краща, котрій із них належить світове майбутнє. Першим заговорив англієць: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lastRenderedPageBreak/>
        <w:t>— Англія — країна великих завойовників і мореплавців, які рознесли славу англійської мови по всьому світі. Англійська мова — мова Шекспіра, Байрона, Діккенса, Ньютона та інших великих літераторів і вчених.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— Ні в якому разі,— гордовито заявив німець. — Німецька мова — це мова двох великих імперій — Німеччини й Австрії, які займають більше половини Європи… І тому, безперечно, німецька мова має світове значення.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Італієць усміхнувся і тихо промовив: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— Панове, ви обидва помиляєтеся. Італійська мова — це мова сонячної Італії, мова музики й кохання, а про кохання мріє кожен… Тому італійській мові належить бути провідною у світі.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Українець довго думав і нарешті промовив: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— Ви ж по суті нічого не сказали про багатство й можливості ва</w:t>
      </w:r>
      <w:r w:rsidRPr="004A1FAC">
        <w:rPr>
          <w:sz w:val="28"/>
          <w:szCs w:val="28"/>
          <w:lang w:val="uk-UA"/>
        </w:rPr>
        <w:softHyphen/>
        <w:t>ших мов… Я на своїй мові можу укласти… вірш, де всі слова будуть починатися на «с». Якщо Ваша ласка, прошу послухати:</w:t>
      </w:r>
    </w:p>
    <w:p w:rsidR="004A1FAC" w:rsidRPr="004A1FAC" w:rsidRDefault="004A1FAC" w:rsidP="004A1FAC">
      <w:pPr>
        <w:pStyle w:val="western"/>
        <w:shd w:val="clear" w:color="auto" w:fill="FFFFFF"/>
        <w:jc w:val="center"/>
        <w:rPr>
          <w:sz w:val="28"/>
          <w:szCs w:val="28"/>
          <w:lang w:val="uk-UA"/>
        </w:rPr>
      </w:pPr>
      <w:r w:rsidRPr="004A1FAC">
        <w:rPr>
          <w:b/>
          <w:bCs/>
          <w:sz w:val="28"/>
          <w:szCs w:val="28"/>
          <w:lang w:val="uk-UA"/>
        </w:rPr>
        <w:t>САМІТНІЙ САД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Сонно </w:t>
      </w:r>
      <w:proofErr w:type="spellStart"/>
      <w:r w:rsidRPr="004A1FAC">
        <w:rPr>
          <w:sz w:val="28"/>
          <w:szCs w:val="28"/>
          <w:lang w:val="uk-UA"/>
        </w:rPr>
        <w:t>сипляться</w:t>
      </w:r>
      <w:proofErr w:type="spellEnd"/>
      <w:r w:rsidRPr="004A1FAC">
        <w:rPr>
          <w:sz w:val="28"/>
          <w:szCs w:val="28"/>
          <w:lang w:val="uk-UA"/>
        </w:rPr>
        <w:t xml:space="preserve"> сніжинки,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Струмінь стомлено сичить.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proofErr w:type="spellStart"/>
      <w:r w:rsidRPr="004A1FAC">
        <w:rPr>
          <w:sz w:val="28"/>
          <w:szCs w:val="28"/>
          <w:lang w:val="uk-UA"/>
        </w:rPr>
        <w:t>Стихли</w:t>
      </w:r>
      <w:proofErr w:type="spellEnd"/>
      <w:r w:rsidRPr="004A1FAC">
        <w:rPr>
          <w:sz w:val="28"/>
          <w:szCs w:val="28"/>
          <w:lang w:val="uk-UA"/>
        </w:rPr>
        <w:t xml:space="preserve"> струни, </w:t>
      </w:r>
      <w:proofErr w:type="spellStart"/>
      <w:r w:rsidRPr="004A1FAC">
        <w:rPr>
          <w:sz w:val="28"/>
          <w:szCs w:val="28"/>
          <w:lang w:val="uk-UA"/>
        </w:rPr>
        <w:t>стихли</w:t>
      </w:r>
      <w:proofErr w:type="spellEnd"/>
      <w:r w:rsidRPr="004A1FAC">
        <w:rPr>
          <w:sz w:val="28"/>
          <w:szCs w:val="28"/>
          <w:lang w:val="uk-UA"/>
        </w:rPr>
        <w:t xml:space="preserve"> співи,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Срібні співи серенад.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Сріблом стеляться сніжинки,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Спить самітній сонний сад…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Сипле, стеле сад самітній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Сірий смуток — срібний сніг.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Сумно стогне сонний струмінь,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 xml:space="preserve">Серце </w:t>
      </w:r>
      <w:proofErr w:type="spellStart"/>
      <w:r w:rsidRPr="004A1FAC">
        <w:rPr>
          <w:sz w:val="28"/>
          <w:szCs w:val="28"/>
          <w:lang w:val="uk-UA"/>
        </w:rPr>
        <w:t>слуха</w:t>
      </w:r>
      <w:proofErr w:type="spellEnd"/>
      <w:r w:rsidRPr="004A1FAC">
        <w:rPr>
          <w:sz w:val="28"/>
          <w:szCs w:val="28"/>
          <w:lang w:val="uk-UA"/>
        </w:rPr>
        <w:t xml:space="preserve"> скорбний сміх.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Серед саду страх сіріє.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lastRenderedPageBreak/>
        <w:t>Сад солодкий спокій снить.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— Геніально! Незрівнянно!..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Потім усі замовкли.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— Говорити не було потреби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(</w:t>
      </w:r>
      <w:r w:rsidRPr="004A1FAC">
        <w:rPr>
          <w:i/>
          <w:iCs/>
          <w:sz w:val="28"/>
          <w:szCs w:val="28"/>
          <w:lang w:val="uk-UA"/>
        </w:rPr>
        <w:t>За П. Столярчуком</w:t>
      </w:r>
      <w:r w:rsidRPr="004A1FAC">
        <w:rPr>
          <w:sz w:val="28"/>
          <w:szCs w:val="28"/>
          <w:lang w:val="uk-UA"/>
        </w:rPr>
        <w:t>)</w:t>
      </w:r>
    </w:p>
    <w:p w:rsidR="004A1FAC" w:rsidRDefault="004A1FAC" w:rsidP="004A1FAC">
      <w:pPr>
        <w:pStyle w:val="western"/>
        <w:shd w:val="clear" w:color="auto" w:fill="FFFFFF"/>
        <w:rPr>
          <w:b/>
          <w:bCs/>
          <w:sz w:val="28"/>
          <w:szCs w:val="28"/>
          <w:lang w:val="uk-UA"/>
        </w:rPr>
      </w:pPr>
      <w:bookmarkStart w:id="4" w:name="bookmark0"/>
      <w:bookmarkEnd w:id="4"/>
      <w:r w:rsidRPr="004A1FAC">
        <w:rPr>
          <w:b/>
          <w:bCs/>
          <w:sz w:val="28"/>
          <w:szCs w:val="28"/>
          <w:lang w:val="uk-UA"/>
        </w:rPr>
        <w:t xml:space="preserve">V. ПІДСУМОК УРОКУ 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b/>
          <w:bCs/>
          <w:sz w:val="28"/>
          <w:szCs w:val="28"/>
          <w:lang w:val="uk-UA"/>
        </w:rPr>
        <w:t>Бесіда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∎</w:t>
      </w:r>
      <w:r w:rsidRPr="004A1FAC">
        <w:rPr>
          <w:sz w:val="28"/>
          <w:szCs w:val="28"/>
          <w:lang w:val="uk-UA"/>
        </w:rPr>
        <w:t xml:space="preserve"> 3 якими розділами мовознавчої науки ви ознайомились у 5 класі на </w:t>
      </w:r>
      <w:proofErr w:type="spellStart"/>
      <w:r w:rsidRPr="004A1FAC">
        <w:rPr>
          <w:sz w:val="28"/>
          <w:szCs w:val="28"/>
          <w:lang w:val="uk-UA"/>
        </w:rPr>
        <w:t>уроках</w:t>
      </w:r>
      <w:proofErr w:type="spellEnd"/>
      <w:r w:rsidRPr="004A1FAC">
        <w:rPr>
          <w:sz w:val="28"/>
          <w:szCs w:val="28"/>
          <w:lang w:val="uk-UA"/>
        </w:rPr>
        <w:t xml:space="preserve"> мови?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∎</w:t>
      </w:r>
      <w:r w:rsidRPr="004A1FAC">
        <w:rPr>
          <w:sz w:val="28"/>
          <w:szCs w:val="28"/>
          <w:lang w:val="uk-UA"/>
        </w:rPr>
        <w:t> Вивчення якого розділу викликало найбільші труднощі?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∎</w:t>
      </w:r>
      <w:r w:rsidRPr="004A1FAC">
        <w:rPr>
          <w:sz w:val="28"/>
          <w:szCs w:val="28"/>
          <w:lang w:val="uk-UA"/>
        </w:rPr>
        <w:t> Що найкраще запам’ятали?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rFonts w:ascii="Cambria Math" w:hAnsi="Cambria Math" w:cs="Cambria Math"/>
          <w:sz w:val="28"/>
          <w:szCs w:val="28"/>
          <w:lang w:val="uk-UA"/>
        </w:rPr>
        <w:t>∎</w:t>
      </w:r>
      <w:r w:rsidRPr="004A1FAC">
        <w:rPr>
          <w:sz w:val="28"/>
          <w:szCs w:val="28"/>
          <w:lang w:val="uk-UA"/>
        </w:rPr>
        <w:t> Що треба повторювати?</w:t>
      </w:r>
    </w:p>
    <w:p w:rsidR="004A1FAC" w:rsidRP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bookmarkStart w:id="5" w:name="bookmark1"/>
      <w:bookmarkEnd w:id="5"/>
      <w:r w:rsidRPr="004A1FAC">
        <w:rPr>
          <w:b/>
          <w:bCs/>
          <w:sz w:val="28"/>
          <w:szCs w:val="28"/>
          <w:lang w:val="uk-UA"/>
        </w:rPr>
        <w:t>VI. ДОМАШНЄ ЗАВДАННЯ</w:t>
      </w:r>
    </w:p>
    <w:p w:rsidR="004A1FAC" w:rsidRDefault="004A1FAC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 w:rsidRPr="004A1FAC">
        <w:rPr>
          <w:sz w:val="28"/>
          <w:szCs w:val="28"/>
          <w:lang w:val="uk-UA"/>
        </w:rPr>
        <w:t>► Доберіть цікаві факти про українську мову.</w:t>
      </w:r>
    </w:p>
    <w:p w:rsidR="00845D93" w:rsidRPr="004A1FAC" w:rsidRDefault="00845D93" w:rsidP="004A1FAC">
      <w:pPr>
        <w:pStyle w:val="western"/>
        <w:shd w:val="clear" w:color="auto" w:fill="FFFFFF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Повторити приголосні і голосні звуки.</w:t>
      </w:r>
      <w:bookmarkStart w:id="6" w:name="_GoBack"/>
      <w:bookmarkEnd w:id="6"/>
    </w:p>
    <w:p w:rsidR="00C0156B" w:rsidRPr="004A1FAC" w:rsidRDefault="00C0156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C0156B" w:rsidRPr="004A1FA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FAC"/>
    <w:rsid w:val="002F3D04"/>
    <w:rsid w:val="00307E24"/>
    <w:rsid w:val="003128E5"/>
    <w:rsid w:val="004A1FAC"/>
    <w:rsid w:val="00845D93"/>
    <w:rsid w:val="00A07794"/>
    <w:rsid w:val="00A71275"/>
    <w:rsid w:val="00B3024E"/>
    <w:rsid w:val="00C0156B"/>
    <w:rsid w:val="00ED48FC"/>
    <w:rsid w:val="00F1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0F6BA-9590-420F-AF46-7F9ACF5A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4A1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12</cp:revision>
  <dcterms:created xsi:type="dcterms:W3CDTF">2023-05-14T09:52:00Z</dcterms:created>
  <dcterms:modified xsi:type="dcterms:W3CDTF">2023-05-19T07:18:00Z</dcterms:modified>
</cp:coreProperties>
</file>