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153182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153182" w:rsidRPr="00153182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до курсу. Внесок давніх цивілізацій, культур, народів в історію людства.</w:t>
      </w:r>
    </w:p>
    <w:bookmarkEnd w:id="0"/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F34A12" w:rsidRPr="00153182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153182" w:rsidRPr="00153182">
          <w:rPr>
            <w:rStyle w:val="a3"/>
            <w:b/>
            <w:sz w:val="28"/>
            <w:szCs w:val="28"/>
          </w:rPr>
          <w:t>https://youtu.be/sRO2Vav42t8</w:t>
        </w:r>
      </w:hyperlink>
      <w:r w:rsidR="00153182" w:rsidRPr="00153182">
        <w:rPr>
          <w:b/>
          <w:color w:val="7030A0"/>
          <w:sz w:val="28"/>
          <w:szCs w:val="28"/>
          <w:lang w:val="uk-UA"/>
        </w:rPr>
        <w:t xml:space="preserve"> </w:t>
      </w:r>
    </w:p>
    <w:p w:rsidR="005017F9" w:rsidRPr="00BF6495" w:rsidRDefault="00F34A12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 п</w:t>
      </w:r>
      <w:r w:rsidR="005017F9"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овторити</w:t>
      </w:r>
      <w:r w:rsidR="00E67B6A"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тему </w:t>
      </w:r>
      <w:r w:rsid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«</w:t>
      </w:r>
      <w:r w:rsidR="00153182"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Внесок давніх цивілізацій, культур, народів в історію людства</w:t>
      </w:r>
      <w:r w:rsid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  <w:r w:rsidR="00153182"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A26" w:rsidRDefault="00802A26" w:rsidP="005953DF">
      <w:pPr>
        <w:spacing w:after="0" w:line="240" w:lineRule="auto"/>
      </w:pPr>
      <w:r>
        <w:separator/>
      </w:r>
    </w:p>
  </w:endnote>
  <w:endnote w:type="continuationSeparator" w:id="0">
    <w:p w:rsidR="00802A26" w:rsidRDefault="00802A26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A26" w:rsidRDefault="00802A26" w:rsidP="005953DF">
      <w:pPr>
        <w:spacing w:after="0" w:line="240" w:lineRule="auto"/>
      </w:pPr>
      <w:r>
        <w:separator/>
      </w:r>
    </w:p>
  </w:footnote>
  <w:footnote w:type="continuationSeparator" w:id="0">
    <w:p w:rsidR="00802A26" w:rsidRDefault="00802A26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RO2Vav42t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2022-12-06T18:14:00Z</dcterms:created>
  <dcterms:modified xsi:type="dcterms:W3CDTF">2023-05-25T20:27:00Z</dcterms:modified>
</cp:coreProperties>
</file>